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B3E" w:rsidRDefault="00DE1B3E" w:rsidP="00DE1B3E">
      <w:pPr>
        <w:adjustRightInd w:val="0"/>
        <w:snapToGrid w:val="0"/>
        <w:spacing w:line="276" w:lineRule="auto"/>
        <w:ind w:left="0"/>
        <w:jc w:val="center"/>
        <w:rPr>
          <w:rFonts w:ascii="Times New Roman" w:eastAsia="標楷體" w:hAnsi="Times New Roman"/>
          <w:bCs/>
          <w:sz w:val="28"/>
          <w:szCs w:val="28"/>
        </w:rPr>
      </w:pPr>
      <w:bookmarkStart w:id="0" w:name="_GoBack"/>
      <w:bookmarkEnd w:id="0"/>
      <w:r>
        <w:rPr>
          <w:rFonts w:ascii="Times New Roman" w:eastAsia="標楷體" w:hAnsi="Times New Roman" w:hint="eastAsia"/>
          <w:bCs/>
          <w:sz w:val="28"/>
          <w:szCs w:val="28"/>
        </w:rPr>
        <w:t>臺北市國民中小學卓越科學教育推動計畫之二</w:t>
      </w:r>
    </w:p>
    <w:p w:rsidR="00DE1B3E" w:rsidRDefault="00DE1B3E" w:rsidP="00DE1B3E">
      <w:pPr>
        <w:adjustRightInd w:val="0"/>
        <w:snapToGrid w:val="0"/>
        <w:spacing w:line="276" w:lineRule="auto"/>
        <w:jc w:val="center"/>
        <w:rPr>
          <w:rFonts w:ascii="Times New Roman" w:eastAsia="標楷體" w:hAnsi="Times New Roman"/>
          <w:b/>
          <w:bCs/>
          <w:sz w:val="28"/>
          <w:szCs w:val="28"/>
        </w:rPr>
      </w:pPr>
      <w:r>
        <w:rPr>
          <w:rFonts w:ascii="Times New Roman" w:eastAsia="標楷體" w:hAnsi="Times New Roman"/>
          <w:b/>
          <w:bCs/>
          <w:sz w:val="28"/>
          <w:szCs w:val="28"/>
        </w:rPr>
        <w:t>107</w:t>
      </w:r>
      <w:r>
        <w:rPr>
          <w:rFonts w:ascii="Times New Roman" w:eastAsia="標楷體" w:hAnsi="Times New Roman" w:hint="eastAsia"/>
          <w:b/>
          <w:bCs/>
          <w:sz w:val="28"/>
          <w:szCs w:val="28"/>
        </w:rPr>
        <w:t>年度發現科學亮點課堂行動方案「向科學經典致敬」實施計畫</w:t>
      </w:r>
    </w:p>
    <w:p w:rsidR="00DE1B3E" w:rsidRDefault="00DE1B3E" w:rsidP="00DE1B3E">
      <w:pPr>
        <w:numPr>
          <w:ilvl w:val="0"/>
          <w:numId w:val="1"/>
        </w:numPr>
        <w:adjustRightInd w:val="0"/>
        <w:spacing w:line="276" w:lineRule="auto"/>
        <w:ind w:left="531" w:hangingChars="221" w:hanging="531"/>
        <w:jc w:val="both"/>
        <w:rPr>
          <w:rFonts w:ascii="Times New Roman" w:eastAsia="標楷體" w:hAnsi="Times New Roman"/>
          <w:b/>
        </w:rPr>
      </w:pPr>
      <w:r>
        <w:rPr>
          <w:rFonts w:ascii="Times New Roman" w:eastAsia="標楷體" w:hAnsi="Times New Roman" w:hint="eastAsia"/>
          <w:b/>
        </w:rPr>
        <w:t>前言</w:t>
      </w:r>
    </w:p>
    <w:p w:rsidR="00DE1B3E" w:rsidRPr="008667B8" w:rsidRDefault="00DE1B3E" w:rsidP="00DE1B3E">
      <w:pPr>
        <w:adjustRightInd w:val="0"/>
        <w:spacing w:line="276" w:lineRule="auto"/>
        <w:ind w:left="530" w:firstLineChars="192" w:firstLine="461"/>
        <w:jc w:val="both"/>
        <w:rPr>
          <w:rFonts w:ascii="標楷體" w:eastAsia="標楷體" w:hAnsi="標楷體"/>
          <w:szCs w:val="24"/>
        </w:rPr>
      </w:pPr>
      <w:r w:rsidRPr="008667B8">
        <w:rPr>
          <w:rFonts w:ascii="標楷體" w:eastAsia="標楷體" w:hAnsi="標楷體" w:hint="eastAsia"/>
          <w:szCs w:val="24"/>
        </w:rPr>
        <w:t>卓越科學教育推動計畫之發現科學亮點課堂行動方案乃透過親身觀察與動手操作的實驗活動，以達培養學生帶著走的科學能力之目標。臺北市政府教育局自103至105年藉由亮點科學課堂的拍攝與教師經驗之公開，作為各校科學教師精進課堂教學之參考；106年起將往年科學亮點教師之教學研究精華，開發連結生活情境與解決問題為導向之探究與實作教學模組，提升學生科學素養。</w:t>
      </w:r>
    </w:p>
    <w:p w:rsidR="00DE1B3E" w:rsidRPr="008667B8" w:rsidRDefault="00DE1B3E" w:rsidP="00DE1B3E">
      <w:pPr>
        <w:adjustRightInd w:val="0"/>
        <w:spacing w:line="276" w:lineRule="auto"/>
        <w:ind w:left="530" w:firstLineChars="192" w:firstLine="461"/>
        <w:jc w:val="both"/>
        <w:rPr>
          <w:rFonts w:ascii="標楷體" w:eastAsia="標楷體" w:hAnsi="標楷體"/>
          <w:szCs w:val="24"/>
        </w:rPr>
      </w:pPr>
      <w:r w:rsidRPr="008667B8">
        <w:rPr>
          <w:rFonts w:ascii="標楷體" w:eastAsia="標楷體" w:hAnsi="標楷體" w:hint="eastAsia"/>
          <w:szCs w:val="24"/>
        </w:rPr>
        <w:t>107年本計畫方案乃以「向科學經典致敬」為主軸，延伸中、小學現有課程，因應十二年國教政策，開發具探究與實作的教學模組，鼓勵學生閱讀科學家故事，並透過體驗科學經典的閱讀與科學活動過程，增進學習興趣，厚植學生科學素養，以期培養班班有科學小達人、校校有科學亮點教師，打造科學亮點課堂，攜手為孩子建構科學學習夢想。</w:t>
      </w:r>
    </w:p>
    <w:p w:rsidR="00DE1B3E" w:rsidRPr="008667B8" w:rsidRDefault="00DE1B3E" w:rsidP="00DE1B3E">
      <w:pPr>
        <w:numPr>
          <w:ilvl w:val="0"/>
          <w:numId w:val="1"/>
        </w:numPr>
        <w:adjustRightInd w:val="0"/>
        <w:spacing w:line="276" w:lineRule="auto"/>
        <w:ind w:left="531" w:hangingChars="221" w:hanging="531"/>
        <w:jc w:val="both"/>
        <w:rPr>
          <w:rFonts w:ascii="Times New Roman" w:eastAsia="標楷體" w:hAnsi="Times New Roman"/>
          <w:b/>
        </w:rPr>
      </w:pPr>
      <w:r w:rsidRPr="008667B8">
        <w:rPr>
          <w:rFonts w:ascii="Times New Roman" w:eastAsia="標楷體" w:hAnsi="Times New Roman" w:hint="eastAsia"/>
          <w:b/>
        </w:rPr>
        <w:t>目標</w:t>
      </w:r>
    </w:p>
    <w:p w:rsidR="00DE1B3E" w:rsidRPr="008667B8" w:rsidRDefault="00DE1B3E" w:rsidP="00DE1B3E">
      <w:pPr>
        <w:spacing w:line="276" w:lineRule="auto"/>
        <w:ind w:leftChars="118" w:left="768" w:hangingChars="202" w:hanging="485"/>
        <w:jc w:val="both"/>
        <w:rPr>
          <w:rFonts w:ascii="標楷體" w:eastAsia="標楷體" w:hAnsi="標楷體"/>
          <w:szCs w:val="24"/>
        </w:rPr>
      </w:pPr>
      <w:r w:rsidRPr="008667B8">
        <w:rPr>
          <w:rFonts w:ascii="標楷體" w:eastAsia="標楷體" w:hAnsi="標楷體" w:hint="eastAsia"/>
          <w:szCs w:val="24"/>
        </w:rPr>
        <w:t>一、延伸國民中、小學現有課程，因應十二年國教政策，開發具探究與實作的教學模組，於各校推廣實施。</w:t>
      </w:r>
    </w:p>
    <w:p w:rsidR="00DE1B3E" w:rsidRPr="008667B8" w:rsidRDefault="00DE1B3E" w:rsidP="00DE1B3E">
      <w:pPr>
        <w:spacing w:line="276" w:lineRule="auto"/>
        <w:ind w:leftChars="118" w:left="768" w:hangingChars="202" w:hanging="485"/>
        <w:jc w:val="both"/>
        <w:rPr>
          <w:rFonts w:ascii="標楷體" w:eastAsia="標楷體" w:hAnsi="標楷體"/>
          <w:szCs w:val="24"/>
        </w:rPr>
      </w:pPr>
      <w:r w:rsidRPr="008667B8">
        <w:rPr>
          <w:rFonts w:ascii="標楷體" w:eastAsia="標楷體" w:hAnsi="標楷體" w:hint="eastAsia"/>
          <w:szCs w:val="24"/>
        </w:rPr>
        <w:t>二、持續性協助與支持科學教師精進亮點課堂之教學，鼓勵各校推薦科學亮點教師參與科學燈塔社群，成為學習共同體。</w:t>
      </w:r>
    </w:p>
    <w:p w:rsidR="00DE1B3E" w:rsidRDefault="00DE1B3E" w:rsidP="00DE1B3E">
      <w:pPr>
        <w:spacing w:line="276" w:lineRule="auto"/>
        <w:ind w:leftChars="118" w:left="768" w:hangingChars="202" w:hanging="485"/>
        <w:jc w:val="both"/>
        <w:rPr>
          <w:rFonts w:ascii="標楷體" w:eastAsia="標楷體" w:hAnsi="標楷體"/>
          <w:szCs w:val="24"/>
        </w:rPr>
      </w:pPr>
      <w:r w:rsidRPr="008667B8">
        <w:rPr>
          <w:rFonts w:ascii="標楷體" w:eastAsia="標楷體" w:hAnsi="標楷體" w:hint="eastAsia"/>
          <w:szCs w:val="24"/>
        </w:rPr>
        <w:t>三、落實自然科學探究與實作之課程，透過體驗科學經典的閱讀與科學活動過程，提升國中小學各班學生科學探究之熱情，並培育兼具人文涵養與</w:t>
      </w:r>
      <w:r>
        <w:rPr>
          <w:rFonts w:ascii="標楷體" w:eastAsia="標楷體" w:hAnsi="標楷體" w:hint="eastAsia"/>
          <w:szCs w:val="24"/>
        </w:rPr>
        <w:t>科學素養之學生。</w:t>
      </w:r>
    </w:p>
    <w:p w:rsidR="00DE1B3E" w:rsidRDefault="00DE1B3E" w:rsidP="00DE1B3E">
      <w:pPr>
        <w:numPr>
          <w:ilvl w:val="0"/>
          <w:numId w:val="1"/>
        </w:numPr>
        <w:adjustRightInd w:val="0"/>
        <w:spacing w:line="276" w:lineRule="auto"/>
        <w:ind w:left="531" w:hangingChars="221" w:hanging="531"/>
        <w:jc w:val="both"/>
        <w:rPr>
          <w:rFonts w:ascii="Times New Roman" w:eastAsia="標楷體" w:hAnsi="Times New Roman"/>
          <w:b/>
        </w:rPr>
      </w:pPr>
      <w:r>
        <w:rPr>
          <w:rFonts w:ascii="Times New Roman" w:eastAsia="標楷體" w:hAnsi="Times New Roman" w:hint="eastAsia"/>
          <w:b/>
        </w:rPr>
        <w:t>辦理單位</w:t>
      </w:r>
    </w:p>
    <w:p w:rsidR="00DE1B3E" w:rsidRDefault="00DE1B3E" w:rsidP="00DE1B3E">
      <w:pPr>
        <w:spacing w:line="276" w:lineRule="auto"/>
        <w:ind w:left="443" w:rightChars="-82" w:right="-197"/>
        <w:jc w:val="both"/>
        <w:rPr>
          <w:rFonts w:ascii="Times New Roman" w:eastAsia="標楷體" w:hAnsi="Times New Roman"/>
        </w:rPr>
      </w:pPr>
      <w:r>
        <w:rPr>
          <w:rFonts w:ascii="Times New Roman" w:eastAsia="標楷體" w:hAnsi="Times New Roman" w:hint="eastAsia"/>
        </w:rPr>
        <w:t>一、督導單位：臺北市政府教育局。</w:t>
      </w:r>
    </w:p>
    <w:p w:rsidR="00DE1B3E" w:rsidRDefault="00DE1B3E" w:rsidP="00DE1B3E">
      <w:pPr>
        <w:spacing w:line="276" w:lineRule="auto"/>
        <w:ind w:left="443" w:rightChars="-82" w:right="-197"/>
        <w:jc w:val="both"/>
        <w:rPr>
          <w:rFonts w:ascii="Times New Roman" w:eastAsia="標楷體" w:hAnsi="Times New Roman"/>
        </w:rPr>
      </w:pPr>
      <w:r>
        <w:rPr>
          <w:rFonts w:ascii="Times New Roman" w:eastAsia="標楷體" w:hAnsi="Times New Roman" w:hint="eastAsia"/>
        </w:rPr>
        <w:t>二、主辦單位：臺北市國民教育輔導團、臺北市大安區金華國民小學。</w:t>
      </w:r>
    </w:p>
    <w:p w:rsidR="00DE1B3E" w:rsidRDefault="00DE1B3E" w:rsidP="00DE1B3E">
      <w:pPr>
        <w:spacing w:line="276" w:lineRule="auto"/>
        <w:ind w:left="443" w:rightChars="-82" w:right="-197"/>
        <w:jc w:val="both"/>
        <w:rPr>
          <w:rFonts w:ascii="Times New Roman" w:eastAsia="標楷體" w:hAnsi="Times New Roman"/>
        </w:rPr>
      </w:pPr>
      <w:r>
        <w:rPr>
          <w:rFonts w:ascii="Times New Roman" w:eastAsia="標楷體" w:hAnsi="Times New Roman" w:hint="eastAsia"/>
        </w:rPr>
        <w:t>三、承辦單位：臺北市立介壽國民中學、臺北市信義區三興國民小學。</w:t>
      </w:r>
    </w:p>
    <w:p w:rsidR="00DE1B3E" w:rsidRDefault="00DE1B3E" w:rsidP="00DE1B3E">
      <w:pPr>
        <w:numPr>
          <w:ilvl w:val="0"/>
          <w:numId w:val="1"/>
        </w:numPr>
        <w:adjustRightInd w:val="0"/>
        <w:spacing w:line="276" w:lineRule="auto"/>
        <w:ind w:left="531" w:hangingChars="221" w:hanging="531"/>
        <w:jc w:val="both"/>
        <w:rPr>
          <w:rFonts w:ascii="Times New Roman" w:eastAsia="標楷體" w:hAnsi="Times New Roman"/>
          <w:b/>
        </w:rPr>
      </w:pPr>
      <w:r>
        <w:rPr>
          <w:rFonts w:ascii="Times New Roman" w:eastAsia="標楷體" w:hAnsi="Times New Roman" w:hint="eastAsia"/>
          <w:b/>
        </w:rPr>
        <w:t>參加對象</w:t>
      </w:r>
    </w:p>
    <w:p w:rsidR="00DE1B3E" w:rsidRPr="008667B8" w:rsidRDefault="00DE1B3E" w:rsidP="00DE1B3E">
      <w:pPr>
        <w:adjustRightInd w:val="0"/>
        <w:spacing w:line="276" w:lineRule="auto"/>
        <w:ind w:leftChars="-43" w:left="0" w:hangingChars="43" w:hanging="103"/>
        <w:jc w:val="both"/>
        <w:rPr>
          <w:rFonts w:ascii="Times New Roman" w:eastAsia="標楷體" w:hAnsi="Times New Roman"/>
        </w:rPr>
      </w:pPr>
      <w:r w:rsidRPr="008667B8">
        <w:rPr>
          <w:rFonts w:ascii="Times New Roman" w:eastAsia="標楷體" w:hAnsi="Times New Roman"/>
          <w:b/>
        </w:rPr>
        <w:t xml:space="preserve">  </w:t>
      </w:r>
      <w:r w:rsidRPr="008667B8">
        <w:rPr>
          <w:rFonts w:ascii="Times New Roman" w:eastAsia="標楷體" w:hAnsi="Times New Roman"/>
        </w:rPr>
        <w:t xml:space="preserve">  </w:t>
      </w:r>
      <w:r w:rsidRPr="008667B8">
        <w:rPr>
          <w:rFonts w:ascii="Times New Roman" w:eastAsia="標楷體" w:hAnsi="Times New Roman" w:hint="eastAsia"/>
        </w:rPr>
        <w:t>一、本市市立國中七年級及八年級班級。</w:t>
      </w:r>
    </w:p>
    <w:p w:rsidR="00DE1B3E" w:rsidRPr="008667B8" w:rsidRDefault="00DE1B3E" w:rsidP="00DE1B3E">
      <w:pPr>
        <w:adjustRightInd w:val="0"/>
        <w:spacing w:line="276" w:lineRule="auto"/>
        <w:ind w:leftChars="-43" w:left="0" w:hangingChars="43" w:hanging="103"/>
        <w:jc w:val="both"/>
        <w:rPr>
          <w:rFonts w:ascii="Times New Roman" w:eastAsia="標楷體" w:hAnsi="Times New Roman"/>
          <w:b/>
        </w:rPr>
      </w:pPr>
      <w:r w:rsidRPr="008667B8">
        <w:rPr>
          <w:rFonts w:ascii="Times New Roman" w:eastAsia="標楷體" w:hAnsi="Times New Roman"/>
        </w:rPr>
        <w:t xml:space="preserve">    </w:t>
      </w:r>
      <w:r w:rsidRPr="008667B8">
        <w:rPr>
          <w:rFonts w:ascii="Times New Roman" w:eastAsia="標楷體" w:hAnsi="Times New Roman" w:hint="eastAsia"/>
        </w:rPr>
        <w:t>二、本市市立國小中年級及高年級班級。</w:t>
      </w:r>
    </w:p>
    <w:p w:rsidR="00DE1B3E" w:rsidRPr="008667B8" w:rsidRDefault="00DE1B3E" w:rsidP="00DE1B3E">
      <w:pPr>
        <w:numPr>
          <w:ilvl w:val="0"/>
          <w:numId w:val="1"/>
        </w:numPr>
        <w:adjustRightInd w:val="0"/>
        <w:spacing w:line="276" w:lineRule="auto"/>
        <w:ind w:left="531" w:hangingChars="221" w:hanging="531"/>
        <w:jc w:val="both"/>
        <w:rPr>
          <w:rFonts w:ascii="Times New Roman" w:eastAsia="標楷體" w:hAnsi="Times New Roman"/>
          <w:b/>
        </w:rPr>
      </w:pPr>
      <w:r w:rsidRPr="008667B8">
        <w:rPr>
          <w:rFonts w:ascii="Times New Roman" w:eastAsia="標楷體" w:hAnsi="Times New Roman" w:hint="eastAsia"/>
          <w:b/>
        </w:rPr>
        <w:t>各校實施內容</w:t>
      </w:r>
    </w:p>
    <w:p w:rsidR="00DE1B3E" w:rsidRDefault="00DE1B3E" w:rsidP="00DE1B3E">
      <w:pPr>
        <w:numPr>
          <w:ilvl w:val="0"/>
          <w:numId w:val="2"/>
        </w:numPr>
        <w:spacing w:line="276" w:lineRule="auto"/>
        <w:jc w:val="both"/>
        <w:rPr>
          <w:rFonts w:ascii="標楷體" w:eastAsia="標楷體" w:hAnsi="標楷體"/>
          <w:szCs w:val="24"/>
        </w:rPr>
      </w:pPr>
      <w:r w:rsidRPr="008667B8">
        <w:rPr>
          <w:rFonts w:ascii="標楷體" w:eastAsia="標楷體" w:hAnsi="標楷體" w:hint="eastAsia"/>
          <w:szCs w:val="24"/>
        </w:rPr>
        <w:t>制定「發現科學亮點課堂--向科學經典致敬」</w:t>
      </w:r>
      <w:r w:rsidRPr="008667B8">
        <w:rPr>
          <w:rFonts w:ascii="標楷體" w:eastAsia="標楷體" w:hAnsi="標楷體" w:hint="eastAsia"/>
          <w:b/>
          <w:szCs w:val="24"/>
          <w:shd w:val="pct15" w:color="auto" w:fill="FFFFFF"/>
        </w:rPr>
        <w:t>校內推動辦法</w:t>
      </w:r>
      <w:r w:rsidRPr="008667B8">
        <w:rPr>
          <w:rFonts w:ascii="標楷體" w:eastAsia="標楷體" w:hAnsi="標楷體" w:hint="eastAsia"/>
          <w:szCs w:val="24"/>
        </w:rPr>
        <w:t>：為鼓勵各班級踴躍參與本行動方案，請各校結合校內獎勵制度，自訂校內推動及</w:t>
      </w:r>
      <w:r>
        <w:rPr>
          <w:rFonts w:ascii="標楷體" w:eastAsia="標楷體" w:hAnsi="標楷體" w:hint="eastAsia"/>
          <w:szCs w:val="24"/>
        </w:rPr>
        <w:t>評選</w:t>
      </w:r>
      <w:r>
        <w:rPr>
          <w:rFonts w:ascii="標楷體" w:eastAsia="標楷體" w:hAnsi="標楷體" w:hint="eastAsia"/>
          <w:szCs w:val="24"/>
        </w:rPr>
        <w:lastRenderedPageBreak/>
        <w:t>辦法，選出優勝班級推薦教育局。(依各校規模</w:t>
      </w:r>
      <w:r>
        <w:rPr>
          <w:rFonts w:ascii="Times New Roman" w:eastAsia="標楷體" w:hAnsi="Times New Roman" w:hint="eastAsia"/>
          <w:szCs w:val="24"/>
        </w:rPr>
        <w:t>班級數</w:t>
      </w:r>
      <w:r>
        <w:rPr>
          <w:rFonts w:ascii="Times New Roman" w:eastAsia="標楷體" w:hAnsi="Times New Roman"/>
          <w:szCs w:val="24"/>
        </w:rPr>
        <w:t>24</w:t>
      </w:r>
      <w:r>
        <w:rPr>
          <w:rFonts w:ascii="Times New Roman" w:eastAsia="標楷體" w:hAnsi="Times New Roman" w:hint="eastAsia"/>
          <w:szCs w:val="24"/>
        </w:rPr>
        <w:t>班以下者可推薦</w:t>
      </w:r>
      <w:r>
        <w:rPr>
          <w:rFonts w:ascii="Times New Roman" w:eastAsia="標楷體" w:hAnsi="Times New Roman"/>
          <w:szCs w:val="24"/>
        </w:rPr>
        <w:t>1</w:t>
      </w:r>
      <w:r>
        <w:rPr>
          <w:rFonts w:ascii="Times New Roman" w:eastAsia="標楷體" w:hAnsi="Times New Roman" w:hint="eastAsia"/>
          <w:szCs w:val="24"/>
        </w:rPr>
        <w:t>班，</w:t>
      </w:r>
      <w:r>
        <w:rPr>
          <w:rFonts w:ascii="Times New Roman" w:eastAsia="標楷體" w:hAnsi="Times New Roman"/>
          <w:szCs w:val="24"/>
        </w:rPr>
        <w:t>25</w:t>
      </w:r>
      <w:r>
        <w:rPr>
          <w:rFonts w:ascii="Times New Roman" w:eastAsia="標楷體" w:hAnsi="Times New Roman" w:hint="eastAsia"/>
          <w:szCs w:val="24"/>
        </w:rPr>
        <w:t>班</w:t>
      </w:r>
      <w:r>
        <w:rPr>
          <w:rFonts w:ascii="Times New Roman" w:eastAsia="標楷體" w:hAnsi="Times New Roman"/>
          <w:szCs w:val="24"/>
        </w:rPr>
        <w:t>~48</w:t>
      </w:r>
      <w:r>
        <w:rPr>
          <w:rFonts w:ascii="Times New Roman" w:eastAsia="標楷體" w:hAnsi="Times New Roman" w:hint="eastAsia"/>
          <w:szCs w:val="24"/>
        </w:rPr>
        <w:t>班者至多推薦</w:t>
      </w:r>
      <w:r>
        <w:rPr>
          <w:rFonts w:ascii="Times New Roman" w:eastAsia="標楷體" w:hAnsi="Times New Roman"/>
          <w:szCs w:val="24"/>
        </w:rPr>
        <w:t>2</w:t>
      </w:r>
      <w:r>
        <w:rPr>
          <w:rFonts w:ascii="Times New Roman" w:eastAsia="標楷體" w:hAnsi="Times New Roman" w:hint="eastAsia"/>
          <w:szCs w:val="24"/>
        </w:rPr>
        <w:t>班，</w:t>
      </w:r>
      <w:r>
        <w:rPr>
          <w:rFonts w:ascii="Times New Roman" w:eastAsia="標楷體" w:hAnsi="Times New Roman"/>
          <w:szCs w:val="24"/>
        </w:rPr>
        <w:t>49</w:t>
      </w:r>
      <w:r>
        <w:rPr>
          <w:rFonts w:ascii="Times New Roman" w:eastAsia="標楷體" w:hAnsi="Times New Roman" w:hint="eastAsia"/>
          <w:szCs w:val="24"/>
        </w:rPr>
        <w:t>班以上者至多推薦</w:t>
      </w:r>
      <w:r>
        <w:rPr>
          <w:rFonts w:ascii="Times New Roman" w:eastAsia="標楷體" w:hAnsi="Times New Roman"/>
          <w:szCs w:val="24"/>
        </w:rPr>
        <w:t>3</w:t>
      </w:r>
      <w:r>
        <w:rPr>
          <w:rFonts w:ascii="Times New Roman" w:eastAsia="標楷體" w:hAnsi="Times New Roman" w:hint="eastAsia"/>
          <w:szCs w:val="24"/>
        </w:rPr>
        <w:t>班。</w:t>
      </w:r>
      <w:r>
        <w:rPr>
          <w:rFonts w:ascii="標楷體" w:eastAsia="標楷體" w:hAnsi="標楷體" w:hint="eastAsia"/>
          <w:szCs w:val="24"/>
        </w:rPr>
        <w:t>)</w:t>
      </w:r>
    </w:p>
    <w:p w:rsidR="00DE1B3E" w:rsidRPr="008667B8" w:rsidRDefault="00DE1B3E" w:rsidP="00DE1B3E">
      <w:pPr>
        <w:numPr>
          <w:ilvl w:val="0"/>
          <w:numId w:val="2"/>
        </w:numPr>
        <w:spacing w:line="276" w:lineRule="auto"/>
        <w:jc w:val="both"/>
        <w:rPr>
          <w:rFonts w:ascii="標楷體" w:eastAsia="標楷體" w:hAnsi="標楷體"/>
          <w:szCs w:val="24"/>
        </w:rPr>
      </w:pPr>
      <w:r w:rsidRPr="008667B8">
        <w:rPr>
          <w:rFonts w:ascii="標楷體" w:eastAsia="標楷體" w:hAnsi="標楷體" w:hint="eastAsia"/>
          <w:szCs w:val="24"/>
        </w:rPr>
        <w:t>張貼「發現科學亮點課堂--向科學經典致敬」</w:t>
      </w:r>
      <w:r w:rsidRPr="008667B8">
        <w:rPr>
          <w:rFonts w:ascii="標楷體" w:eastAsia="標楷體" w:hAnsi="標楷體" w:hint="eastAsia"/>
          <w:b/>
          <w:szCs w:val="24"/>
          <w:shd w:val="pct15" w:color="auto" w:fill="FFFFFF"/>
        </w:rPr>
        <w:t>活動宣傳海報</w:t>
      </w:r>
      <w:r w:rsidRPr="008667B8">
        <w:rPr>
          <w:rFonts w:ascii="標楷體" w:eastAsia="標楷體" w:hAnsi="標楷體" w:hint="eastAsia"/>
          <w:szCs w:val="24"/>
        </w:rPr>
        <w:t>，以達本市國民中小學校內推廣成效(將以聯絡箱送達各國民中小學，每校2張)。</w:t>
      </w:r>
    </w:p>
    <w:p w:rsidR="00DE1B3E" w:rsidRDefault="00DE1B3E" w:rsidP="00DE1B3E">
      <w:pPr>
        <w:numPr>
          <w:ilvl w:val="0"/>
          <w:numId w:val="2"/>
        </w:numPr>
        <w:spacing w:line="276" w:lineRule="auto"/>
        <w:jc w:val="both"/>
        <w:rPr>
          <w:rFonts w:ascii="標楷體" w:eastAsia="標楷體" w:hAnsi="標楷體"/>
          <w:szCs w:val="24"/>
        </w:rPr>
      </w:pPr>
      <w:r w:rsidRPr="008667B8">
        <w:rPr>
          <w:rFonts w:ascii="標楷體" w:eastAsia="標楷體" w:hAnsi="標楷體" w:hint="eastAsia"/>
          <w:szCs w:val="24"/>
        </w:rPr>
        <w:t>使用「發現科學亮點課堂--向科學經典致敬」</w:t>
      </w:r>
      <w:r w:rsidRPr="008667B8">
        <w:rPr>
          <w:rFonts w:ascii="標楷體" w:eastAsia="標楷體" w:hAnsi="標楷體" w:hint="eastAsia"/>
          <w:b/>
          <w:szCs w:val="24"/>
          <w:shd w:val="pct15" w:color="auto" w:fill="FFFFFF"/>
        </w:rPr>
        <w:t>探究活動教學手冊</w:t>
      </w:r>
      <w:r w:rsidRPr="008667B8">
        <w:rPr>
          <w:rFonts w:ascii="標楷體" w:eastAsia="標楷體" w:hAnsi="標楷體" w:hint="eastAsia"/>
          <w:szCs w:val="24"/>
        </w:rPr>
        <w:t>：本專案邀請國民中、小學近年之亮點課堂教師及自然科輔導團成員，共同撰寫活動手冊，並經國立臺灣師範大學</w:t>
      </w:r>
      <w:r w:rsidRPr="008667B8">
        <w:rPr>
          <w:rFonts w:ascii="Times New Roman" w:eastAsia="標楷體" w:hAnsi="Times New Roman" w:hint="eastAsia"/>
          <w:szCs w:val="24"/>
        </w:rPr>
        <w:t>化學系</w:t>
      </w:r>
      <w:r w:rsidRPr="008667B8">
        <w:rPr>
          <w:rFonts w:ascii="標楷體" w:eastAsia="標楷體" w:hAnsi="標楷體" w:hint="eastAsia"/>
          <w:szCs w:val="24"/>
        </w:rPr>
        <w:t>林如章</w:t>
      </w:r>
      <w:r w:rsidRPr="008667B8">
        <w:rPr>
          <w:rFonts w:ascii="Times New Roman" w:eastAsia="標楷體" w:hAnsi="Times New Roman" w:hint="eastAsia"/>
          <w:szCs w:val="24"/>
        </w:rPr>
        <w:t>教授、臺北市立大學應用物理暨化學系王美芬教授、忠義國小廖進德主任、大理國小沈麗琴老師共同指導，編擬出</w:t>
      </w:r>
      <w:r w:rsidRPr="008667B8">
        <w:rPr>
          <w:rFonts w:ascii="標楷體" w:eastAsia="標楷體" w:hAnsi="標楷體" w:hint="eastAsia"/>
          <w:szCs w:val="24"/>
        </w:rPr>
        <w:t>適合國中、小不同學習階段閱讀與操作的活動手冊(國中教學活動將另外於該手冊介紹)。編印完成後，將以聯絡箱送達</w:t>
      </w:r>
      <w:r>
        <w:rPr>
          <w:rFonts w:ascii="標楷體" w:eastAsia="標楷體" w:hAnsi="標楷體" w:hint="eastAsia"/>
          <w:szCs w:val="24"/>
        </w:rPr>
        <w:t>各國民中小學，每校2本。</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3589"/>
        <w:gridCol w:w="2621"/>
      </w:tblGrid>
      <w:tr w:rsidR="00DE1B3E" w:rsidTr="00DE1B3E">
        <w:trPr>
          <w:tblHeader/>
        </w:trPr>
        <w:tc>
          <w:tcPr>
            <w:tcW w:w="117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E1B3E" w:rsidRDefault="00DE1B3E">
            <w:pPr>
              <w:jc w:val="center"/>
              <w:rPr>
                <w:rFonts w:ascii="標楷體" w:eastAsia="標楷體" w:hAnsi="標楷體"/>
                <w:szCs w:val="24"/>
              </w:rPr>
            </w:pPr>
            <w:r>
              <w:rPr>
                <w:rFonts w:ascii="標楷體" w:eastAsia="標楷體" w:hAnsi="標楷體" w:hint="eastAsia"/>
                <w:szCs w:val="24"/>
              </w:rPr>
              <w:t>科學家</w:t>
            </w:r>
          </w:p>
        </w:tc>
        <w:tc>
          <w:tcPr>
            <w:tcW w:w="2213"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E1B3E" w:rsidRDefault="00DE1B3E">
            <w:pPr>
              <w:jc w:val="center"/>
              <w:rPr>
                <w:rFonts w:ascii="標楷體" w:eastAsia="標楷體" w:hAnsi="標楷體"/>
                <w:szCs w:val="24"/>
              </w:rPr>
            </w:pPr>
            <w:r>
              <w:rPr>
                <w:rFonts w:ascii="標楷體" w:eastAsia="標楷體" w:hAnsi="標楷體" w:hint="eastAsia"/>
                <w:szCs w:val="24"/>
              </w:rPr>
              <w:t>活動名稱</w:t>
            </w:r>
          </w:p>
        </w:tc>
        <w:tc>
          <w:tcPr>
            <w:tcW w:w="1616"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E1B3E" w:rsidRDefault="00DE1B3E">
            <w:pPr>
              <w:jc w:val="center"/>
              <w:rPr>
                <w:rFonts w:ascii="標楷體" w:eastAsia="標楷體" w:hAnsi="標楷體"/>
                <w:szCs w:val="24"/>
              </w:rPr>
            </w:pPr>
            <w:r>
              <w:rPr>
                <w:rFonts w:ascii="標楷體" w:eastAsia="標楷體" w:hAnsi="標楷體" w:hint="eastAsia"/>
                <w:szCs w:val="24"/>
              </w:rPr>
              <w:t>撰寫人</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牛頓</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好炫的光</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興雅國小/李汪聰主任</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阿基米德</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水中浮浮沉沉的現象</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金華國小/曾振富校長</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巴斯德</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有效的「酵」</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文昌國小/陳佩雯主任</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厄斯特</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「電」到哪 「磁」到哪</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西松國小/張硯棻老師</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虎克</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虎克彈簧秤</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三興國小/梁靜珊校長</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法拉第</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電學之父</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雨農國小/陳玟錡校長</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佛蘭克林</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科學閃電俠</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三興國小/陶  玉主任</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愛迪生</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ind w:left="0"/>
              <w:jc w:val="both"/>
              <w:rPr>
                <w:rFonts w:ascii="標楷體" w:eastAsia="標楷體" w:hAnsi="標楷體"/>
                <w:szCs w:val="24"/>
              </w:rPr>
            </w:pPr>
            <w:r>
              <w:rPr>
                <w:rFonts w:ascii="標楷體" w:eastAsia="標楷體" w:hAnsi="標楷體" w:hint="eastAsia"/>
                <w:szCs w:val="24"/>
              </w:rPr>
              <w:t>點亮世界的人</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永安國小/徐佳璋組長</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蔡倫</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造紙術</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芝山國小/卓家夙主任</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伏打</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化學電池</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胡適國小/陳明仁老師</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拉瓦節</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ind w:left="0"/>
              <w:jc w:val="both"/>
              <w:rPr>
                <w:rFonts w:ascii="標楷體" w:eastAsia="標楷體" w:hAnsi="標楷體"/>
                <w:szCs w:val="24"/>
              </w:rPr>
            </w:pPr>
            <w:r>
              <w:rPr>
                <w:rFonts w:ascii="標楷體" w:eastAsia="標楷體" w:hAnsi="標楷體" w:hint="eastAsia"/>
                <w:szCs w:val="24"/>
              </w:rPr>
              <w:t>現代化學之父</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金華國小/楊世昌主任</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波以耳</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ind w:left="0"/>
              <w:jc w:val="both"/>
              <w:rPr>
                <w:rFonts w:ascii="標楷體" w:eastAsia="標楷體" w:hAnsi="標楷體"/>
                <w:szCs w:val="24"/>
              </w:rPr>
            </w:pPr>
            <w:r>
              <w:rPr>
                <w:rFonts w:ascii="標楷體" w:eastAsia="標楷體" w:hAnsi="標楷體" w:hint="eastAsia"/>
                <w:szCs w:val="24"/>
              </w:rPr>
              <w:t>植物變色大探秘</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新生國小/沈白玲組長</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法布爾</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ind w:left="0"/>
              <w:jc w:val="both"/>
              <w:rPr>
                <w:rFonts w:ascii="標楷體" w:eastAsia="標楷體" w:hAnsi="標楷體"/>
                <w:szCs w:val="24"/>
              </w:rPr>
            </w:pPr>
            <w:r>
              <w:rPr>
                <w:rFonts w:ascii="標楷體" w:eastAsia="標楷體" w:hAnsi="標楷體" w:hint="eastAsia"/>
                <w:szCs w:val="24"/>
              </w:rPr>
              <w:t>校園生物小偵探</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關渡國小/吳文德校長</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達爾文</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演化論之父</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市大附小/武秀韻老師</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勞倫茲</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動物行為學之父</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市立大學/王美芬教授</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安培</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ind w:left="0"/>
              <w:jc w:val="both"/>
              <w:rPr>
                <w:rFonts w:ascii="標楷體" w:eastAsia="標楷體" w:hAnsi="標楷體"/>
                <w:szCs w:val="24"/>
              </w:rPr>
            </w:pPr>
            <w:r>
              <w:rPr>
                <w:rFonts w:ascii="標楷體" w:eastAsia="標楷體" w:hAnsi="標楷體" w:hint="eastAsia"/>
                <w:szCs w:val="24"/>
              </w:rPr>
              <w:t>兩個線圈的分分合合</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天母國小/羅文杰老師</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林奈</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ind w:left="0"/>
              <w:jc w:val="both"/>
              <w:rPr>
                <w:rFonts w:ascii="標楷體" w:eastAsia="標楷體" w:hAnsi="標楷體"/>
                <w:szCs w:val="24"/>
              </w:rPr>
            </w:pPr>
            <w:r>
              <w:rPr>
                <w:rFonts w:ascii="標楷體" w:eastAsia="標楷體" w:hAnsi="標楷體" w:hint="eastAsia"/>
                <w:szCs w:val="24"/>
              </w:rPr>
              <w:t>花園裡的分類大師</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士林國小/柯孟昌老師</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哥白尼</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「地心論」與「日心論」的辯證</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興雅國小/吳杏惠主任</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張衡</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地震來了我知道</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國語實小/王郁軒老師</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伽利略</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ind w:left="0"/>
              <w:jc w:val="both"/>
              <w:rPr>
                <w:rFonts w:ascii="標楷體" w:eastAsia="標楷體" w:hAnsi="標楷體"/>
                <w:szCs w:val="24"/>
              </w:rPr>
            </w:pPr>
            <w:r>
              <w:rPr>
                <w:rFonts w:ascii="標楷體" w:eastAsia="標楷體" w:hAnsi="標楷體" w:hint="eastAsia"/>
                <w:szCs w:val="24"/>
              </w:rPr>
              <w:t>熱情溫度計</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雙園國小/魯俊賢老師</w:t>
            </w:r>
          </w:p>
        </w:tc>
      </w:tr>
      <w:tr w:rsidR="00DE1B3E" w:rsidTr="00DE1B3E">
        <w:tc>
          <w:tcPr>
            <w:tcW w:w="1171" w:type="pct"/>
            <w:tcBorders>
              <w:top w:val="single" w:sz="4" w:space="0" w:color="auto"/>
              <w:left w:val="single" w:sz="4" w:space="0" w:color="auto"/>
              <w:bottom w:val="single" w:sz="4" w:space="0" w:color="auto"/>
              <w:right w:val="single" w:sz="4" w:space="0" w:color="auto"/>
            </w:tcBorders>
            <w:vAlign w:val="center"/>
            <w:hideMark/>
          </w:tcPr>
          <w:p w:rsidR="00DE1B3E" w:rsidRDefault="00DE1B3E" w:rsidP="00B77185">
            <w:pPr>
              <w:numPr>
                <w:ilvl w:val="0"/>
                <w:numId w:val="3"/>
              </w:numPr>
              <w:jc w:val="both"/>
              <w:rPr>
                <w:rFonts w:ascii="標楷體" w:eastAsia="標楷體" w:hAnsi="標楷體"/>
                <w:szCs w:val="24"/>
              </w:rPr>
            </w:pPr>
            <w:r>
              <w:rPr>
                <w:rFonts w:ascii="標楷體" w:eastAsia="標楷體" w:hAnsi="標楷體" w:hint="eastAsia"/>
                <w:szCs w:val="24"/>
              </w:rPr>
              <w:t>居禮夫人</w:t>
            </w:r>
          </w:p>
        </w:tc>
        <w:tc>
          <w:tcPr>
            <w:tcW w:w="2213"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勇敢逐夢的居禮夫人</w:t>
            </w:r>
          </w:p>
        </w:tc>
        <w:tc>
          <w:tcPr>
            <w:tcW w:w="1616" w:type="pct"/>
            <w:tcBorders>
              <w:top w:val="single" w:sz="4" w:space="0" w:color="auto"/>
              <w:left w:val="single" w:sz="4" w:space="0" w:color="auto"/>
              <w:bottom w:val="single" w:sz="4" w:space="0" w:color="auto"/>
              <w:right w:val="single" w:sz="4" w:space="0" w:color="auto"/>
            </w:tcBorders>
            <w:vAlign w:val="center"/>
            <w:hideMark/>
          </w:tcPr>
          <w:p w:rsidR="00DE1B3E" w:rsidRDefault="00DE1B3E">
            <w:pPr>
              <w:jc w:val="both"/>
              <w:rPr>
                <w:rFonts w:ascii="標楷體" w:eastAsia="標楷體" w:hAnsi="標楷體"/>
                <w:szCs w:val="24"/>
              </w:rPr>
            </w:pPr>
            <w:r>
              <w:rPr>
                <w:rFonts w:ascii="標楷體" w:eastAsia="標楷體" w:hAnsi="標楷體" w:hint="eastAsia"/>
                <w:szCs w:val="24"/>
              </w:rPr>
              <w:t>芝山國小/卓家夙主任</w:t>
            </w:r>
          </w:p>
        </w:tc>
      </w:tr>
    </w:tbl>
    <w:p w:rsidR="00DE1B3E" w:rsidRPr="008667B8" w:rsidRDefault="00DE1B3E" w:rsidP="00DE1B3E">
      <w:pPr>
        <w:numPr>
          <w:ilvl w:val="0"/>
          <w:numId w:val="2"/>
        </w:numPr>
        <w:spacing w:line="276" w:lineRule="auto"/>
        <w:jc w:val="both"/>
        <w:rPr>
          <w:rFonts w:ascii="標楷體" w:eastAsia="標楷體" w:hAnsi="標楷體"/>
          <w:szCs w:val="24"/>
        </w:rPr>
      </w:pPr>
      <w:r w:rsidRPr="008667B8">
        <w:rPr>
          <w:rFonts w:ascii="標楷體" w:eastAsia="標楷體" w:hAnsi="標楷體" w:hint="eastAsia"/>
          <w:szCs w:val="24"/>
        </w:rPr>
        <w:lastRenderedPageBreak/>
        <w:t>運用「發現科學亮點課堂--向科學經典致敬」</w:t>
      </w:r>
      <w:r w:rsidRPr="008667B8">
        <w:rPr>
          <w:rFonts w:ascii="標楷體" w:eastAsia="標楷體" w:hAnsi="標楷體" w:hint="eastAsia"/>
          <w:b/>
          <w:szCs w:val="24"/>
          <w:shd w:val="pct15" w:color="auto" w:fill="FFFFFF"/>
        </w:rPr>
        <w:t>活動官方網站</w:t>
      </w:r>
      <w:r w:rsidRPr="008667B8">
        <w:rPr>
          <w:rFonts w:ascii="標楷體" w:eastAsia="標楷體" w:hAnsi="標楷體" w:hint="eastAsia"/>
          <w:szCs w:val="24"/>
        </w:rPr>
        <w:t>(掛於</w:t>
      </w:r>
      <w:r w:rsidRPr="008667B8">
        <w:rPr>
          <w:rFonts w:ascii="標楷體" w:eastAsia="標楷體" w:hAnsi="標楷體" w:hint="eastAsia"/>
          <w:szCs w:val="24"/>
          <w:u w:val="single"/>
        </w:rPr>
        <w:t>金華國民小學</w:t>
      </w:r>
      <w:r w:rsidRPr="008667B8">
        <w:rPr>
          <w:rFonts w:ascii="標楷體" w:eastAsia="標楷體" w:hAnsi="標楷體" w:hint="eastAsia"/>
          <w:szCs w:val="24"/>
        </w:rPr>
        <w:t>官網專區)，直接使用相關教案、學習任務單、科學家故事等資源，以利協助教師將相關教學設計結合既有課程，搭配相對應之共同備課、學習評量，亦可配合回家作業或親子共學，連結學習共同體、學習型家庭、多元評量等教育理念。</w:t>
      </w:r>
    </w:p>
    <w:p w:rsidR="00DE1B3E" w:rsidRPr="008667B8" w:rsidRDefault="00DE1B3E" w:rsidP="00DE1B3E">
      <w:pPr>
        <w:numPr>
          <w:ilvl w:val="0"/>
          <w:numId w:val="2"/>
        </w:numPr>
        <w:spacing w:line="276" w:lineRule="auto"/>
        <w:jc w:val="both"/>
        <w:rPr>
          <w:rFonts w:ascii="標楷體" w:eastAsia="標楷體" w:hAnsi="標楷體"/>
          <w:szCs w:val="24"/>
        </w:rPr>
      </w:pPr>
      <w:r w:rsidRPr="008667B8">
        <w:rPr>
          <w:rFonts w:ascii="標楷體" w:eastAsia="標楷體" w:hAnsi="標楷體" w:hint="eastAsia"/>
        </w:rPr>
        <w:t>繳回</w:t>
      </w:r>
      <w:r w:rsidRPr="008667B8">
        <w:rPr>
          <w:rFonts w:ascii="標楷體" w:eastAsia="標楷體" w:hAnsi="標楷體" w:hint="eastAsia"/>
          <w:szCs w:val="24"/>
        </w:rPr>
        <w:t>「發現科學亮點課堂--向科學經典致敬」</w:t>
      </w:r>
      <w:r w:rsidRPr="008667B8">
        <w:rPr>
          <w:rFonts w:ascii="標楷體" w:eastAsia="標楷體" w:hAnsi="標楷體" w:hint="eastAsia"/>
          <w:b/>
          <w:szCs w:val="24"/>
          <w:shd w:val="pct15" w:color="auto" w:fill="FFFFFF"/>
        </w:rPr>
        <w:t>方案執行成果</w:t>
      </w:r>
      <w:r w:rsidRPr="008667B8">
        <w:rPr>
          <w:rFonts w:ascii="標楷體" w:eastAsia="標楷體" w:hAnsi="標楷體" w:hint="eastAsia"/>
          <w:szCs w:val="24"/>
        </w:rPr>
        <w:t>：各校推薦校內認真參與本方案之班級(依各校規模</w:t>
      </w:r>
      <w:r w:rsidRPr="008667B8">
        <w:rPr>
          <w:rFonts w:ascii="Times New Roman" w:eastAsia="標楷體" w:hAnsi="Times New Roman" w:hint="eastAsia"/>
          <w:szCs w:val="24"/>
        </w:rPr>
        <w:t>班級數</w:t>
      </w:r>
      <w:r w:rsidRPr="008667B8">
        <w:rPr>
          <w:rFonts w:ascii="Times New Roman" w:eastAsia="標楷體" w:hAnsi="Times New Roman"/>
          <w:szCs w:val="24"/>
        </w:rPr>
        <w:t>24</w:t>
      </w:r>
      <w:r w:rsidRPr="008667B8">
        <w:rPr>
          <w:rFonts w:ascii="Times New Roman" w:eastAsia="標楷體" w:hAnsi="Times New Roman" w:hint="eastAsia"/>
          <w:szCs w:val="24"/>
        </w:rPr>
        <w:t>班以下者推薦</w:t>
      </w:r>
      <w:r w:rsidRPr="008667B8">
        <w:rPr>
          <w:rFonts w:ascii="Times New Roman" w:eastAsia="標楷體" w:hAnsi="Times New Roman"/>
          <w:szCs w:val="24"/>
        </w:rPr>
        <w:t>1</w:t>
      </w:r>
      <w:r w:rsidRPr="008667B8">
        <w:rPr>
          <w:rFonts w:ascii="Times New Roman" w:eastAsia="標楷體" w:hAnsi="Times New Roman" w:hint="eastAsia"/>
          <w:szCs w:val="24"/>
        </w:rPr>
        <w:t>班，</w:t>
      </w:r>
      <w:r w:rsidRPr="008667B8">
        <w:rPr>
          <w:rFonts w:ascii="Times New Roman" w:eastAsia="標楷體" w:hAnsi="Times New Roman"/>
          <w:szCs w:val="24"/>
        </w:rPr>
        <w:t>25</w:t>
      </w:r>
      <w:r w:rsidRPr="008667B8">
        <w:rPr>
          <w:rFonts w:ascii="Times New Roman" w:eastAsia="標楷體" w:hAnsi="Times New Roman" w:hint="eastAsia"/>
          <w:szCs w:val="24"/>
        </w:rPr>
        <w:t>班</w:t>
      </w:r>
      <w:r w:rsidRPr="008667B8">
        <w:rPr>
          <w:rFonts w:ascii="Times New Roman" w:eastAsia="標楷體" w:hAnsi="Times New Roman"/>
          <w:szCs w:val="24"/>
        </w:rPr>
        <w:t>~48</w:t>
      </w:r>
      <w:r w:rsidRPr="008667B8">
        <w:rPr>
          <w:rFonts w:ascii="Times New Roman" w:eastAsia="標楷體" w:hAnsi="Times New Roman" w:hint="eastAsia"/>
          <w:szCs w:val="24"/>
        </w:rPr>
        <w:t>班者推薦</w:t>
      </w:r>
      <w:r w:rsidRPr="008667B8">
        <w:rPr>
          <w:rFonts w:ascii="Times New Roman" w:eastAsia="標楷體" w:hAnsi="Times New Roman"/>
          <w:szCs w:val="24"/>
        </w:rPr>
        <w:t>2</w:t>
      </w:r>
      <w:r w:rsidRPr="008667B8">
        <w:rPr>
          <w:rFonts w:ascii="Times New Roman" w:eastAsia="標楷體" w:hAnsi="Times New Roman" w:hint="eastAsia"/>
          <w:szCs w:val="24"/>
        </w:rPr>
        <w:t>班，</w:t>
      </w:r>
      <w:r w:rsidRPr="008667B8">
        <w:rPr>
          <w:rFonts w:ascii="Times New Roman" w:eastAsia="標楷體" w:hAnsi="Times New Roman"/>
          <w:szCs w:val="24"/>
        </w:rPr>
        <w:t>49</w:t>
      </w:r>
      <w:r w:rsidRPr="008667B8">
        <w:rPr>
          <w:rFonts w:ascii="Times New Roman" w:eastAsia="標楷體" w:hAnsi="Times New Roman" w:hint="eastAsia"/>
          <w:szCs w:val="24"/>
        </w:rPr>
        <w:t>班以上者推薦</w:t>
      </w:r>
      <w:r w:rsidRPr="008667B8">
        <w:rPr>
          <w:rFonts w:ascii="Times New Roman" w:eastAsia="標楷體" w:hAnsi="Times New Roman"/>
          <w:szCs w:val="24"/>
        </w:rPr>
        <w:t>3</w:t>
      </w:r>
      <w:r w:rsidRPr="008667B8">
        <w:rPr>
          <w:rFonts w:ascii="Times New Roman" w:eastAsia="標楷體" w:hAnsi="Times New Roman" w:hint="eastAsia"/>
          <w:szCs w:val="24"/>
        </w:rPr>
        <w:t>班</w:t>
      </w:r>
      <w:r w:rsidRPr="008667B8">
        <w:rPr>
          <w:rFonts w:ascii="標楷體" w:eastAsia="標楷體" w:hAnsi="標楷體" w:hint="eastAsia"/>
          <w:szCs w:val="24"/>
        </w:rPr>
        <w:t>)，請</w:t>
      </w:r>
      <w:r w:rsidRPr="008667B8">
        <w:rPr>
          <w:rFonts w:ascii="標楷體" w:eastAsia="標楷體" w:hAnsi="標楷體" w:hint="eastAsia"/>
        </w:rPr>
        <w:t>於107年10月5日(星期五)前，免備文將旨揭方案之「推薦表」(附件1、2)與「成果照片」(附件3)逕送至承辦學校（國中請送介壽國中輔導室，國小請送三興國小總務處）。</w:t>
      </w:r>
    </w:p>
    <w:p w:rsidR="00DE1B3E" w:rsidRDefault="00DE1B3E" w:rsidP="00DE1B3E">
      <w:pPr>
        <w:numPr>
          <w:ilvl w:val="0"/>
          <w:numId w:val="1"/>
        </w:numPr>
        <w:adjustRightInd w:val="0"/>
        <w:spacing w:line="276" w:lineRule="auto"/>
        <w:ind w:left="531" w:hangingChars="221" w:hanging="531"/>
        <w:rPr>
          <w:rFonts w:ascii="Times New Roman" w:eastAsia="標楷體" w:hAnsi="Times New Roman"/>
          <w:b/>
        </w:rPr>
      </w:pPr>
      <w:r>
        <w:rPr>
          <w:rFonts w:ascii="Times New Roman" w:eastAsia="標楷體" w:hAnsi="Times New Roman" w:hint="eastAsia"/>
          <w:b/>
        </w:rPr>
        <w:t>方案實施期程：</w:t>
      </w:r>
      <w:r>
        <w:rPr>
          <w:rFonts w:ascii="Times New Roman" w:eastAsia="標楷體" w:hAnsi="Times New Roman"/>
        </w:rPr>
        <w:t>107</w:t>
      </w:r>
      <w:r>
        <w:rPr>
          <w:rFonts w:ascii="Times New Roman" w:eastAsia="標楷體" w:hAnsi="Times New Roman" w:hint="eastAsia"/>
        </w:rPr>
        <w:t>年</w:t>
      </w:r>
      <w:r>
        <w:rPr>
          <w:rFonts w:ascii="Times New Roman" w:eastAsia="標楷體" w:hAnsi="Times New Roman"/>
        </w:rPr>
        <w:t>5</w:t>
      </w:r>
      <w:r>
        <w:rPr>
          <w:rFonts w:ascii="Times New Roman" w:eastAsia="標楷體" w:hAnsi="Times New Roman" w:hint="eastAsia"/>
        </w:rPr>
        <w:t>月至</w:t>
      </w:r>
      <w:r>
        <w:rPr>
          <w:rFonts w:ascii="Times New Roman" w:eastAsia="標楷體" w:hAnsi="Times New Roman"/>
        </w:rPr>
        <w:t>107</w:t>
      </w:r>
      <w:r>
        <w:rPr>
          <w:rFonts w:ascii="Times New Roman" w:eastAsia="標楷體" w:hAnsi="Times New Roman" w:hint="eastAsia"/>
        </w:rPr>
        <w:t>年</w:t>
      </w:r>
      <w:r>
        <w:rPr>
          <w:rFonts w:ascii="Times New Roman" w:eastAsia="標楷體" w:hAnsi="Times New Roman"/>
        </w:rPr>
        <w:t>10</w:t>
      </w:r>
      <w:r>
        <w:rPr>
          <w:rFonts w:ascii="Times New Roman" w:eastAsia="標楷體" w:hAnsi="Times New Roman" w:hint="eastAsia"/>
        </w:rPr>
        <w:t>月</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6095"/>
        <w:gridCol w:w="1418"/>
        <w:gridCol w:w="1559"/>
      </w:tblGrid>
      <w:tr w:rsidR="00DE1B3E" w:rsidTr="00DE1B3E">
        <w:trPr>
          <w:tblHeader/>
        </w:trPr>
        <w:tc>
          <w:tcPr>
            <w:tcW w:w="851"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E1B3E" w:rsidRDefault="00DE1B3E">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項次</w:t>
            </w:r>
          </w:p>
        </w:tc>
        <w:tc>
          <w:tcPr>
            <w:tcW w:w="609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E1B3E" w:rsidRDefault="00DE1B3E">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方案內容</w:t>
            </w: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E1B3E" w:rsidRDefault="00DE1B3E">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執行單位</w:t>
            </w:r>
          </w:p>
        </w:tc>
        <w:tc>
          <w:tcPr>
            <w:tcW w:w="155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E1B3E" w:rsidRDefault="00DE1B3E">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日期</w:t>
            </w:r>
          </w:p>
        </w:tc>
      </w:tr>
      <w:tr w:rsidR="008667B8" w:rsidRPr="008667B8" w:rsidTr="00DE1B3E">
        <w:trPr>
          <w:trHeight w:val="70"/>
        </w:trPr>
        <w:tc>
          <w:tcPr>
            <w:tcW w:w="851" w:type="dxa"/>
            <w:tcBorders>
              <w:top w:val="single" w:sz="4" w:space="0" w:color="auto"/>
              <w:left w:val="single" w:sz="4" w:space="0" w:color="auto"/>
              <w:bottom w:val="single" w:sz="4" w:space="0" w:color="auto"/>
              <w:right w:val="single" w:sz="4" w:space="0" w:color="auto"/>
            </w:tcBorders>
            <w:vAlign w:val="center"/>
          </w:tcPr>
          <w:p w:rsidR="00DE1B3E" w:rsidRPr="008667B8" w:rsidRDefault="00DE1B3E" w:rsidP="00B77185">
            <w:pPr>
              <w:pStyle w:val="a3"/>
              <w:numPr>
                <w:ilvl w:val="0"/>
                <w:numId w:val="4"/>
              </w:numPr>
              <w:spacing w:line="240" w:lineRule="auto"/>
              <w:ind w:leftChars="0"/>
              <w:jc w:val="center"/>
              <w:rPr>
                <w:rFonts w:ascii="Times New Roman" w:eastAsia="標楷體" w:hAnsi="Times New Roman"/>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adjustRightInd w:val="0"/>
              <w:snapToGrid w:val="0"/>
              <w:spacing w:line="240" w:lineRule="auto"/>
              <w:ind w:left="0"/>
              <w:jc w:val="both"/>
              <w:rPr>
                <w:rFonts w:ascii="Times New Roman" w:eastAsia="標楷體" w:hAnsi="Times New Roman"/>
                <w:szCs w:val="24"/>
              </w:rPr>
            </w:pPr>
            <w:r w:rsidRPr="008667B8">
              <w:rPr>
                <w:rFonts w:ascii="Times New Roman" w:eastAsia="標楷體" w:hAnsi="Times New Roman" w:hint="eastAsia"/>
                <w:bCs/>
                <w:szCs w:val="24"/>
              </w:rPr>
              <w:t>亮點教師、自然科輔導團成員聚焦科學教育主題，</w:t>
            </w:r>
            <w:r w:rsidRPr="008667B8">
              <w:rPr>
                <w:rFonts w:ascii="Times New Roman" w:eastAsia="標楷體" w:hAnsi="Times New Roman" w:hint="eastAsia"/>
                <w:szCs w:val="24"/>
              </w:rPr>
              <w:t>研發【科學經典實驗活動】。</w:t>
            </w:r>
          </w:p>
        </w:tc>
        <w:tc>
          <w:tcPr>
            <w:tcW w:w="1418"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spacing w:line="240" w:lineRule="auto"/>
              <w:ind w:left="0"/>
              <w:jc w:val="center"/>
              <w:rPr>
                <w:rFonts w:ascii="Times New Roman" w:eastAsia="標楷體" w:hAnsi="Times New Roman"/>
                <w:szCs w:val="24"/>
              </w:rPr>
            </w:pPr>
            <w:r w:rsidRPr="008667B8">
              <w:rPr>
                <w:rFonts w:ascii="Times New Roman" w:eastAsia="標楷體" w:hAnsi="Times New Roman" w:hint="eastAsia"/>
                <w:szCs w:val="24"/>
              </w:rPr>
              <w:t>輔導團</w:t>
            </w:r>
          </w:p>
          <w:p w:rsidR="00DE1B3E" w:rsidRPr="008667B8" w:rsidRDefault="00DE1B3E">
            <w:pPr>
              <w:spacing w:line="240" w:lineRule="auto"/>
              <w:ind w:left="0"/>
              <w:jc w:val="center"/>
              <w:rPr>
                <w:rFonts w:ascii="Times New Roman" w:eastAsia="標楷體" w:hAnsi="Times New Roman"/>
                <w:szCs w:val="24"/>
              </w:rPr>
            </w:pPr>
            <w:r w:rsidRPr="008667B8">
              <w:rPr>
                <w:rFonts w:ascii="Times New Roman" w:eastAsia="標楷體" w:hAnsi="Times New Roman" w:hint="eastAsia"/>
                <w:szCs w:val="24"/>
              </w:rPr>
              <w:t>介壽、三興</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spacing w:line="276" w:lineRule="auto"/>
              <w:ind w:left="0"/>
              <w:jc w:val="center"/>
              <w:rPr>
                <w:rFonts w:ascii="Times New Roman" w:eastAsia="標楷體" w:hAnsi="Times New Roman"/>
                <w:szCs w:val="24"/>
              </w:rPr>
            </w:pPr>
            <w:r w:rsidRPr="008667B8">
              <w:rPr>
                <w:rFonts w:ascii="Times New Roman" w:eastAsia="標楷體" w:hAnsi="Times New Roman"/>
                <w:szCs w:val="24"/>
              </w:rPr>
              <w:t>107</w:t>
            </w:r>
            <w:r w:rsidRPr="008667B8">
              <w:rPr>
                <w:rFonts w:ascii="Times New Roman" w:eastAsia="標楷體" w:hAnsi="Times New Roman" w:hint="eastAsia"/>
                <w:szCs w:val="24"/>
              </w:rPr>
              <w:t>年</w:t>
            </w:r>
            <w:r w:rsidRPr="008667B8">
              <w:rPr>
                <w:rFonts w:ascii="Times New Roman" w:eastAsia="標楷體" w:hAnsi="Times New Roman"/>
                <w:szCs w:val="24"/>
              </w:rPr>
              <w:t>2-3</w:t>
            </w:r>
            <w:r w:rsidRPr="008667B8">
              <w:rPr>
                <w:rFonts w:ascii="Times New Roman" w:eastAsia="標楷體" w:hAnsi="Times New Roman" w:hint="eastAsia"/>
                <w:szCs w:val="24"/>
              </w:rPr>
              <w:t>月</w:t>
            </w:r>
          </w:p>
        </w:tc>
      </w:tr>
      <w:tr w:rsidR="008667B8" w:rsidRPr="008667B8" w:rsidTr="00DE1B3E">
        <w:tc>
          <w:tcPr>
            <w:tcW w:w="851" w:type="dxa"/>
            <w:tcBorders>
              <w:top w:val="single" w:sz="4" w:space="0" w:color="auto"/>
              <w:left w:val="single" w:sz="4" w:space="0" w:color="auto"/>
              <w:bottom w:val="single" w:sz="4" w:space="0" w:color="auto"/>
              <w:right w:val="single" w:sz="4" w:space="0" w:color="auto"/>
            </w:tcBorders>
            <w:vAlign w:val="center"/>
          </w:tcPr>
          <w:p w:rsidR="00DE1B3E" w:rsidRPr="008667B8" w:rsidRDefault="00DE1B3E" w:rsidP="00B77185">
            <w:pPr>
              <w:pStyle w:val="a3"/>
              <w:numPr>
                <w:ilvl w:val="0"/>
                <w:numId w:val="4"/>
              </w:numPr>
              <w:spacing w:line="240" w:lineRule="auto"/>
              <w:ind w:leftChars="0"/>
              <w:jc w:val="center"/>
              <w:rPr>
                <w:rFonts w:ascii="Times New Roman" w:eastAsia="標楷體" w:hAnsi="Times New Roman"/>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adjustRightInd w:val="0"/>
              <w:snapToGrid w:val="0"/>
              <w:spacing w:line="240" w:lineRule="auto"/>
              <w:jc w:val="both"/>
              <w:rPr>
                <w:rFonts w:ascii="Times New Roman" w:eastAsia="標楷體" w:hAnsi="Times New Roman"/>
                <w:szCs w:val="24"/>
              </w:rPr>
            </w:pPr>
            <w:r w:rsidRPr="008667B8">
              <w:rPr>
                <w:rFonts w:ascii="Times New Roman" w:eastAsia="標楷體" w:hAnsi="Times New Roman" w:hint="eastAsia"/>
                <w:szCs w:val="24"/>
              </w:rPr>
              <w:t>審閱、校稿、編排、印製【科學經典實驗活動】活動手冊。</w:t>
            </w:r>
          </w:p>
        </w:tc>
        <w:tc>
          <w:tcPr>
            <w:tcW w:w="1418"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spacing w:line="240" w:lineRule="auto"/>
              <w:ind w:left="0"/>
              <w:jc w:val="center"/>
              <w:rPr>
                <w:rFonts w:ascii="Times New Roman" w:eastAsia="標楷體" w:hAnsi="Times New Roman"/>
                <w:szCs w:val="24"/>
              </w:rPr>
            </w:pPr>
            <w:r w:rsidRPr="008667B8">
              <w:rPr>
                <w:rFonts w:ascii="Times New Roman" w:eastAsia="標楷體" w:hAnsi="Times New Roman" w:hint="eastAsia"/>
                <w:szCs w:val="24"/>
              </w:rPr>
              <w:t>輔導團</w:t>
            </w:r>
          </w:p>
          <w:p w:rsidR="00DE1B3E" w:rsidRPr="008667B8" w:rsidRDefault="00DE1B3E">
            <w:pPr>
              <w:spacing w:line="240" w:lineRule="auto"/>
              <w:ind w:left="0"/>
              <w:jc w:val="center"/>
              <w:rPr>
                <w:rFonts w:ascii="Times New Roman" w:eastAsia="標楷體" w:hAnsi="Times New Roman"/>
                <w:szCs w:val="24"/>
              </w:rPr>
            </w:pPr>
            <w:r w:rsidRPr="008667B8">
              <w:rPr>
                <w:rFonts w:ascii="Times New Roman" w:eastAsia="標楷體" w:hAnsi="Times New Roman" w:hint="eastAsia"/>
                <w:szCs w:val="24"/>
              </w:rPr>
              <w:t>介壽、三興</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spacing w:line="276" w:lineRule="auto"/>
              <w:ind w:left="0"/>
              <w:jc w:val="center"/>
              <w:rPr>
                <w:rFonts w:ascii="Times New Roman" w:eastAsia="標楷體" w:hAnsi="Times New Roman"/>
                <w:szCs w:val="24"/>
              </w:rPr>
            </w:pPr>
            <w:r w:rsidRPr="008667B8">
              <w:rPr>
                <w:rFonts w:ascii="Times New Roman" w:eastAsia="標楷體" w:hAnsi="Times New Roman"/>
                <w:szCs w:val="24"/>
              </w:rPr>
              <w:t>107.04-05</w:t>
            </w:r>
            <w:r w:rsidRPr="008667B8">
              <w:rPr>
                <w:rFonts w:ascii="Times New Roman" w:eastAsia="標楷體" w:hAnsi="Times New Roman" w:hint="eastAsia"/>
                <w:szCs w:val="24"/>
              </w:rPr>
              <w:t>月</w:t>
            </w:r>
          </w:p>
        </w:tc>
      </w:tr>
      <w:tr w:rsidR="008667B8" w:rsidRPr="008667B8" w:rsidTr="00DE1B3E">
        <w:tc>
          <w:tcPr>
            <w:tcW w:w="851" w:type="dxa"/>
            <w:tcBorders>
              <w:top w:val="single" w:sz="4" w:space="0" w:color="auto"/>
              <w:left w:val="single" w:sz="4" w:space="0" w:color="auto"/>
              <w:bottom w:val="single" w:sz="4" w:space="0" w:color="auto"/>
              <w:right w:val="single" w:sz="4" w:space="0" w:color="auto"/>
            </w:tcBorders>
            <w:vAlign w:val="center"/>
          </w:tcPr>
          <w:p w:rsidR="00DE1B3E" w:rsidRPr="008667B8" w:rsidRDefault="00DE1B3E" w:rsidP="00B77185">
            <w:pPr>
              <w:pStyle w:val="a3"/>
              <w:numPr>
                <w:ilvl w:val="0"/>
                <w:numId w:val="4"/>
              </w:numPr>
              <w:spacing w:line="240" w:lineRule="auto"/>
              <w:ind w:leftChars="0"/>
              <w:jc w:val="center"/>
              <w:rPr>
                <w:rFonts w:ascii="Times New Roman" w:eastAsia="標楷體" w:hAnsi="Times New Roman"/>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adjustRightInd w:val="0"/>
              <w:snapToGrid w:val="0"/>
              <w:spacing w:line="240" w:lineRule="auto"/>
              <w:jc w:val="both"/>
              <w:rPr>
                <w:rFonts w:ascii="Times New Roman" w:eastAsia="標楷體" w:hAnsi="Times New Roman"/>
                <w:szCs w:val="24"/>
              </w:rPr>
            </w:pPr>
            <w:r w:rsidRPr="008667B8">
              <w:rPr>
                <w:rFonts w:ascii="Times New Roman" w:eastAsia="標楷體" w:hAnsi="Times New Roman" w:hint="eastAsia"/>
                <w:szCs w:val="24"/>
              </w:rPr>
              <w:t>各校執行【科學經典實驗活動】。</w:t>
            </w:r>
          </w:p>
        </w:tc>
        <w:tc>
          <w:tcPr>
            <w:tcW w:w="1418"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spacing w:line="240" w:lineRule="auto"/>
              <w:ind w:left="0"/>
              <w:jc w:val="center"/>
              <w:rPr>
                <w:rFonts w:ascii="Times New Roman" w:eastAsia="標楷體" w:hAnsi="Times New Roman"/>
                <w:szCs w:val="24"/>
              </w:rPr>
            </w:pPr>
            <w:r w:rsidRPr="008667B8">
              <w:rPr>
                <w:rFonts w:ascii="Times New Roman" w:eastAsia="標楷體" w:hAnsi="Times New Roman" w:hint="eastAsia"/>
                <w:szCs w:val="24"/>
              </w:rPr>
              <w:t>各國中</w:t>
            </w:r>
          </w:p>
          <w:p w:rsidR="00DE1B3E" w:rsidRPr="008667B8" w:rsidRDefault="00DE1B3E">
            <w:pPr>
              <w:spacing w:line="240" w:lineRule="auto"/>
              <w:ind w:left="0"/>
              <w:jc w:val="center"/>
              <w:rPr>
                <w:rFonts w:ascii="Times New Roman" w:eastAsia="標楷體" w:hAnsi="Times New Roman"/>
                <w:szCs w:val="24"/>
              </w:rPr>
            </w:pPr>
            <w:r w:rsidRPr="008667B8">
              <w:rPr>
                <w:rFonts w:ascii="Times New Roman" w:eastAsia="標楷體" w:hAnsi="Times New Roman" w:hint="eastAsia"/>
                <w:szCs w:val="24"/>
              </w:rPr>
              <w:t>各國小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spacing w:line="276" w:lineRule="auto"/>
              <w:ind w:left="0"/>
              <w:jc w:val="center"/>
              <w:rPr>
                <w:rFonts w:ascii="Times New Roman" w:eastAsia="標楷體" w:hAnsi="Times New Roman"/>
                <w:szCs w:val="24"/>
              </w:rPr>
            </w:pPr>
            <w:r w:rsidRPr="008667B8">
              <w:rPr>
                <w:rFonts w:ascii="Times New Roman" w:eastAsia="標楷體" w:hAnsi="Times New Roman"/>
                <w:szCs w:val="24"/>
              </w:rPr>
              <w:t>107</w:t>
            </w:r>
            <w:r w:rsidRPr="008667B8">
              <w:rPr>
                <w:rFonts w:ascii="Times New Roman" w:eastAsia="標楷體" w:hAnsi="Times New Roman" w:hint="eastAsia"/>
                <w:szCs w:val="24"/>
              </w:rPr>
              <w:t>年</w:t>
            </w:r>
            <w:r w:rsidRPr="008667B8">
              <w:rPr>
                <w:rFonts w:ascii="Times New Roman" w:eastAsia="標楷體" w:hAnsi="Times New Roman"/>
                <w:szCs w:val="24"/>
              </w:rPr>
              <w:t>6</w:t>
            </w:r>
            <w:r w:rsidRPr="008667B8">
              <w:rPr>
                <w:rFonts w:ascii="Times New Roman" w:eastAsia="標楷體" w:hAnsi="Times New Roman" w:hint="eastAsia"/>
                <w:szCs w:val="24"/>
              </w:rPr>
              <w:t>月</w:t>
            </w:r>
          </w:p>
          <w:p w:rsidR="00DE1B3E" w:rsidRPr="008667B8" w:rsidRDefault="00DE1B3E">
            <w:pPr>
              <w:spacing w:line="276" w:lineRule="auto"/>
              <w:ind w:left="0"/>
              <w:jc w:val="center"/>
              <w:rPr>
                <w:rFonts w:ascii="Times New Roman" w:eastAsia="標楷體" w:hAnsi="Times New Roman"/>
                <w:szCs w:val="24"/>
              </w:rPr>
            </w:pPr>
            <w:r w:rsidRPr="008667B8">
              <w:rPr>
                <w:rFonts w:ascii="Times New Roman" w:eastAsia="標楷體" w:hAnsi="Times New Roman"/>
                <w:szCs w:val="24"/>
              </w:rPr>
              <w:t>107</w:t>
            </w:r>
            <w:r w:rsidRPr="008667B8">
              <w:rPr>
                <w:rFonts w:ascii="Times New Roman" w:eastAsia="標楷體" w:hAnsi="Times New Roman" w:hint="eastAsia"/>
                <w:szCs w:val="24"/>
              </w:rPr>
              <w:t>年</w:t>
            </w:r>
            <w:r w:rsidRPr="008667B8">
              <w:rPr>
                <w:rFonts w:ascii="Times New Roman" w:eastAsia="標楷體" w:hAnsi="Times New Roman"/>
                <w:szCs w:val="24"/>
              </w:rPr>
              <w:t>5</w:t>
            </w:r>
            <w:r w:rsidRPr="008667B8">
              <w:rPr>
                <w:rFonts w:ascii="Times New Roman" w:eastAsia="標楷體" w:hAnsi="Times New Roman" w:hint="eastAsia"/>
                <w:szCs w:val="24"/>
              </w:rPr>
              <w:t>月</w:t>
            </w:r>
          </w:p>
        </w:tc>
      </w:tr>
      <w:tr w:rsidR="008667B8" w:rsidRPr="008667B8" w:rsidTr="00DE1B3E">
        <w:tc>
          <w:tcPr>
            <w:tcW w:w="851" w:type="dxa"/>
            <w:tcBorders>
              <w:top w:val="single" w:sz="4" w:space="0" w:color="auto"/>
              <w:left w:val="single" w:sz="4" w:space="0" w:color="auto"/>
              <w:bottom w:val="single" w:sz="4" w:space="0" w:color="auto"/>
              <w:right w:val="single" w:sz="4" w:space="0" w:color="auto"/>
            </w:tcBorders>
            <w:vAlign w:val="center"/>
          </w:tcPr>
          <w:p w:rsidR="00DE1B3E" w:rsidRPr="008667B8" w:rsidRDefault="00DE1B3E" w:rsidP="00B77185">
            <w:pPr>
              <w:pStyle w:val="a3"/>
              <w:numPr>
                <w:ilvl w:val="0"/>
                <w:numId w:val="4"/>
              </w:numPr>
              <w:spacing w:line="240" w:lineRule="auto"/>
              <w:ind w:leftChars="0"/>
              <w:jc w:val="center"/>
              <w:rPr>
                <w:rFonts w:ascii="Times New Roman" w:eastAsia="標楷體" w:hAnsi="Times New Roman"/>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adjustRightInd w:val="0"/>
              <w:snapToGrid w:val="0"/>
              <w:spacing w:line="240" w:lineRule="auto"/>
              <w:jc w:val="both"/>
              <w:rPr>
                <w:rFonts w:ascii="Times New Roman" w:eastAsia="標楷體" w:hAnsi="Times New Roman"/>
                <w:szCs w:val="24"/>
              </w:rPr>
            </w:pPr>
            <w:r w:rsidRPr="008667B8">
              <w:rPr>
                <w:rFonts w:ascii="Times New Roman" w:eastAsia="標楷體" w:hAnsi="Times New Roman" w:hint="eastAsia"/>
                <w:szCs w:val="24"/>
              </w:rPr>
              <w:t>各校繳交【科學經典實驗活動】方案執行成果及推薦表。</w:t>
            </w:r>
          </w:p>
        </w:tc>
        <w:tc>
          <w:tcPr>
            <w:tcW w:w="1418"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spacing w:line="240" w:lineRule="auto"/>
              <w:ind w:left="0"/>
              <w:jc w:val="center"/>
              <w:rPr>
                <w:rFonts w:ascii="Times New Roman" w:eastAsia="標楷體" w:hAnsi="Times New Roman"/>
                <w:szCs w:val="24"/>
              </w:rPr>
            </w:pPr>
            <w:r w:rsidRPr="008667B8">
              <w:rPr>
                <w:rFonts w:ascii="Times New Roman" w:eastAsia="標楷體" w:hAnsi="Times New Roman" w:hint="eastAsia"/>
                <w:szCs w:val="24"/>
              </w:rPr>
              <w:t>各國中</w:t>
            </w:r>
          </w:p>
          <w:p w:rsidR="00DE1B3E" w:rsidRPr="008667B8" w:rsidRDefault="00DE1B3E">
            <w:pPr>
              <w:spacing w:line="240" w:lineRule="auto"/>
              <w:ind w:left="0"/>
              <w:jc w:val="center"/>
              <w:rPr>
                <w:rFonts w:ascii="Times New Roman" w:eastAsia="標楷體" w:hAnsi="Times New Roman"/>
                <w:szCs w:val="24"/>
              </w:rPr>
            </w:pPr>
            <w:r w:rsidRPr="008667B8">
              <w:rPr>
                <w:rFonts w:ascii="Times New Roman" w:eastAsia="標楷體" w:hAnsi="Times New Roman" w:hint="eastAsia"/>
                <w:szCs w:val="24"/>
              </w:rPr>
              <w:t>各國小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spacing w:line="276" w:lineRule="auto"/>
              <w:ind w:left="0"/>
              <w:jc w:val="center"/>
              <w:rPr>
                <w:rFonts w:ascii="Times New Roman" w:eastAsia="標楷體" w:hAnsi="Times New Roman"/>
                <w:szCs w:val="24"/>
              </w:rPr>
            </w:pPr>
            <w:r w:rsidRPr="008667B8">
              <w:rPr>
                <w:rFonts w:ascii="Times New Roman" w:eastAsia="標楷體" w:hAnsi="Times New Roman"/>
                <w:szCs w:val="24"/>
              </w:rPr>
              <w:t>107.10.5</w:t>
            </w:r>
            <w:r w:rsidRPr="008667B8">
              <w:rPr>
                <w:rFonts w:ascii="Times New Roman" w:eastAsia="標楷體" w:hAnsi="Times New Roman" w:hint="eastAsia"/>
                <w:szCs w:val="24"/>
              </w:rPr>
              <w:t>前</w:t>
            </w:r>
          </w:p>
        </w:tc>
      </w:tr>
      <w:tr w:rsidR="008667B8" w:rsidRPr="008667B8" w:rsidTr="00DE1B3E">
        <w:tc>
          <w:tcPr>
            <w:tcW w:w="851" w:type="dxa"/>
            <w:tcBorders>
              <w:top w:val="single" w:sz="4" w:space="0" w:color="auto"/>
              <w:left w:val="single" w:sz="4" w:space="0" w:color="auto"/>
              <w:bottom w:val="single" w:sz="4" w:space="0" w:color="auto"/>
              <w:right w:val="single" w:sz="4" w:space="0" w:color="auto"/>
            </w:tcBorders>
            <w:vAlign w:val="center"/>
          </w:tcPr>
          <w:p w:rsidR="00DE1B3E" w:rsidRPr="008667B8" w:rsidRDefault="00DE1B3E" w:rsidP="00B77185">
            <w:pPr>
              <w:pStyle w:val="a3"/>
              <w:numPr>
                <w:ilvl w:val="0"/>
                <w:numId w:val="4"/>
              </w:numPr>
              <w:spacing w:line="240" w:lineRule="auto"/>
              <w:ind w:leftChars="0"/>
              <w:jc w:val="center"/>
              <w:rPr>
                <w:rFonts w:ascii="Times New Roman" w:eastAsia="標楷體" w:hAnsi="Times New Roman"/>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adjustRightInd w:val="0"/>
              <w:snapToGrid w:val="0"/>
              <w:spacing w:line="240" w:lineRule="auto"/>
              <w:jc w:val="both"/>
              <w:rPr>
                <w:rFonts w:ascii="Times New Roman" w:eastAsia="標楷體" w:hAnsi="Times New Roman"/>
                <w:szCs w:val="24"/>
              </w:rPr>
            </w:pPr>
            <w:r w:rsidRPr="008667B8">
              <w:rPr>
                <w:rFonts w:ascii="Times New Roman" w:eastAsia="標楷體" w:hAnsi="Times New Roman" w:hint="eastAsia"/>
                <w:szCs w:val="24"/>
              </w:rPr>
              <w:t>彙整各校方案執行成果及推薦表，採購禮券並發放之。</w:t>
            </w:r>
          </w:p>
        </w:tc>
        <w:tc>
          <w:tcPr>
            <w:tcW w:w="1418"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spacing w:line="240" w:lineRule="auto"/>
              <w:ind w:left="0"/>
              <w:jc w:val="center"/>
              <w:rPr>
                <w:rFonts w:ascii="Times New Roman" w:eastAsia="標楷體" w:hAnsi="Times New Roman"/>
                <w:szCs w:val="24"/>
              </w:rPr>
            </w:pPr>
            <w:r w:rsidRPr="008667B8">
              <w:rPr>
                <w:rFonts w:ascii="Times New Roman" w:eastAsia="標楷體" w:hAnsi="Times New Roman" w:hint="eastAsia"/>
                <w:szCs w:val="24"/>
              </w:rPr>
              <w:t>各國中小</w:t>
            </w:r>
          </w:p>
          <w:p w:rsidR="00DE1B3E" w:rsidRPr="008667B8" w:rsidRDefault="00DE1B3E">
            <w:pPr>
              <w:spacing w:line="240" w:lineRule="auto"/>
              <w:ind w:left="0"/>
              <w:jc w:val="center"/>
              <w:rPr>
                <w:rFonts w:ascii="Times New Roman" w:eastAsia="標楷體" w:hAnsi="Times New Roman"/>
                <w:szCs w:val="24"/>
              </w:rPr>
            </w:pPr>
            <w:r w:rsidRPr="008667B8">
              <w:rPr>
                <w:rFonts w:ascii="Times New Roman" w:eastAsia="標楷體" w:hAnsi="Times New Roman" w:hint="eastAsia"/>
                <w:szCs w:val="24"/>
              </w:rPr>
              <w:t>三興國小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spacing w:line="276" w:lineRule="auto"/>
              <w:ind w:left="0"/>
              <w:jc w:val="center"/>
              <w:rPr>
                <w:rFonts w:ascii="Times New Roman" w:eastAsia="標楷體" w:hAnsi="Times New Roman"/>
                <w:szCs w:val="24"/>
              </w:rPr>
            </w:pPr>
            <w:r w:rsidRPr="008667B8">
              <w:rPr>
                <w:rFonts w:ascii="Times New Roman" w:eastAsia="標楷體" w:hAnsi="Times New Roman"/>
                <w:szCs w:val="24"/>
              </w:rPr>
              <w:t>107</w:t>
            </w:r>
            <w:r w:rsidRPr="008667B8">
              <w:rPr>
                <w:rFonts w:ascii="Times New Roman" w:eastAsia="標楷體" w:hAnsi="Times New Roman" w:hint="eastAsia"/>
                <w:szCs w:val="24"/>
              </w:rPr>
              <w:t>年</w:t>
            </w:r>
            <w:r w:rsidRPr="008667B8">
              <w:rPr>
                <w:rFonts w:ascii="Times New Roman" w:eastAsia="標楷體" w:hAnsi="Times New Roman"/>
                <w:szCs w:val="24"/>
              </w:rPr>
              <w:t>10</w:t>
            </w:r>
            <w:r w:rsidRPr="008667B8">
              <w:rPr>
                <w:rFonts w:ascii="Times New Roman" w:eastAsia="標楷體" w:hAnsi="Times New Roman" w:hint="eastAsia"/>
                <w:szCs w:val="24"/>
              </w:rPr>
              <w:t>月</w:t>
            </w:r>
          </w:p>
        </w:tc>
      </w:tr>
      <w:tr w:rsidR="008667B8" w:rsidRPr="008667B8" w:rsidTr="00DE1B3E">
        <w:tc>
          <w:tcPr>
            <w:tcW w:w="851" w:type="dxa"/>
            <w:tcBorders>
              <w:top w:val="single" w:sz="4" w:space="0" w:color="auto"/>
              <w:left w:val="single" w:sz="4" w:space="0" w:color="auto"/>
              <w:bottom w:val="single" w:sz="4" w:space="0" w:color="auto"/>
              <w:right w:val="single" w:sz="4" w:space="0" w:color="auto"/>
            </w:tcBorders>
            <w:vAlign w:val="center"/>
          </w:tcPr>
          <w:p w:rsidR="00DE1B3E" w:rsidRPr="008667B8" w:rsidRDefault="00DE1B3E" w:rsidP="00B77185">
            <w:pPr>
              <w:pStyle w:val="a3"/>
              <w:numPr>
                <w:ilvl w:val="0"/>
                <w:numId w:val="4"/>
              </w:numPr>
              <w:spacing w:line="240" w:lineRule="auto"/>
              <w:ind w:leftChars="0"/>
              <w:jc w:val="center"/>
              <w:rPr>
                <w:rFonts w:ascii="Times New Roman" w:eastAsia="標楷體" w:hAnsi="Times New Roman"/>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adjustRightInd w:val="0"/>
              <w:snapToGrid w:val="0"/>
              <w:spacing w:line="240" w:lineRule="auto"/>
              <w:jc w:val="both"/>
              <w:rPr>
                <w:rFonts w:ascii="Times New Roman" w:eastAsia="標楷體" w:hAnsi="Times New Roman"/>
                <w:szCs w:val="24"/>
              </w:rPr>
            </w:pPr>
            <w:r w:rsidRPr="008667B8">
              <w:rPr>
                <w:rFonts w:ascii="Times New Roman" w:eastAsia="標楷體" w:hAnsi="Times New Roman" w:hint="eastAsia"/>
                <w:szCs w:val="24"/>
              </w:rPr>
              <w:t>彙整方案執行成果，配合「卓越科學教育」主計畫辦理成果發表及完成核銷作業。</w:t>
            </w:r>
          </w:p>
        </w:tc>
        <w:tc>
          <w:tcPr>
            <w:tcW w:w="1418"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spacing w:line="240" w:lineRule="auto"/>
              <w:ind w:left="0"/>
              <w:jc w:val="center"/>
              <w:rPr>
                <w:rFonts w:ascii="Times New Roman" w:eastAsia="標楷體" w:hAnsi="Times New Roman"/>
                <w:szCs w:val="24"/>
              </w:rPr>
            </w:pPr>
            <w:r w:rsidRPr="008667B8">
              <w:rPr>
                <w:rFonts w:ascii="Times New Roman" w:eastAsia="標楷體" w:hAnsi="Times New Roman" w:hint="eastAsia"/>
                <w:szCs w:val="24"/>
              </w:rPr>
              <w:t>介壽國中</w:t>
            </w:r>
          </w:p>
          <w:p w:rsidR="00DE1B3E" w:rsidRPr="008667B8" w:rsidRDefault="00DE1B3E">
            <w:pPr>
              <w:spacing w:line="240" w:lineRule="auto"/>
              <w:ind w:left="0"/>
              <w:jc w:val="center"/>
              <w:rPr>
                <w:rFonts w:ascii="Times New Roman" w:eastAsia="標楷體" w:hAnsi="Times New Roman"/>
                <w:szCs w:val="24"/>
              </w:rPr>
            </w:pPr>
            <w:r w:rsidRPr="008667B8">
              <w:rPr>
                <w:rFonts w:ascii="Times New Roman" w:eastAsia="標楷體" w:hAnsi="Times New Roman" w:hint="eastAsia"/>
                <w:szCs w:val="24"/>
              </w:rPr>
              <w:t>三興國小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1B3E" w:rsidRPr="008667B8" w:rsidRDefault="00DE1B3E">
            <w:pPr>
              <w:spacing w:line="276" w:lineRule="auto"/>
              <w:ind w:left="0"/>
              <w:jc w:val="center"/>
              <w:rPr>
                <w:rFonts w:ascii="Times New Roman" w:eastAsia="標楷體" w:hAnsi="Times New Roman"/>
                <w:szCs w:val="24"/>
              </w:rPr>
            </w:pPr>
            <w:r w:rsidRPr="008667B8">
              <w:rPr>
                <w:rFonts w:ascii="Times New Roman" w:eastAsia="標楷體" w:hAnsi="Times New Roman"/>
                <w:szCs w:val="24"/>
              </w:rPr>
              <w:t>107</w:t>
            </w:r>
            <w:r w:rsidRPr="008667B8">
              <w:rPr>
                <w:rFonts w:ascii="Times New Roman" w:eastAsia="標楷體" w:hAnsi="Times New Roman" w:hint="eastAsia"/>
                <w:szCs w:val="24"/>
              </w:rPr>
              <w:t>年</w:t>
            </w:r>
            <w:r w:rsidRPr="008667B8">
              <w:rPr>
                <w:rFonts w:ascii="Times New Roman" w:eastAsia="標楷體" w:hAnsi="Times New Roman"/>
                <w:szCs w:val="24"/>
              </w:rPr>
              <w:t>11</w:t>
            </w:r>
            <w:r w:rsidRPr="008667B8">
              <w:rPr>
                <w:rFonts w:ascii="Times New Roman" w:eastAsia="標楷體" w:hAnsi="Times New Roman" w:hint="eastAsia"/>
                <w:szCs w:val="24"/>
              </w:rPr>
              <w:t>月</w:t>
            </w:r>
          </w:p>
        </w:tc>
      </w:tr>
    </w:tbl>
    <w:p w:rsidR="00DE1B3E" w:rsidRDefault="00DE1B3E" w:rsidP="00DE1B3E">
      <w:pPr>
        <w:adjustRightInd w:val="0"/>
        <w:spacing w:line="276" w:lineRule="auto"/>
        <w:ind w:left="0"/>
        <w:rPr>
          <w:rFonts w:ascii="Times New Roman" w:eastAsia="標楷體" w:hAnsi="Times New Roman"/>
          <w:b/>
        </w:rPr>
      </w:pPr>
    </w:p>
    <w:p w:rsidR="00DE1B3E" w:rsidRDefault="00DE1B3E" w:rsidP="00DE1B3E">
      <w:pPr>
        <w:numPr>
          <w:ilvl w:val="0"/>
          <w:numId w:val="1"/>
        </w:numPr>
        <w:adjustRightInd w:val="0"/>
        <w:spacing w:line="276" w:lineRule="auto"/>
        <w:ind w:left="531" w:hangingChars="221" w:hanging="531"/>
        <w:rPr>
          <w:rFonts w:ascii="Times New Roman" w:eastAsia="標楷體" w:hAnsi="Times New Roman"/>
          <w:b/>
        </w:rPr>
      </w:pPr>
      <w:r>
        <w:rPr>
          <w:rFonts w:ascii="Times New Roman" w:eastAsia="標楷體" w:hAnsi="Times New Roman" w:hint="eastAsia"/>
          <w:b/>
        </w:rPr>
        <w:t>獎勵方式</w:t>
      </w:r>
    </w:p>
    <w:p w:rsidR="00DE1B3E" w:rsidRDefault="00DE1B3E" w:rsidP="00DE1B3E">
      <w:pPr>
        <w:numPr>
          <w:ilvl w:val="0"/>
          <w:numId w:val="5"/>
        </w:numPr>
        <w:spacing w:line="276" w:lineRule="auto"/>
        <w:jc w:val="both"/>
        <w:rPr>
          <w:rFonts w:ascii="Times New Roman" w:eastAsia="標楷體" w:hAnsi="Times New Roman"/>
          <w:szCs w:val="24"/>
        </w:rPr>
      </w:pPr>
      <w:r>
        <w:rPr>
          <w:rFonts w:ascii="標楷體" w:eastAsia="標楷體" w:hAnsi="標楷體" w:hint="eastAsia"/>
          <w:szCs w:val="24"/>
        </w:rPr>
        <w:t>為鼓勵認真參與科學經典實驗活動之班級與學生</w:t>
      </w:r>
      <w:r>
        <w:rPr>
          <w:rFonts w:ascii="Times New Roman" w:eastAsia="標楷體" w:hAnsi="Times New Roman" w:hint="eastAsia"/>
          <w:szCs w:val="24"/>
        </w:rPr>
        <w:t>，各校可提報本局予以獎勵</w:t>
      </w:r>
      <w:r>
        <w:rPr>
          <w:rFonts w:ascii="Times New Roman" w:eastAsia="標楷體" w:hAnsi="Times New Roman"/>
          <w:szCs w:val="24"/>
        </w:rPr>
        <w:t>(</w:t>
      </w:r>
      <w:r>
        <w:rPr>
          <w:rFonts w:ascii="Times New Roman" w:eastAsia="標楷體" w:hAnsi="Times New Roman" w:hint="eastAsia"/>
          <w:szCs w:val="24"/>
        </w:rPr>
        <w:t>推薦表如附件</w:t>
      </w:r>
      <w:r>
        <w:rPr>
          <w:rFonts w:ascii="Times New Roman" w:eastAsia="標楷體" w:hAnsi="Times New Roman"/>
          <w:szCs w:val="24"/>
        </w:rPr>
        <w:t>1-3)</w:t>
      </w:r>
      <w:r>
        <w:rPr>
          <w:rFonts w:ascii="Times New Roman" w:eastAsia="標楷體" w:hAnsi="Times New Roman" w:hint="eastAsia"/>
          <w:szCs w:val="24"/>
        </w:rPr>
        <w:t>。獎勵方式及注意事項分敘如下：</w:t>
      </w:r>
    </w:p>
    <w:p w:rsidR="00DE1B3E" w:rsidRDefault="00DE1B3E" w:rsidP="00DE1B3E">
      <w:pPr>
        <w:pStyle w:val="a3"/>
        <w:numPr>
          <w:ilvl w:val="0"/>
          <w:numId w:val="6"/>
        </w:numPr>
        <w:spacing w:line="276" w:lineRule="auto"/>
        <w:ind w:leftChars="0" w:left="851"/>
        <w:rPr>
          <w:rFonts w:ascii="Times New Roman" w:eastAsia="標楷體" w:hAnsi="Times New Roman"/>
          <w:szCs w:val="24"/>
        </w:rPr>
      </w:pPr>
      <w:r>
        <w:rPr>
          <w:rFonts w:ascii="Times New Roman" w:eastAsia="標楷體" w:hAnsi="Times New Roman" w:hint="eastAsia"/>
          <w:szCs w:val="24"/>
          <w:bdr w:val="single" w:sz="4" w:space="0" w:color="auto" w:frame="1"/>
        </w:rPr>
        <w:t>班級</w:t>
      </w:r>
      <w:r>
        <w:rPr>
          <w:rFonts w:ascii="Times New Roman" w:eastAsia="標楷體" w:hAnsi="Times New Roman" w:hint="eastAsia"/>
          <w:szCs w:val="24"/>
        </w:rPr>
        <w:t>部分，獎勵名額依學校規模各有不同，普通班班級數</w:t>
      </w:r>
      <w:r>
        <w:rPr>
          <w:rFonts w:ascii="Times New Roman" w:eastAsia="標楷體" w:hAnsi="Times New Roman"/>
          <w:szCs w:val="24"/>
        </w:rPr>
        <w:t>24</w:t>
      </w:r>
      <w:r>
        <w:rPr>
          <w:rFonts w:ascii="Times New Roman" w:eastAsia="標楷體" w:hAnsi="Times New Roman" w:hint="eastAsia"/>
          <w:szCs w:val="24"/>
        </w:rPr>
        <w:t>班以下者可推薦</w:t>
      </w:r>
      <w:r>
        <w:rPr>
          <w:rFonts w:ascii="Times New Roman" w:eastAsia="標楷體" w:hAnsi="Times New Roman"/>
          <w:szCs w:val="24"/>
        </w:rPr>
        <w:t>1</w:t>
      </w:r>
      <w:r>
        <w:rPr>
          <w:rFonts w:ascii="Times New Roman" w:eastAsia="標楷體" w:hAnsi="Times New Roman" w:hint="eastAsia"/>
          <w:szCs w:val="24"/>
        </w:rPr>
        <w:t>班，</w:t>
      </w:r>
      <w:r>
        <w:rPr>
          <w:rFonts w:ascii="Times New Roman" w:eastAsia="標楷體" w:hAnsi="Times New Roman"/>
          <w:szCs w:val="24"/>
        </w:rPr>
        <w:t>25</w:t>
      </w:r>
      <w:r>
        <w:rPr>
          <w:rFonts w:ascii="Times New Roman" w:eastAsia="標楷體" w:hAnsi="Times New Roman" w:hint="eastAsia"/>
          <w:szCs w:val="24"/>
        </w:rPr>
        <w:t>班</w:t>
      </w:r>
      <w:r>
        <w:rPr>
          <w:rFonts w:ascii="Times New Roman" w:eastAsia="標楷體" w:hAnsi="Times New Roman"/>
          <w:szCs w:val="24"/>
        </w:rPr>
        <w:t>~48</w:t>
      </w:r>
      <w:r>
        <w:rPr>
          <w:rFonts w:ascii="Times New Roman" w:eastAsia="標楷體" w:hAnsi="Times New Roman" w:hint="eastAsia"/>
          <w:szCs w:val="24"/>
        </w:rPr>
        <w:t>班者至多推薦</w:t>
      </w:r>
      <w:r>
        <w:rPr>
          <w:rFonts w:ascii="Times New Roman" w:eastAsia="標楷體" w:hAnsi="Times New Roman"/>
          <w:szCs w:val="24"/>
        </w:rPr>
        <w:t>2</w:t>
      </w:r>
      <w:r>
        <w:rPr>
          <w:rFonts w:ascii="Times New Roman" w:eastAsia="標楷體" w:hAnsi="Times New Roman" w:hint="eastAsia"/>
          <w:szCs w:val="24"/>
        </w:rPr>
        <w:t>班，</w:t>
      </w:r>
      <w:r>
        <w:rPr>
          <w:rFonts w:ascii="Times New Roman" w:eastAsia="標楷體" w:hAnsi="Times New Roman"/>
          <w:szCs w:val="24"/>
        </w:rPr>
        <w:t>49</w:t>
      </w:r>
      <w:r>
        <w:rPr>
          <w:rFonts w:ascii="Times New Roman" w:eastAsia="標楷體" w:hAnsi="Times New Roman" w:hint="eastAsia"/>
          <w:szCs w:val="24"/>
        </w:rPr>
        <w:t>班以上者至多推薦</w:t>
      </w:r>
      <w:r>
        <w:rPr>
          <w:rFonts w:ascii="Times New Roman" w:eastAsia="標楷體" w:hAnsi="Times New Roman"/>
          <w:szCs w:val="24"/>
        </w:rPr>
        <w:t>3</w:t>
      </w:r>
      <w:r>
        <w:rPr>
          <w:rFonts w:ascii="Times New Roman" w:eastAsia="標楷體" w:hAnsi="Times New Roman" w:hint="eastAsia"/>
          <w:szCs w:val="24"/>
        </w:rPr>
        <w:t>班，每班頒發禮券</w:t>
      </w:r>
      <w:r>
        <w:rPr>
          <w:rFonts w:ascii="Times New Roman" w:eastAsia="標楷體" w:hAnsi="Times New Roman"/>
          <w:szCs w:val="24"/>
        </w:rPr>
        <w:t>2000</w:t>
      </w:r>
      <w:r>
        <w:rPr>
          <w:rFonts w:ascii="Times New Roman" w:eastAsia="標楷體" w:hAnsi="Times New Roman" w:hint="eastAsia"/>
          <w:szCs w:val="24"/>
        </w:rPr>
        <w:t>元，作為教師指導班級鼓勵之用。</w:t>
      </w:r>
    </w:p>
    <w:p w:rsidR="00DE1B3E" w:rsidRDefault="00DE1B3E" w:rsidP="00DE1B3E">
      <w:pPr>
        <w:pStyle w:val="a3"/>
        <w:numPr>
          <w:ilvl w:val="0"/>
          <w:numId w:val="6"/>
        </w:numPr>
        <w:spacing w:line="276" w:lineRule="auto"/>
        <w:ind w:leftChars="0" w:left="851"/>
        <w:rPr>
          <w:rFonts w:ascii="Times New Roman" w:eastAsia="標楷體" w:hAnsi="Times New Roman"/>
          <w:szCs w:val="24"/>
        </w:rPr>
      </w:pPr>
      <w:r>
        <w:rPr>
          <w:rFonts w:ascii="Times New Roman" w:eastAsia="標楷體" w:hAnsi="Times New Roman" w:hint="eastAsia"/>
          <w:szCs w:val="24"/>
          <w:bdr w:val="single" w:sz="4" w:space="0" w:color="auto" w:frame="1"/>
        </w:rPr>
        <w:t>學生個人</w:t>
      </w:r>
      <w:r>
        <w:rPr>
          <w:rFonts w:ascii="Times New Roman" w:eastAsia="標楷體" w:hAnsi="Times New Roman" w:hint="eastAsia"/>
          <w:szCs w:val="24"/>
        </w:rPr>
        <w:t>部份，獎勵名額同第</w:t>
      </w:r>
      <w:r>
        <w:rPr>
          <w:rFonts w:ascii="Times New Roman" w:eastAsia="標楷體" w:hAnsi="Times New Roman"/>
          <w:szCs w:val="24"/>
        </w:rPr>
        <w:t>1</w:t>
      </w:r>
      <w:r>
        <w:rPr>
          <w:rFonts w:ascii="Times New Roman" w:eastAsia="標楷體" w:hAnsi="Times New Roman" w:hint="eastAsia"/>
          <w:szCs w:val="24"/>
        </w:rPr>
        <w:t>點所述，各校視規模不同可推薦</w:t>
      </w:r>
      <w:r>
        <w:rPr>
          <w:rFonts w:ascii="Times New Roman" w:eastAsia="標楷體" w:hAnsi="Times New Roman"/>
          <w:szCs w:val="24"/>
        </w:rPr>
        <w:t>1</w:t>
      </w:r>
      <w:r>
        <w:rPr>
          <w:rFonts w:ascii="Times New Roman" w:eastAsia="標楷體" w:hAnsi="Times New Roman" w:hint="eastAsia"/>
          <w:szCs w:val="24"/>
        </w:rPr>
        <w:t>人至</w:t>
      </w:r>
      <w:r>
        <w:rPr>
          <w:rFonts w:ascii="Times New Roman" w:eastAsia="標楷體" w:hAnsi="Times New Roman"/>
          <w:szCs w:val="24"/>
        </w:rPr>
        <w:t>3</w:t>
      </w:r>
      <w:r>
        <w:rPr>
          <w:rFonts w:ascii="Times New Roman" w:eastAsia="標楷體" w:hAnsi="Times New Roman" w:hint="eastAsia"/>
          <w:szCs w:val="24"/>
        </w:rPr>
        <w:t>人，每人頒發禮券</w:t>
      </w:r>
      <w:r>
        <w:rPr>
          <w:rFonts w:ascii="Times New Roman" w:eastAsia="標楷體" w:hAnsi="Times New Roman"/>
          <w:szCs w:val="24"/>
        </w:rPr>
        <w:t>2000</w:t>
      </w:r>
      <w:r>
        <w:rPr>
          <w:rFonts w:ascii="Times New Roman" w:eastAsia="標楷體" w:hAnsi="Times New Roman" w:hint="eastAsia"/>
          <w:szCs w:val="24"/>
        </w:rPr>
        <w:t>元，作為科學小達人獎勵之用。該名科學小達</w:t>
      </w:r>
      <w:r>
        <w:rPr>
          <w:rFonts w:ascii="Times New Roman" w:eastAsia="標楷體" w:hAnsi="Times New Roman" w:hint="eastAsia"/>
          <w:szCs w:val="24"/>
        </w:rPr>
        <w:lastRenderedPageBreak/>
        <w:t>人之產生，可由獲推薦班級中之表現優異者擔任，亦可由學校自行辦理延伸活動擇定之。</w:t>
      </w:r>
    </w:p>
    <w:p w:rsidR="00DE1B3E" w:rsidRDefault="00DE1B3E" w:rsidP="00DE1B3E">
      <w:pPr>
        <w:pStyle w:val="a3"/>
        <w:numPr>
          <w:ilvl w:val="0"/>
          <w:numId w:val="6"/>
        </w:numPr>
        <w:spacing w:line="276" w:lineRule="auto"/>
        <w:ind w:leftChars="0" w:left="851"/>
        <w:rPr>
          <w:rFonts w:ascii="Times New Roman" w:eastAsia="標楷體" w:hAnsi="Times New Roman"/>
          <w:szCs w:val="24"/>
        </w:rPr>
      </w:pPr>
      <w:r>
        <w:rPr>
          <w:rFonts w:ascii="Times New Roman" w:eastAsia="標楷體" w:hAnsi="Times New Roman" w:hint="eastAsia"/>
          <w:szCs w:val="24"/>
        </w:rPr>
        <w:t>學校提報推薦名單時，需將相關推動歷程留校備查，俾利抽訪學校了解執行情形，依此作為本局獎勵依據。</w:t>
      </w:r>
    </w:p>
    <w:p w:rsidR="00DE1B3E" w:rsidRDefault="00DE1B3E" w:rsidP="00DE1B3E">
      <w:pPr>
        <w:pStyle w:val="a3"/>
        <w:numPr>
          <w:ilvl w:val="0"/>
          <w:numId w:val="6"/>
        </w:numPr>
        <w:spacing w:line="276" w:lineRule="auto"/>
        <w:ind w:leftChars="0" w:left="851"/>
        <w:rPr>
          <w:rFonts w:ascii="Times New Roman" w:eastAsia="標楷體" w:hAnsi="Times New Roman"/>
          <w:szCs w:val="24"/>
        </w:rPr>
      </w:pPr>
      <w:r>
        <w:rPr>
          <w:rFonts w:ascii="標楷體" w:eastAsia="標楷體" w:hAnsi="標楷體" w:hint="eastAsia"/>
          <w:szCs w:val="24"/>
        </w:rPr>
        <w:t>請學校多為鼓勵師生踴躍參與，並</w:t>
      </w:r>
      <w:r>
        <w:rPr>
          <w:rFonts w:ascii="Times New Roman" w:eastAsia="標楷體" w:hAnsi="Times New Roman" w:hint="eastAsia"/>
          <w:szCs w:val="24"/>
        </w:rPr>
        <w:t>結合校內獎勵制度，自訂推動與鼓勵策略，教育局將請駐區督學協助了解。</w:t>
      </w:r>
    </w:p>
    <w:p w:rsidR="00DE1B3E" w:rsidRDefault="00DE1B3E" w:rsidP="00DE1B3E">
      <w:pPr>
        <w:pStyle w:val="a3"/>
        <w:numPr>
          <w:ilvl w:val="0"/>
          <w:numId w:val="6"/>
        </w:numPr>
        <w:spacing w:line="276" w:lineRule="auto"/>
        <w:ind w:leftChars="0" w:left="851"/>
        <w:rPr>
          <w:rFonts w:ascii="Times New Roman" w:eastAsia="標楷體" w:hAnsi="Times New Roman"/>
          <w:szCs w:val="24"/>
        </w:rPr>
      </w:pPr>
      <w:r>
        <w:rPr>
          <w:rFonts w:ascii="Times New Roman" w:eastAsia="標楷體" w:hAnsi="Times New Roman" w:hint="eastAsia"/>
          <w:szCs w:val="24"/>
        </w:rPr>
        <w:t>學校提報推薦名單時，需將相關推動歷程留校備查，俾利抽訪學校了解執行情形，依此作為本局獎勵依據。</w:t>
      </w:r>
    </w:p>
    <w:p w:rsidR="00DE1B3E" w:rsidRPr="008667B8" w:rsidRDefault="00DE1B3E" w:rsidP="00DE1B3E">
      <w:pPr>
        <w:numPr>
          <w:ilvl w:val="0"/>
          <w:numId w:val="5"/>
        </w:numPr>
        <w:spacing w:line="276" w:lineRule="auto"/>
        <w:jc w:val="both"/>
        <w:rPr>
          <w:rFonts w:ascii="Times New Roman" w:eastAsia="標楷體" w:hAnsi="Times New Roman"/>
          <w:szCs w:val="24"/>
        </w:rPr>
      </w:pPr>
      <w:r w:rsidRPr="008667B8">
        <w:rPr>
          <w:rFonts w:ascii="Times New Roman" w:eastAsia="標楷體" w:hAnsi="Times New Roman" w:hint="eastAsia"/>
          <w:szCs w:val="24"/>
        </w:rPr>
        <w:t>為鼓勵各校積極推動本行動方案，</w:t>
      </w:r>
      <w:r w:rsidRPr="008667B8">
        <w:rPr>
          <w:rFonts w:ascii="Times New Roman" w:eastAsia="標楷體" w:hAnsi="Times New Roman" w:hint="eastAsia"/>
          <w:b/>
          <w:szCs w:val="24"/>
        </w:rPr>
        <w:t>將針對相關行政同仁與指導教師從優敘獎</w:t>
      </w:r>
      <w:r w:rsidRPr="008667B8">
        <w:rPr>
          <w:rFonts w:ascii="Times New Roman" w:eastAsia="標楷體" w:hAnsi="Times New Roman" w:hint="eastAsia"/>
          <w:szCs w:val="24"/>
        </w:rPr>
        <w:t>。每校行政人員敘予嘉獎一次</w:t>
      </w:r>
      <w:r w:rsidRPr="008667B8">
        <w:rPr>
          <w:rFonts w:ascii="Times New Roman" w:eastAsia="標楷體" w:hAnsi="Times New Roman"/>
          <w:szCs w:val="24"/>
        </w:rPr>
        <w:t>3</w:t>
      </w:r>
      <w:r w:rsidRPr="008667B8">
        <w:rPr>
          <w:rFonts w:ascii="Times New Roman" w:eastAsia="標楷體" w:hAnsi="Times New Roman" w:hint="eastAsia"/>
          <w:szCs w:val="24"/>
        </w:rPr>
        <w:t>人，指導老師依學校規模而定，推薦一班者，則嘉獎一次</w:t>
      </w:r>
      <w:r w:rsidRPr="008667B8">
        <w:rPr>
          <w:rFonts w:ascii="Times New Roman" w:eastAsia="標楷體" w:hAnsi="Times New Roman"/>
          <w:szCs w:val="24"/>
        </w:rPr>
        <w:t>2</w:t>
      </w:r>
      <w:r w:rsidRPr="008667B8">
        <w:rPr>
          <w:rFonts w:ascii="Times New Roman" w:eastAsia="標楷體" w:hAnsi="Times New Roman" w:hint="eastAsia"/>
          <w:szCs w:val="24"/>
        </w:rPr>
        <w:t>人；推薦二班者則嘉獎一次</w:t>
      </w:r>
      <w:r w:rsidRPr="008667B8">
        <w:rPr>
          <w:rFonts w:ascii="Times New Roman" w:eastAsia="標楷體" w:hAnsi="Times New Roman"/>
          <w:szCs w:val="24"/>
        </w:rPr>
        <w:t>4</w:t>
      </w:r>
      <w:r w:rsidRPr="008667B8">
        <w:rPr>
          <w:rFonts w:ascii="Times New Roman" w:eastAsia="標楷體" w:hAnsi="Times New Roman" w:hint="eastAsia"/>
          <w:szCs w:val="24"/>
        </w:rPr>
        <w:t>人；推薦三班者則嘉獎一次</w:t>
      </w:r>
      <w:r w:rsidRPr="008667B8">
        <w:rPr>
          <w:rFonts w:ascii="Times New Roman" w:eastAsia="標楷體" w:hAnsi="Times New Roman"/>
          <w:szCs w:val="24"/>
        </w:rPr>
        <w:t>6</w:t>
      </w:r>
      <w:r w:rsidRPr="008667B8">
        <w:rPr>
          <w:rFonts w:ascii="Times New Roman" w:eastAsia="標楷體" w:hAnsi="Times New Roman" w:hint="eastAsia"/>
          <w:szCs w:val="24"/>
        </w:rPr>
        <w:t>人。</w:t>
      </w:r>
    </w:p>
    <w:p w:rsidR="00DE1B3E" w:rsidRDefault="00DE1B3E" w:rsidP="00DE1B3E">
      <w:pPr>
        <w:spacing w:line="276" w:lineRule="auto"/>
        <w:jc w:val="center"/>
        <w:rPr>
          <w:rFonts w:ascii="Times New Roman" w:eastAsia="標楷體" w:hAnsi="Times New Roman"/>
          <w:b/>
          <w:bCs/>
          <w:sz w:val="32"/>
          <w:szCs w:val="32"/>
          <w:shd w:val="pct15" w:color="auto" w:fill="FFFFFF"/>
        </w:rPr>
      </w:pPr>
      <w:r>
        <w:rPr>
          <w:rFonts w:ascii="標楷體" w:eastAsia="標楷體" w:hAnsi="標楷體" w:hint="eastAsia"/>
          <w:sz w:val="32"/>
          <w:szCs w:val="32"/>
        </w:rPr>
        <w:br w:type="page"/>
      </w:r>
      <w:r>
        <w:rPr>
          <w:noProof/>
        </w:rPr>
        <w:lastRenderedPageBreak/>
        <mc:AlternateContent>
          <mc:Choice Requires="wps">
            <w:drawing>
              <wp:anchor distT="0" distB="0" distL="114300" distR="114300" simplePos="0" relativeHeight="251659264" behindDoc="0" locked="0" layoutInCell="1" allowOverlap="1" wp14:anchorId="41B09E84" wp14:editId="2FBE02D9">
                <wp:simplePos x="0" y="0"/>
                <wp:positionH relativeFrom="column">
                  <wp:posOffset>-371475</wp:posOffset>
                </wp:positionH>
                <wp:positionV relativeFrom="paragraph">
                  <wp:posOffset>-457200</wp:posOffset>
                </wp:positionV>
                <wp:extent cx="742950" cy="447675"/>
                <wp:effectExtent l="0" t="0" r="0" b="9525"/>
                <wp:wrapNone/>
                <wp:docPr id="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447675"/>
                        </a:xfrm>
                        <a:prstGeom prst="rect">
                          <a:avLst/>
                        </a:prstGeom>
                        <a:solidFill>
                          <a:sysClr val="window" lastClr="FFFFFF"/>
                        </a:solidFill>
                        <a:ln w="6350">
                          <a:noFill/>
                        </a:ln>
                        <a:effectLst/>
                      </wps:spPr>
                      <wps:txbx>
                        <w:txbxContent>
                          <w:p w:rsidR="00DE1B3E" w:rsidRDefault="00DE1B3E" w:rsidP="00DE1B3E">
                            <w:pPr>
                              <w:ind w:left="0"/>
                            </w:pPr>
                            <w:r>
                              <w:rPr>
                                <w:rFonts w:ascii="標楷體" w:eastAsia="標楷體" w:hAnsi="標楷體" w:hint="eastAsia"/>
                                <w:b/>
                                <w:sz w:val="28"/>
                                <w:szCs w:val="28"/>
                              </w:rPr>
                              <w:t>附件1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B09E84" id="_x0000_t202" coordsize="21600,21600" o:spt="202" path="m,l,21600r21600,l21600,xe">
                <v:stroke joinstyle="miter"/>
                <v:path gradientshapeok="t" o:connecttype="rect"/>
              </v:shapetype>
              <v:shape id="文字方塊 29" o:spid="_x0000_s1026" type="#_x0000_t202" style="position:absolute;left:0;text-align:left;margin-left:-29.25pt;margin-top:-36pt;width:58.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" fillcolor="window" stroked="f" strokeweight=".5pt">
                <v:path arrowok="t"/>
                <v:textbox>
                  <w:txbxContent>
                    <w:p w:rsidR="00DE1B3E" w:rsidRDefault="00DE1B3E" w:rsidP="00DE1B3E">
                      <w:pPr>
                        <w:ind w:left="0"/>
                      </w:pPr>
                      <w:r>
                        <w:rPr>
                          <w:rFonts w:ascii="標楷體" w:eastAsia="標楷體" w:hAnsi="標楷體" w:hint="eastAsia"/>
                          <w:b/>
                          <w:sz w:val="28"/>
                          <w:szCs w:val="28"/>
                        </w:rPr>
                        <w:t>附件1</w:t>
                      </w:r>
                    </w:p>
                  </w:txbxContent>
                </v:textbox>
              </v:shape>
            </w:pict>
          </mc:Fallback>
        </mc:AlternateContent>
      </w:r>
      <w:r>
        <w:rPr>
          <w:rFonts w:ascii="標楷體" w:eastAsia="標楷體" w:hAnsi="標楷體" w:hint="eastAsia"/>
          <w:b/>
          <w:sz w:val="32"/>
          <w:szCs w:val="32"/>
        </w:rPr>
        <w:t>臺北市政府教育局</w:t>
      </w:r>
      <w:r>
        <w:rPr>
          <w:rFonts w:ascii="Times New Roman" w:eastAsia="標楷體" w:hAnsi="Times New Roman"/>
          <w:b/>
          <w:bCs/>
          <w:sz w:val="32"/>
          <w:szCs w:val="32"/>
        </w:rPr>
        <w:t>107</w:t>
      </w:r>
      <w:r>
        <w:rPr>
          <w:rFonts w:ascii="Times New Roman" w:eastAsia="標楷體" w:hAnsi="Times New Roman" w:hint="eastAsia"/>
          <w:b/>
          <w:bCs/>
          <w:sz w:val="32"/>
          <w:szCs w:val="32"/>
        </w:rPr>
        <w:t>年度科學經典實驗活動</w:t>
      </w:r>
    </w:p>
    <w:p w:rsidR="00DE1B3E" w:rsidRDefault="00DE1B3E" w:rsidP="00DE1B3E">
      <w:pPr>
        <w:spacing w:line="276" w:lineRule="auto"/>
        <w:jc w:val="center"/>
        <w:rPr>
          <w:rFonts w:ascii="Times New Roman" w:eastAsia="標楷體" w:hAnsi="Times New Roman"/>
          <w:bCs/>
          <w:sz w:val="32"/>
          <w:szCs w:val="32"/>
          <w:bdr w:val="single" w:sz="4" w:space="0" w:color="auto" w:frame="1"/>
          <w:shd w:val="pct15" w:color="auto" w:fill="FFFFFF"/>
        </w:rPr>
      </w:pPr>
      <w:r>
        <w:rPr>
          <w:rFonts w:ascii="Times New Roman" w:eastAsia="標楷體" w:hAnsi="Times New Roman" w:hint="eastAsia"/>
          <w:bCs/>
          <w:sz w:val="32"/>
          <w:szCs w:val="32"/>
          <w:bdr w:val="single" w:sz="4" w:space="0" w:color="auto" w:frame="1"/>
          <w:shd w:val="pct15" w:color="auto" w:fill="FFFFFF"/>
        </w:rPr>
        <w:t>科學班級推薦表</w:t>
      </w:r>
    </w:p>
    <w:p w:rsidR="00DE1B3E" w:rsidRDefault="00DE1B3E" w:rsidP="00DE1B3E">
      <w:pPr>
        <w:spacing w:line="276" w:lineRule="auto"/>
        <w:rPr>
          <w:rFonts w:ascii="標楷體" w:eastAsia="標楷體" w:hAnsi="標楷體"/>
          <w:sz w:val="28"/>
          <w:szCs w:val="28"/>
        </w:rPr>
      </w:pPr>
      <w:r>
        <w:rPr>
          <w:rFonts w:ascii="標楷體" w:eastAsia="標楷體" w:hAnsi="標楷體" w:hint="eastAsia"/>
          <w:sz w:val="28"/>
          <w:szCs w:val="28"/>
        </w:rPr>
        <w:t>學校名稱：【      】區 【           】  學校規模：【      】班</w:t>
      </w:r>
    </w:p>
    <w:p w:rsidR="00DE1B3E" w:rsidRDefault="00DE1B3E" w:rsidP="00DE1B3E">
      <w:pPr>
        <w:spacing w:line="276" w:lineRule="auto"/>
        <w:rPr>
          <w:rFonts w:ascii="標楷體" w:eastAsia="標楷體" w:hAnsi="標楷體"/>
          <w:sz w:val="28"/>
          <w:szCs w:val="28"/>
        </w:rPr>
      </w:pPr>
      <w:r>
        <w:rPr>
          <w:rFonts w:ascii="標楷體" w:eastAsia="標楷體" w:hAnsi="標楷體" w:hint="eastAsia"/>
          <w:sz w:val="28"/>
          <w:szCs w:val="28"/>
        </w:rPr>
        <w:t>「</w:t>
      </w:r>
      <w:r>
        <w:rPr>
          <w:rFonts w:ascii="Times New Roman" w:eastAsia="標楷體" w:hAnsi="Times New Roman" w:hint="eastAsia"/>
          <w:bCs/>
          <w:sz w:val="28"/>
          <w:szCs w:val="28"/>
        </w:rPr>
        <w:t>科學經典實驗活動</w:t>
      </w:r>
      <w:r>
        <w:rPr>
          <w:rFonts w:ascii="標楷體" w:eastAsia="標楷體" w:hAnsi="標楷體" w:hint="eastAsia"/>
          <w:sz w:val="28"/>
          <w:szCs w:val="28"/>
        </w:rPr>
        <w:t>」舉薦班級：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4819"/>
        <w:gridCol w:w="2468"/>
      </w:tblGrid>
      <w:tr w:rsidR="00DE1B3E" w:rsidTr="00DE1B3E">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ind w:left="0"/>
              <w:jc w:val="center"/>
              <w:rPr>
                <w:rFonts w:ascii="標楷體" w:eastAsia="標楷體" w:hAnsi="標楷體"/>
                <w:sz w:val="28"/>
                <w:szCs w:val="28"/>
              </w:rPr>
            </w:pPr>
            <w:r>
              <w:rPr>
                <w:rFonts w:ascii="標楷體" w:eastAsia="標楷體" w:hAnsi="標楷體" w:hint="eastAsia"/>
                <w:sz w:val="28"/>
                <w:szCs w:val="28"/>
              </w:rPr>
              <w:t>序號</w:t>
            </w:r>
          </w:p>
        </w:tc>
        <w:tc>
          <w:tcPr>
            <w:tcW w:w="4819"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推薦班級</w:t>
            </w:r>
          </w:p>
        </w:tc>
        <w:tc>
          <w:tcPr>
            <w:tcW w:w="2468"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備註</w:t>
            </w:r>
          </w:p>
        </w:tc>
      </w:tr>
      <w:tr w:rsidR="00DE1B3E" w:rsidTr="00DE1B3E">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ind w:left="0"/>
              <w:jc w:val="center"/>
              <w:rPr>
                <w:rFonts w:ascii="標楷體" w:eastAsia="標楷體" w:hAnsi="標楷體"/>
                <w:sz w:val="28"/>
                <w:szCs w:val="28"/>
              </w:rPr>
            </w:pPr>
            <w:r>
              <w:rPr>
                <w:rFonts w:ascii="標楷體" w:eastAsia="標楷體" w:hAnsi="標楷體" w:hint="eastAsia"/>
                <w:sz w:val="28"/>
                <w:szCs w:val="28"/>
              </w:rPr>
              <w:t>1.</w:t>
            </w:r>
          </w:p>
        </w:tc>
        <w:tc>
          <w:tcPr>
            <w:tcW w:w="4819"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年      班</w:t>
            </w:r>
          </w:p>
        </w:tc>
        <w:tc>
          <w:tcPr>
            <w:tcW w:w="2468"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24班以下</w:t>
            </w:r>
          </w:p>
        </w:tc>
      </w:tr>
      <w:tr w:rsidR="00DE1B3E" w:rsidTr="00DE1B3E">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年      班</w:t>
            </w:r>
          </w:p>
        </w:tc>
        <w:tc>
          <w:tcPr>
            <w:tcW w:w="2468"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ind w:left="0"/>
              <w:jc w:val="center"/>
              <w:rPr>
                <w:rFonts w:ascii="標楷體" w:eastAsia="標楷體" w:hAnsi="標楷體"/>
                <w:sz w:val="28"/>
                <w:szCs w:val="28"/>
              </w:rPr>
            </w:pPr>
            <w:r>
              <w:rPr>
                <w:rFonts w:ascii="標楷體" w:eastAsia="標楷體" w:hAnsi="標楷體" w:hint="eastAsia"/>
                <w:sz w:val="28"/>
                <w:szCs w:val="28"/>
              </w:rPr>
              <w:t>25-48班</w:t>
            </w:r>
          </w:p>
        </w:tc>
      </w:tr>
      <w:tr w:rsidR="00DE1B3E" w:rsidTr="00DE1B3E">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3.</w:t>
            </w:r>
          </w:p>
        </w:tc>
        <w:tc>
          <w:tcPr>
            <w:tcW w:w="4819"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年      班</w:t>
            </w:r>
          </w:p>
        </w:tc>
        <w:tc>
          <w:tcPr>
            <w:tcW w:w="2468"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49班以上</w:t>
            </w:r>
          </w:p>
        </w:tc>
      </w:tr>
    </w:tbl>
    <w:p w:rsidR="00DE1B3E" w:rsidRDefault="00DE1B3E" w:rsidP="00DE1B3E">
      <w:pPr>
        <w:spacing w:line="276" w:lineRule="auto"/>
        <w:rPr>
          <w:rFonts w:ascii="標楷體" w:eastAsia="標楷體" w:hAnsi="標楷體"/>
          <w:sz w:val="28"/>
          <w:szCs w:val="28"/>
        </w:rPr>
      </w:pPr>
      <w:r>
        <w:rPr>
          <w:rFonts w:ascii="標楷體" w:eastAsia="標楷體" w:hAnsi="標楷體" w:hint="eastAsia"/>
          <w:sz w:val="28"/>
          <w:szCs w:val="28"/>
        </w:rPr>
        <w:t>「</w:t>
      </w:r>
      <w:r>
        <w:rPr>
          <w:rFonts w:ascii="Times New Roman" w:eastAsia="標楷體" w:hAnsi="Times New Roman" w:hint="eastAsia"/>
          <w:bCs/>
          <w:sz w:val="28"/>
          <w:szCs w:val="28"/>
        </w:rPr>
        <w:t>科學經典實驗活動</w:t>
      </w:r>
      <w:r>
        <w:rPr>
          <w:rFonts w:ascii="標楷體" w:eastAsia="標楷體" w:hAnsi="標楷體" w:hint="eastAsia"/>
          <w:sz w:val="28"/>
          <w:szCs w:val="28"/>
        </w:rPr>
        <w:t>」舉薦指導教師：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4499"/>
        <w:gridCol w:w="2788"/>
      </w:tblGrid>
      <w:tr w:rsidR="00DE1B3E" w:rsidTr="00DE1B3E">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ind w:left="0"/>
              <w:jc w:val="center"/>
              <w:rPr>
                <w:rFonts w:ascii="標楷體" w:eastAsia="標楷體" w:hAnsi="標楷體"/>
                <w:sz w:val="28"/>
                <w:szCs w:val="28"/>
              </w:rPr>
            </w:pPr>
            <w:r>
              <w:rPr>
                <w:rFonts w:ascii="標楷體" w:eastAsia="標楷體" w:hAnsi="標楷體" w:hint="eastAsia"/>
                <w:sz w:val="28"/>
                <w:szCs w:val="28"/>
              </w:rPr>
              <w:t>序號</w:t>
            </w:r>
          </w:p>
        </w:tc>
        <w:tc>
          <w:tcPr>
            <w:tcW w:w="4499"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推薦教師</w:t>
            </w:r>
          </w:p>
        </w:tc>
        <w:tc>
          <w:tcPr>
            <w:tcW w:w="2788"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備註</w:t>
            </w:r>
          </w:p>
        </w:tc>
      </w:tr>
      <w:tr w:rsidR="00DE1B3E" w:rsidTr="00DE1B3E">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ind w:left="0"/>
              <w:jc w:val="center"/>
              <w:rPr>
                <w:rFonts w:ascii="標楷體" w:eastAsia="標楷體" w:hAnsi="標楷體"/>
                <w:sz w:val="28"/>
                <w:szCs w:val="28"/>
              </w:rPr>
            </w:pPr>
            <w:r>
              <w:rPr>
                <w:rFonts w:ascii="標楷體" w:eastAsia="標楷體" w:hAnsi="標楷體" w:hint="eastAsia"/>
                <w:sz w:val="28"/>
                <w:szCs w:val="28"/>
              </w:rPr>
              <w:t>1.</w:t>
            </w:r>
          </w:p>
        </w:tc>
        <w:tc>
          <w:tcPr>
            <w:tcW w:w="4499" w:type="dxa"/>
            <w:tcBorders>
              <w:top w:val="single" w:sz="4" w:space="0" w:color="auto"/>
              <w:left w:val="single" w:sz="4" w:space="0" w:color="auto"/>
              <w:bottom w:val="single" w:sz="4" w:space="0" w:color="auto"/>
              <w:right w:val="single" w:sz="4" w:space="0" w:color="auto"/>
            </w:tcBorders>
            <w:vAlign w:val="center"/>
          </w:tcPr>
          <w:p w:rsidR="00DE1B3E" w:rsidRDefault="00DE1B3E">
            <w:pPr>
              <w:spacing w:line="276" w:lineRule="auto"/>
              <w:jc w:val="center"/>
              <w:rPr>
                <w:rFonts w:ascii="標楷體" w:eastAsia="標楷體" w:hAnsi="標楷體"/>
                <w:sz w:val="28"/>
                <w:szCs w:val="28"/>
              </w:rPr>
            </w:pPr>
          </w:p>
          <w:p w:rsidR="00DE1B3E" w:rsidRDefault="00DE1B3E">
            <w:pPr>
              <w:spacing w:line="276" w:lineRule="auto"/>
              <w:jc w:val="center"/>
              <w:rPr>
                <w:rFonts w:ascii="標楷體" w:eastAsia="標楷體" w:hAnsi="標楷體"/>
                <w:sz w:val="28"/>
                <w:szCs w:val="28"/>
              </w:rPr>
            </w:pPr>
          </w:p>
        </w:tc>
        <w:tc>
          <w:tcPr>
            <w:tcW w:w="2788"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24班以下</w:t>
            </w:r>
          </w:p>
        </w:tc>
      </w:tr>
      <w:tr w:rsidR="00DE1B3E" w:rsidTr="00DE1B3E">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2.</w:t>
            </w:r>
          </w:p>
        </w:tc>
        <w:tc>
          <w:tcPr>
            <w:tcW w:w="4499" w:type="dxa"/>
            <w:tcBorders>
              <w:top w:val="single" w:sz="4" w:space="0" w:color="auto"/>
              <w:left w:val="single" w:sz="4" w:space="0" w:color="auto"/>
              <w:bottom w:val="single" w:sz="4" w:space="0" w:color="auto"/>
              <w:right w:val="single" w:sz="4" w:space="0" w:color="auto"/>
            </w:tcBorders>
            <w:vAlign w:val="center"/>
          </w:tcPr>
          <w:p w:rsidR="00DE1B3E" w:rsidRDefault="00DE1B3E">
            <w:pPr>
              <w:spacing w:line="276" w:lineRule="auto"/>
              <w:jc w:val="center"/>
              <w:rPr>
                <w:rFonts w:ascii="標楷體" w:eastAsia="標楷體" w:hAnsi="標楷體"/>
                <w:sz w:val="28"/>
                <w:szCs w:val="28"/>
              </w:rPr>
            </w:pPr>
          </w:p>
          <w:p w:rsidR="00DE1B3E" w:rsidRDefault="00DE1B3E">
            <w:pPr>
              <w:spacing w:line="276" w:lineRule="auto"/>
              <w:jc w:val="center"/>
              <w:rPr>
                <w:rFonts w:ascii="標楷體" w:eastAsia="標楷體" w:hAnsi="標楷體"/>
                <w:sz w:val="28"/>
                <w:szCs w:val="28"/>
              </w:rPr>
            </w:pPr>
          </w:p>
        </w:tc>
        <w:tc>
          <w:tcPr>
            <w:tcW w:w="2788"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ind w:left="0"/>
              <w:jc w:val="center"/>
              <w:rPr>
                <w:rFonts w:ascii="標楷體" w:eastAsia="標楷體" w:hAnsi="標楷體"/>
                <w:sz w:val="28"/>
                <w:szCs w:val="28"/>
              </w:rPr>
            </w:pPr>
            <w:r>
              <w:rPr>
                <w:rFonts w:ascii="標楷體" w:eastAsia="標楷體" w:hAnsi="標楷體" w:hint="eastAsia"/>
                <w:sz w:val="28"/>
                <w:szCs w:val="28"/>
              </w:rPr>
              <w:t>25-48班</w:t>
            </w:r>
          </w:p>
        </w:tc>
      </w:tr>
      <w:tr w:rsidR="00DE1B3E" w:rsidTr="00DE1B3E">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3.</w:t>
            </w:r>
          </w:p>
        </w:tc>
        <w:tc>
          <w:tcPr>
            <w:tcW w:w="4499" w:type="dxa"/>
            <w:tcBorders>
              <w:top w:val="single" w:sz="4" w:space="0" w:color="auto"/>
              <w:left w:val="single" w:sz="4" w:space="0" w:color="auto"/>
              <w:bottom w:val="single" w:sz="4" w:space="0" w:color="auto"/>
              <w:right w:val="single" w:sz="4" w:space="0" w:color="auto"/>
            </w:tcBorders>
            <w:vAlign w:val="center"/>
          </w:tcPr>
          <w:p w:rsidR="00DE1B3E" w:rsidRDefault="00DE1B3E">
            <w:pPr>
              <w:spacing w:line="276" w:lineRule="auto"/>
              <w:jc w:val="center"/>
              <w:rPr>
                <w:rFonts w:ascii="標楷體" w:eastAsia="標楷體" w:hAnsi="標楷體"/>
                <w:sz w:val="28"/>
                <w:szCs w:val="28"/>
              </w:rPr>
            </w:pPr>
          </w:p>
          <w:p w:rsidR="00DE1B3E" w:rsidRDefault="00DE1B3E">
            <w:pPr>
              <w:spacing w:line="276" w:lineRule="auto"/>
              <w:jc w:val="center"/>
              <w:rPr>
                <w:rFonts w:ascii="標楷體" w:eastAsia="標楷體" w:hAnsi="標楷體"/>
                <w:sz w:val="28"/>
                <w:szCs w:val="28"/>
              </w:rPr>
            </w:pPr>
          </w:p>
        </w:tc>
        <w:tc>
          <w:tcPr>
            <w:tcW w:w="2788"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jc w:val="center"/>
              <w:rPr>
                <w:rFonts w:ascii="標楷體" w:eastAsia="標楷體" w:hAnsi="標楷體"/>
                <w:sz w:val="28"/>
                <w:szCs w:val="28"/>
              </w:rPr>
            </w:pPr>
            <w:r>
              <w:rPr>
                <w:rFonts w:ascii="標楷體" w:eastAsia="標楷體" w:hAnsi="標楷體" w:hint="eastAsia"/>
                <w:sz w:val="28"/>
                <w:szCs w:val="28"/>
              </w:rPr>
              <w:t>49班以上</w:t>
            </w:r>
          </w:p>
        </w:tc>
      </w:tr>
    </w:tbl>
    <w:p w:rsidR="00DE1B3E" w:rsidRDefault="00DE1B3E" w:rsidP="00DE1B3E">
      <w:pPr>
        <w:ind w:left="0"/>
      </w:pPr>
    </w:p>
    <w:tbl>
      <w:tblPr>
        <w:tblW w:w="11360" w:type="dxa"/>
        <w:tblInd w:w="13" w:type="dxa"/>
        <w:tblCellMar>
          <w:left w:w="28" w:type="dxa"/>
          <w:right w:w="28" w:type="dxa"/>
        </w:tblCellMar>
        <w:tblLook w:val="00A0" w:firstRow="1" w:lastRow="0" w:firstColumn="1" w:lastColumn="0" w:noHBand="0" w:noVBand="0"/>
      </w:tblPr>
      <w:tblGrid>
        <w:gridCol w:w="9317"/>
        <w:gridCol w:w="2043"/>
      </w:tblGrid>
      <w:tr w:rsidR="00DE1B3E" w:rsidTr="00DE1B3E">
        <w:trPr>
          <w:trHeight w:val="330"/>
        </w:trPr>
        <w:tc>
          <w:tcPr>
            <w:tcW w:w="9317" w:type="dxa"/>
            <w:noWrap/>
            <w:vAlign w:val="center"/>
            <w:hideMark/>
          </w:tcPr>
          <w:p w:rsidR="00DE1B3E" w:rsidRDefault="00DE1B3E">
            <w:pPr>
              <w:ind w:leftChars="7"/>
              <w:rPr>
                <w:rFonts w:ascii="標楷體" w:eastAsia="標楷體" w:hAnsi="標楷體" w:cs="新細明體"/>
                <w:sz w:val="32"/>
              </w:rPr>
            </w:pPr>
            <w:r>
              <w:rPr>
                <w:rFonts w:ascii="標楷體" w:eastAsia="標楷體" w:hAnsi="標楷體" w:cs="新細明體" w:hint="eastAsia"/>
                <w:sz w:val="32"/>
              </w:rPr>
              <w:t>承辦人            處室主任              校長</w:t>
            </w:r>
          </w:p>
        </w:tc>
        <w:tc>
          <w:tcPr>
            <w:tcW w:w="2043" w:type="dxa"/>
            <w:noWrap/>
            <w:vAlign w:val="center"/>
          </w:tcPr>
          <w:p w:rsidR="00DE1B3E" w:rsidRDefault="00DE1B3E">
            <w:pPr>
              <w:ind w:left="0"/>
              <w:rPr>
                <w:rFonts w:ascii="新細明體" w:hAnsi="新細明體" w:cs="新細明體"/>
                <w:sz w:val="32"/>
              </w:rPr>
            </w:pPr>
          </w:p>
        </w:tc>
      </w:tr>
    </w:tbl>
    <w:p w:rsidR="00DE1B3E" w:rsidRDefault="00DE1B3E" w:rsidP="00DE1B3E">
      <w:pPr>
        <w:spacing w:line="276" w:lineRule="auto"/>
        <w:jc w:val="center"/>
        <w:rPr>
          <w:rFonts w:ascii="Times New Roman" w:eastAsia="標楷體" w:hAnsi="Times New Roman"/>
          <w:b/>
          <w:bCs/>
          <w:sz w:val="32"/>
          <w:szCs w:val="32"/>
        </w:rPr>
      </w:pPr>
      <w:r>
        <w:rPr>
          <w:rFonts w:ascii="標楷體" w:eastAsia="標楷體" w:hAnsi="標楷體" w:hint="eastAsia"/>
          <w:sz w:val="28"/>
          <w:szCs w:val="28"/>
        </w:rPr>
        <w:br w:type="page"/>
      </w:r>
      <w:r>
        <w:rPr>
          <w:rFonts w:ascii="Times New Roman" w:eastAsia="標楷體" w:hAnsi="Times New Roman" w:hint="eastAsia"/>
          <w:b/>
          <w:bCs/>
          <w:sz w:val="32"/>
          <w:szCs w:val="32"/>
        </w:rPr>
        <w:lastRenderedPageBreak/>
        <w:t>臺北市政府教育局</w:t>
      </w:r>
      <w:r>
        <w:rPr>
          <w:rFonts w:ascii="Times New Roman" w:eastAsia="標楷體" w:hAnsi="Times New Roman"/>
          <w:b/>
          <w:bCs/>
          <w:sz w:val="32"/>
          <w:szCs w:val="32"/>
        </w:rPr>
        <w:t>107</w:t>
      </w:r>
      <w:r>
        <w:rPr>
          <w:rFonts w:ascii="Times New Roman" w:eastAsia="標楷體" w:hAnsi="Times New Roman" w:hint="eastAsia"/>
          <w:b/>
          <w:bCs/>
          <w:sz w:val="32"/>
          <w:szCs w:val="32"/>
        </w:rPr>
        <w:t>年度科學經典實驗活動</w:t>
      </w:r>
    </w:p>
    <w:p w:rsidR="00DE1B3E" w:rsidRDefault="00DE1B3E" w:rsidP="00DE1B3E">
      <w:pPr>
        <w:spacing w:line="276" w:lineRule="auto"/>
        <w:jc w:val="center"/>
        <w:rPr>
          <w:rFonts w:ascii="Times New Roman" w:eastAsia="標楷體" w:hAnsi="Times New Roman"/>
          <w:bCs/>
          <w:sz w:val="32"/>
          <w:szCs w:val="32"/>
          <w:bdr w:val="single" w:sz="4" w:space="0" w:color="auto" w:frame="1"/>
          <w:shd w:val="pct15" w:color="auto" w:fill="FFFFFF"/>
        </w:rPr>
      </w:pPr>
      <w:r>
        <w:rPr>
          <w:noProof/>
        </w:rPr>
        <mc:AlternateContent>
          <mc:Choice Requires="wps">
            <w:drawing>
              <wp:anchor distT="0" distB="0" distL="114300" distR="114300" simplePos="0" relativeHeight="251660288" behindDoc="0" locked="0" layoutInCell="1" allowOverlap="1" wp14:anchorId="04FD417F" wp14:editId="02C660C9">
                <wp:simplePos x="0" y="0"/>
                <wp:positionH relativeFrom="column">
                  <wp:posOffset>-419100</wp:posOffset>
                </wp:positionH>
                <wp:positionV relativeFrom="paragraph">
                  <wp:posOffset>-914400</wp:posOffset>
                </wp:positionV>
                <wp:extent cx="704850" cy="447675"/>
                <wp:effectExtent l="0" t="0" r="0" b="9525"/>
                <wp:wrapNone/>
                <wp:docPr id="8" name="文字方塊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447675"/>
                        </a:xfrm>
                        <a:prstGeom prst="rect">
                          <a:avLst/>
                        </a:prstGeom>
                        <a:solidFill>
                          <a:sysClr val="window" lastClr="FFFFFF"/>
                        </a:solidFill>
                        <a:ln w="6350">
                          <a:noFill/>
                        </a:ln>
                        <a:effectLst/>
                      </wps:spPr>
                      <wps:txbx>
                        <w:txbxContent>
                          <w:p w:rsidR="00DE1B3E" w:rsidRDefault="00DE1B3E" w:rsidP="00DE1B3E">
                            <w:pPr>
                              <w:ind w:left="0"/>
                            </w:pPr>
                            <w:r>
                              <w:rPr>
                                <w:rFonts w:ascii="標楷體" w:eastAsia="標楷體" w:hAnsi="標楷體" w:hint="eastAsia"/>
                                <w:b/>
                                <w:sz w:val="28"/>
                                <w:szCs w:val="28"/>
                              </w:rPr>
                              <w:t>附件2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FD417F" id="文字方塊 71" o:spid="_x0000_s1027" type="#_x0000_t202" style="position:absolute;left:0;text-align:left;margin-left:-33pt;margin-top:-1in;width:55.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" fillcolor="window" stroked="f" strokeweight=".5pt">
                <v:path arrowok="t"/>
                <v:textbox>
                  <w:txbxContent>
                    <w:p w:rsidR="00DE1B3E" w:rsidRDefault="00DE1B3E" w:rsidP="00DE1B3E">
                      <w:pPr>
                        <w:ind w:left="0"/>
                      </w:pPr>
                      <w:r>
                        <w:rPr>
                          <w:rFonts w:ascii="標楷體" w:eastAsia="標楷體" w:hAnsi="標楷體" w:hint="eastAsia"/>
                          <w:b/>
                          <w:sz w:val="28"/>
                          <w:szCs w:val="28"/>
                        </w:rPr>
                        <w:t>附件2</w:t>
                      </w:r>
                    </w:p>
                  </w:txbxContent>
                </v:textbox>
              </v:shape>
            </w:pict>
          </mc:Fallback>
        </mc:AlternateContent>
      </w:r>
      <w:r>
        <w:rPr>
          <w:rFonts w:ascii="Times New Roman" w:eastAsia="標楷體" w:hAnsi="Times New Roman" w:hint="eastAsia"/>
          <w:bCs/>
          <w:sz w:val="32"/>
          <w:szCs w:val="32"/>
          <w:bdr w:val="single" w:sz="4" w:space="0" w:color="auto" w:frame="1"/>
          <w:shd w:val="pct15" w:color="auto" w:fill="FFFFFF"/>
        </w:rPr>
        <w:t>科學小達人推薦表</w:t>
      </w:r>
    </w:p>
    <w:p w:rsidR="00DE1B3E" w:rsidRDefault="00DE1B3E" w:rsidP="00DE1B3E">
      <w:pPr>
        <w:spacing w:line="276" w:lineRule="auto"/>
        <w:rPr>
          <w:rFonts w:ascii="標楷體" w:eastAsia="標楷體" w:hAnsi="標楷體"/>
          <w:sz w:val="28"/>
          <w:szCs w:val="28"/>
        </w:rPr>
      </w:pPr>
      <w:r>
        <w:rPr>
          <w:rFonts w:ascii="標楷體" w:eastAsia="標楷體" w:hAnsi="標楷體" w:hint="eastAsia"/>
          <w:sz w:val="28"/>
          <w:szCs w:val="28"/>
        </w:rPr>
        <w:t>學校名稱：【      】區 【           】  學校規模：【      】班</w:t>
      </w:r>
    </w:p>
    <w:p w:rsidR="00DE1B3E" w:rsidRDefault="00DE1B3E" w:rsidP="00DE1B3E">
      <w:pPr>
        <w:spacing w:line="276" w:lineRule="auto"/>
        <w:rPr>
          <w:rFonts w:ascii="標楷體" w:eastAsia="標楷體" w:hAnsi="標楷體"/>
          <w:sz w:val="28"/>
          <w:szCs w:val="28"/>
        </w:rPr>
      </w:pPr>
    </w:p>
    <w:p w:rsidR="00DE1B3E" w:rsidRDefault="00DE1B3E" w:rsidP="00DE1B3E">
      <w:pPr>
        <w:spacing w:line="276" w:lineRule="auto"/>
        <w:rPr>
          <w:rFonts w:ascii="標楷體" w:eastAsia="標楷體" w:hAnsi="標楷體"/>
          <w:sz w:val="28"/>
          <w:szCs w:val="28"/>
        </w:rPr>
      </w:pPr>
      <w:r>
        <w:rPr>
          <w:rFonts w:ascii="標楷體" w:eastAsia="標楷體" w:hAnsi="標楷體" w:hint="eastAsia"/>
          <w:sz w:val="28"/>
          <w:szCs w:val="28"/>
        </w:rPr>
        <w:t>「</w:t>
      </w:r>
      <w:r>
        <w:rPr>
          <w:rFonts w:ascii="Times New Roman" w:eastAsia="標楷體" w:hAnsi="Times New Roman" w:hint="eastAsia"/>
          <w:bCs/>
          <w:sz w:val="28"/>
          <w:szCs w:val="28"/>
        </w:rPr>
        <w:t>科學經典實驗活動</w:t>
      </w:r>
      <w:r>
        <w:rPr>
          <w:rFonts w:ascii="標楷體" w:eastAsia="標楷體" w:hAnsi="標楷體" w:hint="eastAsia"/>
          <w:sz w:val="28"/>
          <w:szCs w:val="28"/>
        </w:rPr>
        <w:t>」科學小達人：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7"/>
        <w:gridCol w:w="6508"/>
        <w:gridCol w:w="917"/>
      </w:tblGrid>
      <w:tr w:rsidR="00DE1B3E" w:rsidTr="00DE1B3E">
        <w:tc>
          <w:tcPr>
            <w:tcW w:w="1097"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ind w:left="0"/>
              <w:jc w:val="center"/>
              <w:rPr>
                <w:rFonts w:ascii="標楷體" w:eastAsia="標楷體" w:hAnsi="標楷體"/>
                <w:sz w:val="28"/>
                <w:szCs w:val="28"/>
              </w:rPr>
            </w:pPr>
            <w:r>
              <w:rPr>
                <w:rFonts w:ascii="標楷體" w:eastAsia="標楷體" w:hAnsi="標楷體" w:hint="eastAsia"/>
                <w:sz w:val="28"/>
                <w:szCs w:val="28"/>
              </w:rPr>
              <w:t>序號</w:t>
            </w:r>
          </w:p>
        </w:tc>
        <w:tc>
          <w:tcPr>
            <w:tcW w:w="6508"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jc w:val="center"/>
              <w:rPr>
                <w:rFonts w:ascii="標楷體" w:eastAsia="標楷體" w:hAnsi="標楷體"/>
                <w:sz w:val="28"/>
                <w:szCs w:val="28"/>
              </w:rPr>
            </w:pPr>
            <w:r>
              <w:rPr>
                <w:rFonts w:ascii="標楷體" w:eastAsia="標楷體" w:hAnsi="標楷體" w:hint="eastAsia"/>
                <w:sz w:val="28"/>
                <w:szCs w:val="28"/>
              </w:rPr>
              <w:t>推薦學生</w:t>
            </w:r>
          </w:p>
        </w:tc>
        <w:tc>
          <w:tcPr>
            <w:tcW w:w="917"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jc w:val="center"/>
              <w:rPr>
                <w:rFonts w:ascii="標楷體" w:eastAsia="標楷體" w:hAnsi="標楷體"/>
                <w:sz w:val="28"/>
                <w:szCs w:val="28"/>
              </w:rPr>
            </w:pPr>
            <w:r>
              <w:rPr>
                <w:rFonts w:ascii="標楷體" w:eastAsia="標楷體" w:hAnsi="標楷體" w:hint="eastAsia"/>
                <w:sz w:val="28"/>
                <w:szCs w:val="28"/>
              </w:rPr>
              <w:t>備註</w:t>
            </w:r>
          </w:p>
        </w:tc>
      </w:tr>
      <w:tr w:rsidR="00DE1B3E" w:rsidTr="00DE1B3E">
        <w:trPr>
          <w:cantSplit/>
        </w:trPr>
        <w:tc>
          <w:tcPr>
            <w:tcW w:w="1097" w:type="dxa"/>
            <w:vMerge w:val="restart"/>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ind w:left="0"/>
              <w:jc w:val="center"/>
              <w:rPr>
                <w:rFonts w:ascii="標楷體" w:eastAsia="標楷體" w:hAnsi="標楷體"/>
                <w:sz w:val="28"/>
                <w:szCs w:val="28"/>
              </w:rPr>
            </w:pPr>
            <w:r>
              <w:rPr>
                <w:rFonts w:ascii="標楷體" w:eastAsia="標楷體" w:hAnsi="標楷體" w:hint="eastAsia"/>
                <w:sz w:val="28"/>
                <w:szCs w:val="28"/>
              </w:rPr>
              <w:t>1.</w:t>
            </w:r>
          </w:p>
        </w:tc>
        <w:tc>
          <w:tcPr>
            <w:tcW w:w="6508" w:type="dxa"/>
            <w:tcBorders>
              <w:top w:val="single" w:sz="4" w:space="0" w:color="auto"/>
              <w:left w:val="single" w:sz="4" w:space="0" w:color="auto"/>
              <w:bottom w:val="dashed" w:sz="4" w:space="0" w:color="auto"/>
              <w:right w:val="single" w:sz="4" w:space="0" w:color="auto"/>
            </w:tcBorders>
            <w:vAlign w:val="center"/>
            <w:hideMark/>
          </w:tcPr>
          <w:p w:rsidR="00DE1B3E" w:rsidRDefault="00DE1B3E">
            <w:pPr>
              <w:spacing w:line="600" w:lineRule="auto"/>
              <w:ind w:left="0"/>
              <w:rPr>
                <w:rFonts w:ascii="標楷體" w:eastAsia="標楷體" w:hAnsi="標楷體"/>
                <w:sz w:val="28"/>
                <w:szCs w:val="28"/>
              </w:rPr>
            </w:pPr>
            <w:r>
              <w:rPr>
                <w:rFonts w:ascii="標楷體" w:eastAsia="標楷體" w:hAnsi="標楷體" w:hint="eastAsia"/>
                <w:sz w:val="28"/>
                <w:szCs w:val="28"/>
              </w:rPr>
              <w:t>___年___班___號   姓名：____________________</w:t>
            </w:r>
          </w:p>
        </w:tc>
        <w:tc>
          <w:tcPr>
            <w:tcW w:w="917" w:type="dxa"/>
            <w:vMerge w:val="restart"/>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jc w:val="center"/>
              <w:rPr>
                <w:rFonts w:ascii="標楷體" w:eastAsia="標楷體" w:hAnsi="標楷體"/>
                <w:sz w:val="28"/>
                <w:szCs w:val="28"/>
              </w:rPr>
            </w:pPr>
            <w:r>
              <w:rPr>
                <w:rFonts w:ascii="標楷體" w:eastAsia="標楷體" w:hAnsi="標楷體" w:hint="eastAsia"/>
                <w:sz w:val="28"/>
                <w:szCs w:val="28"/>
              </w:rPr>
              <w:t>24班以下</w:t>
            </w:r>
          </w:p>
        </w:tc>
      </w:tr>
      <w:tr w:rsidR="00DE1B3E" w:rsidTr="00DE1B3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ind w:left="0"/>
              <w:rPr>
                <w:rFonts w:ascii="標楷體" w:eastAsia="標楷體" w:hAnsi="標楷體"/>
                <w:sz w:val="28"/>
                <w:szCs w:val="28"/>
              </w:rPr>
            </w:pPr>
          </w:p>
        </w:tc>
        <w:tc>
          <w:tcPr>
            <w:tcW w:w="6508" w:type="dxa"/>
            <w:tcBorders>
              <w:top w:val="dashed" w:sz="4" w:space="0" w:color="auto"/>
              <w:left w:val="single" w:sz="4" w:space="0" w:color="auto"/>
              <w:bottom w:val="single" w:sz="4" w:space="0" w:color="auto"/>
              <w:right w:val="single" w:sz="4" w:space="0" w:color="auto"/>
            </w:tcBorders>
            <w:vAlign w:val="center"/>
          </w:tcPr>
          <w:p w:rsidR="00DE1B3E" w:rsidRDefault="00DE1B3E">
            <w:pPr>
              <w:spacing w:line="240" w:lineRule="auto"/>
              <w:ind w:left="0"/>
              <w:rPr>
                <w:rFonts w:ascii="標楷體" w:eastAsia="標楷體" w:hAnsi="標楷體"/>
                <w:sz w:val="28"/>
                <w:szCs w:val="28"/>
              </w:rPr>
            </w:pPr>
            <w:r>
              <w:rPr>
                <w:rFonts w:ascii="標楷體" w:eastAsia="標楷體" w:hAnsi="標楷體" w:hint="eastAsia"/>
                <w:sz w:val="28"/>
                <w:szCs w:val="28"/>
              </w:rPr>
              <w:t>推薦原因：</w:t>
            </w:r>
          </w:p>
          <w:p w:rsidR="00DE1B3E" w:rsidRDefault="00DE1B3E">
            <w:pPr>
              <w:spacing w:line="240" w:lineRule="auto"/>
              <w:ind w:left="0"/>
              <w:rPr>
                <w:rFonts w:ascii="標楷體" w:eastAsia="標楷體" w:hAnsi="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ind w:left="0"/>
              <w:rPr>
                <w:rFonts w:ascii="標楷體" w:eastAsia="標楷體" w:hAnsi="標楷體"/>
                <w:sz w:val="28"/>
                <w:szCs w:val="28"/>
              </w:rPr>
            </w:pPr>
          </w:p>
        </w:tc>
      </w:tr>
      <w:tr w:rsidR="00DE1B3E" w:rsidTr="00DE1B3E">
        <w:trPr>
          <w:cantSplit/>
        </w:trPr>
        <w:tc>
          <w:tcPr>
            <w:tcW w:w="1097" w:type="dxa"/>
            <w:vMerge w:val="restart"/>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jc w:val="center"/>
              <w:rPr>
                <w:rFonts w:ascii="標楷體" w:eastAsia="標楷體" w:hAnsi="標楷體"/>
                <w:sz w:val="28"/>
                <w:szCs w:val="28"/>
              </w:rPr>
            </w:pPr>
            <w:r>
              <w:rPr>
                <w:rFonts w:ascii="標楷體" w:eastAsia="標楷體" w:hAnsi="標楷體" w:hint="eastAsia"/>
                <w:sz w:val="28"/>
                <w:szCs w:val="28"/>
              </w:rPr>
              <w:t>2.</w:t>
            </w:r>
          </w:p>
        </w:tc>
        <w:tc>
          <w:tcPr>
            <w:tcW w:w="6508" w:type="dxa"/>
            <w:tcBorders>
              <w:top w:val="single" w:sz="4" w:space="0" w:color="auto"/>
              <w:left w:val="single" w:sz="4" w:space="0" w:color="auto"/>
              <w:bottom w:val="dashed" w:sz="4" w:space="0" w:color="auto"/>
              <w:right w:val="single" w:sz="4" w:space="0" w:color="auto"/>
            </w:tcBorders>
            <w:vAlign w:val="center"/>
            <w:hideMark/>
          </w:tcPr>
          <w:p w:rsidR="00DE1B3E" w:rsidRDefault="00DE1B3E">
            <w:pPr>
              <w:spacing w:line="600" w:lineRule="auto"/>
              <w:ind w:left="0"/>
              <w:rPr>
                <w:rFonts w:ascii="標楷體" w:eastAsia="標楷體" w:hAnsi="標楷體"/>
                <w:sz w:val="28"/>
                <w:szCs w:val="28"/>
              </w:rPr>
            </w:pPr>
            <w:r>
              <w:rPr>
                <w:rFonts w:ascii="標楷體" w:eastAsia="標楷體" w:hAnsi="標楷體" w:hint="eastAsia"/>
                <w:sz w:val="28"/>
                <w:szCs w:val="28"/>
              </w:rPr>
              <w:t>___年___班___號   姓名：____________________</w:t>
            </w:r>
          </w:p>
        </w:tc>
        <w:tc>
          <w:tcPr>
            <w:tcW w:w="917" w:type="dxa"/>
            <w:vMerge w:val="restart"/>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ind w:left="0"/>
              <w:jc w:val="center"/>
              <w:rPr>
                <w:rFonts w:ascii="標楷體" w:eastAsia="標楷體" w:hAnsi="標楷體"/>
                <w:sz w:val="28"/>
                <w:szCs w:val="28"/>
              </w:rPr>
            </w:pPr>
            <w:r>
              <w:rPr>
                <w:rFonts w:ascii="標楷體" w:eastAsia="標楷體" w:hAnsi="標楷體" w:hint="eastAsia"/>
                <w:sz w:val="28"/>
                <w:szCs w:val="28"/>
              </w:rPr>
              <w:t>25-48班</w:t>
            </w:r>
          </w:p>
        </w:tc>
      </w:tr>
      <w:tr w:rsidR="00DE1B3E" w:rsidTr="00DE1B3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ind w:left="0"/>
              <w:rPr>
                <w:rFonts w:ascii="標楷體" w:eastAsia="標楷體" w:hAnsi="標楷體"/>
                <w:sz w:val="28"/>
                <w:szCs w:val="28"/>
              </w:rPr>
            </w:pPr>
          </w:p>
        </w:tc>
        <w:tc>
          <w:tcPr>
            <w:tcW w:w="6508" w:type="dxa"/>
            <w:tcBorders>
              <w:top w:val="dashed" w:sz="4" w:space="0" w:color="auto"/>
              <w:left w:val="single" w:sz="4" w:space="0" w:color="auto"/>
              <w:bottom w:val="single" w:sz="4" w:space="0" w:color="auto"/>
              <w:right w:val="single" w:sz="4" w:space="0" w:color="auto"/>
            </w:tcBorders>
            <w:vAlign w:val="center"/>
          </w:tcPr>
          <w:p w:rsidR="00DE1B3E" w:rsidRDefault="00DE1B3E">
            <w:pPr>
              <w:spacing w:line="240" w:lineRule="auto"/>
              <w:ind w:left="0"/>
              <w:rPr>
                <w:rFonts w:ascii="標楷體" w:eastAsia="標楷體" w:hAnsi="標楷體"/>
                <w:sz w:val="28"/>
                <w:szCs w:val="28"/>
              </w:rPr>
            </w:pPr>
            <w:r>
              <w:rPr>
                <w:rFonts w:ascii="標楷體" w:eastAsia="標楷體" w:hAnsi="標楷體" w:hint="eastAsia"/>
                <w:sz w:val="28"/>
                <w:szCs w:val="28"/>
              </w:rPr>
              <w:t>推薦原因：</w:t>
            </w:r>
          </w:p>
          <w:p w:rsidR="00DE1B3E" w:rsidRDefault="00DE1B3E">
            <w:pPr>
              <w:spacing w:line="240" w:lineRule="auto"/>
              <w:ind w:left="0"/>
              <w:rPr>
                <w:rFonts w:ascii="標楷體" w:eastAsia="標楷體" w:hAnsi="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ind w:left="0"/>
              <w:rPr>
                <w:rFonts w:ascii="標楷體" w:eastAsia="標楷體" w:hAnsi="標楷體"/>
                <w:sz w:val="28"/>
                <w:szCs w:val="28"/>
              </w:rPr>
            </w:pPr>
          </w:p>
        </w:tc>
      </w:tr>
      <w:tr w:rsidR="00DE1B3E" w:rsidTr="00DE1B3E">
        <w:trPr>
          <w:cantSplit/>
        </w:trPr>
        <w:tc>
          <w:tcPr>
            <w:tcW w:w="1097" w:type="dxa"/>
            <w:vMerge w:val="restart"/>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jc w:val="center"/>
              <w:rPr>
                <w:rFonts w:ascii="標楷體" w:eastAsia="標楷體" w:hAnsi="標楷體"/>
                <w:sz w:val="28"/>
                <w:szCs w:val="28"/>
              </w:rPr>
            </w:pPr>
            <w:r>
              <w:rPr>
                <w:rFonts w:ascii="標楷體" w:eastAsia="標楷體" w:hAnsi="標楷體" w:hint="eastAsia"/>
                <w:sz w:val="28"/>
                <w:szCs w:val="28"/>
              </w:rPr>
              <w:t>3.</w:t>
            </w:r>
          </w:p>
        </w:tc>
        <w:tc>
          <w:tcPr>
            <w:tcW w:w="6508" w:type="dxa"/>
            <w:tcBorders>
              <w:top w:val="single" w:sz="4" w:space="0" w:color="auto"/>
              <w:left w:val="single" w:sz="4" w:space="0" w:color="auto"/>
              <w:bottom w:val="dashed" w:sz="4" w:space="0" w:color="auto"/>
              <w:right w:val="single" w:sz="4" w:space="0" w:color="auto"/>
            </w:tcBorders>
            <w:vAlign w:val="center"/>
            <w:hideMark/>
          </w:tcPr>
          <w:p w:rsidR="00DE1B3E" w:rsidRDefault="00DE1B3E">
            <w:pPr>
              <w:spacing w:line="600" w:lineRule="auto"/>
              <w:ind w:left="0"/>
              <w:rPr>
                <w:rFonts w:ascii="標楷體" w:eastAsia="標楷體" w:hAnsi="標楷體"/>
                <w:sz w:val="28"/>
                <w:szCs w:val="28"/>
              </w:rPr>
            </w:pPr>
            <w:r>
              <w:rPr>
                <w:rFonts w:ascii="標楷體" w:eastAsia="標楷體" w:hAnsi="標楷體" w:hint="eastAsia"/>
                <w:sz w:val="28"/>
                <w:szCs w:val="28"/>
              </w:rPr>
              <w:t>___年___班___號   姓名：____________________</w:t>
            </w:r>
          </w:p>
        </w:tc>
        <w:tc>
          <w:tcPr>
            <w:tcW w:w="917" w:type="dxa"/>
            <w:vMerge w:val="restart"/>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jc w:val="center"/>
              <w:rPr>
                <w:rFonts w:ascii="標楷體" w:eastAsia="標楷體" w:hAnsi="標楷體"/>
                <w:sz w:val="28"/>
                <w:szCs w:val="28"/>
              </w:rPr>
            </w:pPr>
            <w:r>
              <w:rPr>
                <w:rFonts w:ascii="標楷體" w:eastAsia="標楷體" w:hAnsi="標楷體" w:hint="eastAsia"/>
                <w:sz w:val="28"/>
                <w:szCs w:val="28"/>
              </w:rPr>
              <w:t>49班以上</w:t>
            </w:r>
          </w:p>
        </w:tc>
      </w:tr>
      <w:tr w:rsidR="00DE1B3E" w:rsidTr="00DE1B3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ind w:left="0"/>
              <w:rPr>
                <w:rFonts w:ascii="標楷體" w:eastAsia="標楷體" w:hAnsi="標楷體"/>
                <w:sz w:val="28"/>
                <w:szCs w:val="28"/>
              </w:rPr>
            </w:pPr>
          </w:p>
        </w:tc>
        <w:tc>
          <w:tcPr>
            <w:tcW w:w="6508" w:type="dxa"/>
            <w:tcBorders>
              <w:top w:val="dashed" w:sz="4" w:space="0" w:color="auto"/>
              <w:left w:val="single" w:sz="4" w:space="0" w:color="auto"/>
              <w:bottom w:val="single" w:sz="4" w:space="0" w:color="auto"/>
              <w:right w:val="single" w:sz="4" w:space="0" w:color="auto"/>
            </w:tcBorders>
            <w:vAlign w:val="center"/>
          </w:tcPr>
          <w:p w:rsidR="00DE1B3E" w:rsidRDefault="00DE1B3E">
            <w:pPr>
              <w:spacing w:line="240" w:lineRule="auto"/>
              <w:ind w:left="0"/>
              <w:rPr>
                <w:rFonts w:ascii="標楷體" w:eastAsia="標楷體" w:hAnsi="標楷體"/>
                <w:sz w:val="28"/>
                <w:szCs w:val="28"/>
              </w:rPr>
            </w:pPr>
            <w:r>
              <w:rPr>
                <w:rFonts w:ascii="標楷體" w:eastAsia="標楷體" w:hAnsi="標楷體" w:hint="eastAsia"/>
                <w:sz w:val="28"/>
                <w:szCs w:val="28"/>
              </w:rPr>
              <w:t>推薦原因：</w:t>
            </w:r>
          </w:p>
          <w:p w:rsidR="00DE1B3E" w:rsidRDefault="00DE1B3E">
            <w:pPr>
              <w:spacing w:line="240" w:lineRule="auto"/>
              <w:ind w:left="0"/>
              <w:rPr>
                <w:rFonts w:ascii="標楷體" w:eastAsia="標楷體" w:hAnsi="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40" w:lineRule="auto"/>
              <w:ind w:left="0"/>
              <w:rPr>
                <w:rFonts w:ascii="標楷體" w:eastAsia="標楷體" w:hAnsi="標楷體"/>
                <w:sz w:val="28"/>
                <w:szCs w:val="28"/>
              </w:rPr>
            </w:pPr>
          </w:p>
        </w:tc>
      </w:tr>
    </w:tbl>
    <w:p w:rsidR="00DE1B3E" w:rsidRDefault="00DE1B3E" w:rsidP="00DE1B3E">
      <w:pPr>
        <w:ind w:left="0"/>
      </w:pPr>
    </w:p>
    <w:tbl>
      <w:tblPr>
        <w:tblW w:w="11360" w:type="dxa"/>
        <w:tblInd w:w="13" w:type="dxa"/>
        <w:tblCellMar>
          <w:left w:w="28" w:type="dxa"/>
          <w:right w:w="28" w:type="dxa"/>
        </w:tblCellMar>
        <w:tblLook w:val="00A0" w:firstRow="1" w:lastRow="0" w:firstColumn="1" w:lastColumn="0" w:noHBand="0" w:noVBand="0"/>
      </w:tblPr>
      <w:tblGrid>
        <w:gridCol w:w="9317"/>
        <w:gridCol w:w="2043"/>
      </w:tblGrid>
      <w:tr w:rsidR="00DE1B3E" w:rsidTr="00DE1B3E">
        <w:trPr>
          <w:trHeight w:val="330"/>
        </w:trPr>
        <w:tc>
          <w:tcPr>
            <w:tcW w:w="9317" w:type="dxa"/>
            <w:noWrap/>
            <w:vAlign w:val="center"/>
            <w:hideMark/>
          </w:tcPr>
          <w:p w:rsidR="00DE1B3E" w:rsidRDefault="00DE1B3E">
            <w:pPr>
              <w:ind w:leftChars="7"/>
              <w:rPr>
                <w:rFonts w:ascii="標楷體" w:eastAsia="標楷體" w:hAnsi="標楷體" w:cs="新細明體"/>
                <w:sz w:val="32"/>
              </w:rPr>
            </w:pPr>
            <w:r>
              <w:rPr>
                <w:rFonts w:ascii="標楷體" w:eastAsia="標楷體" w:hAnsi="標楷體" w:cs="新細明體" w:hint="eastAsia"/>
                <w:sz w:val="32"/>
              </w:rPr>
              <w:t>承辦人            處室主任              校長</w:t>
            </w:r>
          </w:p>
        </w:tc>
        <w:tc>
          <w:tcPr>
            <w:tcW w:w="2043" w:type="dxa"/>
            <w:noWrap/>
            <w:vAlign w:val="center"/>
          </w:tcPr>
          <w:p w:rsidR="00DE1B3E" w:rsidRDefault="00DE1B3E">
            <w:pPr>
              <w:ind w:left="0"/>
              <w:rPr>
                <w:rFonts w:ascii="新細明體" w:hAnsi="新細明體" w:cs="新細明體"/>
                <w:sz w:val="32"/>
              </w:rPr>
            </w:pPr>
          </w:p>
        </w:tc>
      </w:tr>
    </w:tbl>
    <w:p w:rsidR="00DE1B3E" w:rsidRDefault="00DE1B3E" w:rsidP="00DE1B3E">
      <w:pPr>
        <w:spacing w:line="276" w:lineRule="auto"/>
        <w:jc w:val="center"/>
        <w:rPr>
          <w:rFonts w:ascii="標楷體" w:eastAsia="標楷體" w:hAnsi="標楷體"/>
          <w:sz w:val="32"/>
          <w:szCs w:val="32"/>
        </w:rPr>
      </w:pPr>
    </w:p>
    <w:p w:rsidR="00DE1B3E" w:rsidRDefault="00DE1B3E" w:rsidP="00DE1B3E">
      <w:pPr>
        <w:spacing w:line="276" w:lineRule="auto"/>
        <w:jc w:val="center"/>
        <w:rPr>
          <w:rFonts w:ascii="標楷體" w:eastAsia="標楷體" w:hAnsi="標楷體"/>
          <w:b/>
          <w:sz w:val="32"/>
          <w:szCs w:val="32"/>
        </w:rPr>
      </w:pPr>
      <w:r>
        <w:rPr>
          <w:rFonts w:ascii="標楷體" w:eastAsia="標楷體" w:hAnsi="標楷體" w:hint="eastAsia"/>
          <w:sz w:val="32"/>
          <w:szCs w:val="32"/>
        </w:rPr>
        <w:br w:type="page"/>
      </w:r>
      <w:r>
        <w:rPr>
          <w:rFonts w:ascii="標楷體" w:eastAsia="標楷體" w:hAnsi="標楷體" w:hint="eastAsia"/>
          <w:b/>
          <w:sz w:val="32"/>
          <w:szCs w:val="32"/>
        </w:rPr>
        <w:lastRenderedPageBreak/>
        <w:t>臺北市政府教育局</w:t>
      </w:r>
      <w:r>
        <w:rPr>
          <w:rFonts w:ascii="Times New Roman" w:eastAsia="標楷體" w:hAnsi="Times New Roman"/>
          <w:b/>
          <w:bCs/>
          <w:sz w:val="32"/>
          <w:szCs w:val="32"/>
        </w:rPr>
        <w:t>107</w:t>
      </w:r>
      <w:r>
        <w:rPr>
          <w:rFonts w:ascii="Times New Roman" w:eastAsia="標楷體" w:hAnsi="Times New Roman" w:hint="eastAsia"/>
          <w:b/>
          <w:bCs/>
          <w:sz w:val="32"/>
          <w:szCs w:val="32"/>
        </w:rPr>
        <w:t>年度科學經典實驗活動</w:t>
      </w:r>
    </w:p>
    <w:p w:rsidR="00DE1B3E" w:rsidRPr="008667B8" w:rsidRDefault="00DE1B3E" w:rsidP="00DE1B3E">
      <w:pPr>
        <w:spacing w:line="276" w:lineRule="auto"/>
        <w:jc w:val="right"/>
        <w:rPr>
          <w:rFonts w:ascii="Times New Roman" w:eastAsia="標楷體" w:hAnsi="Times New Roman"/>
          <w:bCs/>
          <w:sz w:val="32"/>
          <w:szCs w:val="32"/>
          <w:bdr w:val="single" w:sz="4" w:space="0" w:color="auto" w:frame="1"/>
          <w:shd w:val="pct15" w:color="auto" w:fill="FFFFFF"/>
        </w:rPr>
      </w:pPr>
      <w:r w:rsidRPr="008667B8">
        <w:rPr>
          <w:rFonts w:hint="eastAsia"/>
          <w:noProof/>
        </w:rPr>
        <mc:AlternateContent>
          <mc:Choice Requires="wps">
            <w:drawing>
              <wp:anchor distT="0" distB="0" distL="114300" distR="114300" simplePos="0" relativeHeight="251661312" behindDoc="0" locked="0" layoutInCell="1" allowOverlap="1" wp14:anchorId="5C642E5E" wp14:editId="0A53AF82">
                <wp:simplePos x="0" y="0"/>
                <wp:positionH relativeFrom="column">
                  <wp:posOffset>-391795</wp:posOffset>
                </wp:positionH>
                <wp:positionV relativeFrom="paragraph">
                  <wp:posOffset>-942975</wp:posOffset>
                </wp:positionV>
                <wp:extent cx="752475" cy="447675"/>
                <wp:effectExtent l="0" t="0" r="9525" b="9525"/>
                <wp:wrapNone/>
                <wp:docPr id="7"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447675"/>
                        </a:xfrm>
                        <a:prstGeom prst="rect">
                          <a:avLst/>
                        </a:prstGeom>
                        <a:solidFill>
                          <a:sysClr val="window" lastClr="FFFFFF"/>
                        </a:solidFill>
                        <a:ln w="6350">
                          <a:noFill/>
                        </a:ln>
                        <a:effectLst/>
                      </wps:spPr>
                      <wps:txbx>
                        <w:txbxContent>
                          <w:p w:rsidR="00DE1B3E" w:rsidRDefault="00DE1B3E" w:rsidP="00DE1B3E">
                            <w:pPr>
                              <w:ind w:left="0"/>
                            </w:pPr>
                            <w:r>
                              <w:rPr>
                                <w:rFonts w:ascii="標楷體" w:eastAsia="標楷體" w:hAnsi="標楷體" w:hint="eastAsia"/>
                                <w:b/>
                                <w:sz w:val="28"/>
                                <w:szCs w:val="28"/>
                              </w:rPr>
                              <w:t>附件3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642E5E" id="文字方塊 72" o:spid="_x0000_s1028" type="#_x0000_t202" style="position:absolute;left:0;text-align:left;margin-left:-30.85pt;margin-top:-74.25pt;width:59.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" fillcolor="window" stroked="f" strokeweight=".5pt">
                <v:path arrowok="t"/>
                <v:textbox>
                  <w:txbxContent>
                    <w:p w:rsidR="00DE1B3E" w:rsidRDefault="00DE1B3E" w:rsidP="00DE1B3E">
                      <w:pPr>
                        <w:ind w:left="0"/>
                      </w:pPr>
                      <w:r>
                        <w:rPr>
                          <w:rFonts w:ascii="標楷體" w:eastAsia="標楷體" w:hAnsi="標楷體" w:hint="eastAsia"/>
                          <w:b/>
                          <w:sz w:val="28"/>
                          <w:szCs w:val="28"/>
                        </w:rPr>
                        <w:t>附件3</w:t>
                      </w:r>
                    </w:p>
                  </w:txbxContent>
                </v:textbox>
              </v:shape>
            </w:pict>
          </mc:Fallback>
        </mc:AlternateContent>
      </w:r>
      <w:r w:rsidRPr="008667B8">
        <w:rPr>
          <w:rFonts w:ascii="Times New Roman" w:eastAsia="標楷體" w:hAnsi="Times New Roman" w:hint="eastAsia"/>
          <w:bCs/>
          <w:sz w:val="32"/>
          <w:szCs w:val="32"/>
          <w:bdr w:val="single" w:sz="4" w:space="0" w:color="auto" w:frame="1"/>
          <w:shd w:val="pct15" w:color="auto" w:fill="FFFFFF"/>
        </w:rPr>
        <w:t>執行成果</w:t>
      </w:r>
      <w:r w:rsidRPr="008667B8">
        <w:rPr>
          <w:rFonts w:ascii="Times New Roman" w:eastAsia="標楷體" w:hAnsi="Times New Roman"/>
          <w:bCs/>
          <w:sz w:val="32"/>
          <w:szCs w:val="32"/>
        </w:rPr>
        <w:t xml:space="preserve">        </w:t>
      </w:r>
      <w:r w:rsidRPr="008667B8">
        <w:rPr>
          <w:rFonts w:ascii="標楷體" w:eastAsia="標楷體" w:hAnsi="標楷體" w:hint="eastAsia"/>
          <w:b/>
          <w:sz w:val="28"/>
          <w:szCs w:val="28"/>
        </w:rPr>
        <w:t>《每班單獨1張》</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3"/>
        <w:gridCol w:w="2619"/>
        <w:gridCol w:w="1587"/>
        <w:gridCol w:w="2716"/>
      </w:tblGrid>
      <w:tr w:rsidR="00DE1B3E" w:rsidTr="00DE1B3E">
        <w:tc>
          <w:tcPr>
            <w:tcW w:w="1583"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ind w:left="0"/>
              <w:jc w:val="center"/>
              <w:rPr>
                <w:rFonts w:ascii="標楷體" w:eastAsia="標楷體" w:hAnsi="標楷體"/>
                <w:sz w:val="28"/>
                <w:szCs w:val="28"/>
              </w:rPr>
            </w:pPr>
            <w:r>
              <w:rPr>
                <w:rFonts w:ascii="標楷體" w:eastAsia="標楷體" w:hAnsi="標楷體" w:hint="eastAsia"/>
                <w:sz w:val="28"/>
                <w:szCs w:val="28"/>
              </w:rPr>
              <w:t>學校名稱</w:t>
            </w:r>
          </w:p>
        </w:tc>
        <w:tc>
          <w:tcPr>
            <w:tcW w:w="2619"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ind w:left="0"/>
              <w:jc w:val="both"/>
              <w:rPr>
                <w:rFonts w:ascii="標楷體" w:eastAsia="標楷體" w:hAnsi="標楷體"/>
                <w:sz w:val="28"/>
                <w:szCs w:val="28"/>
              </w:rPr>
            </w:pPr>
            <w:r>
              <w:rPr>
                <w:rFonts w:ascii="標楷體" w:eastAsia="標楷體" w:hAnsi="標楷體" w:hint="eastAsia"/>
                <w:sz w:val="28"/>
                <w:szCs w:val="28"/>
              </w:rPr>
              <w:t xml:space="preserve">    區</w:t>
            </w:r>
          </w:p>
        </w:tc>
        <w:tc>
          <w:tcPr>
            <w:tcW w:w="1587" w:type="dxa"/>
            <w:tcBorders>
              <w:top w:val="single" w:sz="4" w:space="0" w:color="auto"/>
              <w:left w:val="single" w:sz="4" w:space="0" w:color="auto"/>
              <w:bottom w:val="single" w:sz="4" w:space="0" w:color="auto"/>
              <w:right w:val="single" w:sz="4" w:space="0" w:color="auto"/>
            </w:tcBorders>
            <w:hideMark/>
          </w:tcPr>
          <w:p w:rsidR="00DE1B3E" w:rsidRDefault="00DE1B3E">
            <w:pPr>
              <w:spacing w:line="276" w:lineRule="auto"/>
              <w:ind w:left="0"/>
              <w:jc w:val="center"/>
              <w:rPr>
                <w:rFonts w:ascii="標楷體" w:eastAsia="標楷體" w:hAnsi="標楷體"/>
                <w:sz w:val="28"/>
                <w:szCs w:val="28"/>
              </w:rPr>
            </w:pPr>
            <w:r>
              <w:rPr>
                <w:rFonts w:ascii="標楷體" w:eastAsia="標楷體" w:hAnsi="標楷體" w:hint="eastAsia"/>
                <w:sz w:val="28"/>
                <w:szCs w:val="28"/>
              </w:rPr>
              <w:t>學校規模</w:t>
            </w:r>
          </w:p>
        </w:tc>
        <w:tc>
          <w:tcPr>
            <w:tcW w:w="2716"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ind w:left="0" w:right="280"/>
              <w:jc w:val="right"/>
              <w:rPr>
                <w:rFonts w:ascii="標楷體" w:eastAsia="標楷體" w:hAnsi="標楷體"/>
                <w:szCs w:val="24"/>
              </w:rPr>
            </w:pPr>
            <w:r>
              <w:rPr>
                <w:rFonts w:ascii="標楷體" w:eastAsia="標楷體" w:hAnsi="標楷體" w:hint="eastAsia"/>
                <w:sz w:val="28"/>
                <w:szCs w:val="24"/>
              </w:rPr>
              <w:t>班</w:t>
            </w:r>
          </w:p>
        </w:tc>
      </w:tr>
      <w:tr w:rsidR="00DE1B3E" w:rsidTr="00DE1B3E">
        <w:tc>
          <w:tcPr>
            <w:tcW w:w="1583" w:type="dxa"/>
            <w:tcBorders>
              <w:top w:val="single" w:sz="4" w:space="0" w:color="auto"/>
              <w:left w:val="single" w:sz="4" w:space="0" w:color="auto"/>
              <w:bottom w:val="single" w:sz="4" w:space="0" w:color="auto"/>
              <w:right w:val="single" w:sz="4" w:space="0" w:color="auto"/>
            </w:tcBorders>
            <w:vAlign w:val="center"/>
            <w:hideMark/>
          </w:tcPr>
          <w:p w:rsidR="00DE1B3E" w:rsidRDefault="00DE1B3E">
            <w:pPr>
              <w:spacing w:line="276" w:lineRule="auto"/>
              <w:ind w:left="0"/>
              <w:jc w:val="center"/>
              <w:rPr>
                <w:rFonts w:ascii="標楷體" w:eastAsia="標楷體" w:hAnsi="標楷體"/>
                <w:sz w:val="28"/>
                <w:szCs w:val="28"/>
              </w:rPr>
            </w:pPr>
            <w:r>
              <w:rPr>
                <w:rFonts w:ascii="標楷體" w:eastAsia="標楷體" w:hAnsi="標楷體" w:hint="eastAsia"/>
                <w:sz w:val="28"/>
                <w:szCs w:val="28"/>
              </w:rPr>
              <w:t>進行方案</w:t>
            </w:r>
          </w:p>
        </w:tc>
        <w:tc>
          <w:tcPr>
            <w:tcW w:w="2619" w:type="dxa"/>
            <w:tcBorders>
              <w:top w:val="single" w:sz="4" w:space="0" w:color="auto"/>
              <w:left w:val="single" w:sz="4" w:space="0" w:color="auto"/>
              <w:bottom w:val="single" w:sz="4" w:space="0" w:color="auto"/>
              <w:right w:val="single" w:sz="4" w:space="0" w:color="auto"/>
            </w:tcBorders>
            <w:vAlign w:val="center"/>
          </w:tcPr>
          <w:p w:rsidR="00DE1B3E" w:rsidRDefault="00DE1B3E">
            <w:pPr>
              <w:spacing w:line="276" w:lineRule="auto"/>
              <w:ind w:left="0"/>
              <w:jc w:val="both"/>
              <w:rPr>
                <w:rFonts w:ascii="標楷體" w:eastAsia="標楷體" w:hAnsi="標楷體"/>
                <w:sz w:val="28"/>
                <w:szCs w:val="28"/>
              </w:rPr>
            </w:pPr>
          </w:p>
        </w:tc>
        <w:tc>
          <w:tcPr>
            <w:tcW w:w="1587" w:type="dxa"/>
            <w:tcBorders>
              <w:top w:val="single" w:sz="4" w:space="0" w:color="auto"/>
              <w:left w:val="single" w:sz="4" w:space="0" w:color="auto"/>
              <w:bottom w:val="single" w:sz="4" w:space="0" w:color="auto"/>
              <w:right w:val="single" w:sz="4" w:space="0" w:color="auto"/>
            </w:tcBorders>
            <w:hideMark/>
          </w:tcPr>
          <w:p w:rsidR="00DE1B3E" w:rsidRDefault="00DE1B3E">
            <w:pPr>
              <w:spacing w:line="276" w:lineRule="auto"/>
              <w:ind w:left="0"/>
              <w:jc w:val="center"/>
              <w:rPr>
                <w:rFonts w:ascii="標楷體" w:eastAsia="標楷體" w:hAnsi="標楷體"/>
                <w:sz w:val="28"/>
                <w:szCs w:val="28"/>
              </w:rPr>
            </w:pPr>
            <w:r>
              <w:rPr>
                <w:rFonts w:ascii="標楷體" w:eastAsia="標楷體" w:hAnsi="標楷體" w:hint="eastAsia"/>
                <w:sz w:val="28"/>
                <w:szCs w:val="28"/>
              </w:rPr>
              <w:t>授課教師</w:t>
            </w:r>
          </w:p>
        </w:tc>
        <w:tc>
          <w:tcPr>
            <w:tcW w:w="2716" w:type="dxa"/>
            <w:tcBorders>
              <w:top w:val="single" w:sz="4" w:space="0" w:color="auto"/>
              <w:left w:val="single" w:sz="4" w:space="0" w:color="auto"/>
              <w:bottom w:val="single" w:sz="4" w:space="0" w:color="auto"/>
              <w:right w:val="single" w:sz="4" w:space="0" w:color="auto"/>
            </w:tcBorders>
            <w:vAlign w:val="center"/>
          </w:tcPr>
          <w:p w:rsidR="00DE1B3E" w:rsidRDefault="00DE1B3E">
            <w:pPr>
              <w:spacing w:line="276" w:lineRule="auto"/>
              <w:ind w:left="0"/>
              <w:jc w:val="both"/>
              <w:rPr>
                <w:rFonts w:ascii="標楷體" w:eastAsia="標楷體" w:hAnsi="標楷體"/>
                <w:sz w:val="28"/>
                <w:szCs w:val="28"/>
              </w:rPr>
            </w:pPr>
          </w:p>
        </w:tc>
      </w:tr>
    </w:tbl>
    <w:p w:rsidR="00DE1B3E" w:rsidRDefault="00DE1B3E" w:rsidP="00DE1B3E">
      <w:pPr>
        <w:spacing w:line="276" w:lineRule="auto"/>
        <w:jc w:val="right"/>
        <w:rPr>
          <w:rFonts w:ascii="標楷體" w:eastAsia="標楷體" w:hAnsi="標楷體"/>
          <w:b/>
          <w:szCs w:val="24"/>
        </w:rPr>
      </w:pPr>
    </w:p>
    <w:tbl>
      <w:tblPr>
        <w:tblW w:w="11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
        <w:gridCol w:w="8379"/>
        <w:gridCol w:w="938"/>
        <w:gridCol w:w="2043"/>
      </w:tblGrid>
      <w:tr w:rsidR="00DE1B3E" w:rsidTr="00DE1B3E">
        <w:trPr>
          <w:gridAfter w:val="2"/>
          <w:wAfter w:w="2981" w:type="dxa"/>
          <w:trHeight w:val="4294"/>
        </w:trPr>
        <w:tc>
          <w:tcPr>
            <w:tcW w:w="8472" w:type="dxa"/>
            <w:gridSpan w:val="2"/>
            <w:tcBorders>
              <w:top w:val="single" w:sz="4" w:space="0" w:color="auto"/>
              <w:left w:val="single" w:sz="4" w:space="0" w:color="auto"/>
              <w:bottom w:val="single" w:sz="4" w:space="0" w:color="auto"/>
              <w:right w:val="single" w:sz="4" w:space="0" w:color="auto"/>
            </w:tcBorders>
            <w:vAlign w:val="center"/>
            <w:hideMark/>
          </w:tcPr>
          <w:p w:rsidR="00DE1B3E" w:rsidRDefault="00DE1B3E">
            <w:pPr>
              <w:tabs>
                <w:tab w:val="left" w:pos="945"/>
              </w:tabs>
              <w:ind w:left="0"/>
              <w:jc w:val="center"/>
              <w:rPr>
                <w:rFonts w:ascii="標楷體" w:eastAsia="標楷體" w:hAnsi="標楷體"/>
              </w:rPr>
            </w:pPr>
            <w:r>
              <w:rPr>
                <w:rFonts w:ascii="標楷體" w:eastAsia="標楷體" w:hAnsi="標楷體" w:hint="eastAsia"/>
              </w:rPr>
              <w:t>照片</w:t>
            </w:r>
          </w:p>
        </w:tc>
      </w:tr>
      <w:tr w:rsidR="00DE1B3E" w:rsidTr="00DE1B3E">
        <w:trPr>
          <w:gridAfter w:val="2"/>
          <w:wAfter w:w="2981" w:type="dxa"/>
          <w:trHeight w:val="77"/>
        </w:trPr>
        <w:tc>
          <w:tcPr>
            <w:tcW w:w="8472" w:type="dxa"/>
            <w:gridSpan w:val="2"/>
            <w:tcBorders>
              <w:top w:val="single" w:sz="4" w:space="0" w:color="auto"/>
              <w:left w:val="single" w:sz="4" w:space="0" w:color="auto"/>
              <w:bottom w:val="single" w:sz="4" w:space="0" w:color="auto"/>
              <w:right w:val="single" w:sz="4" w:space="0" w:color="auto"/>
            </w:tcBorders>
            <w:hideMark/>
          </w:tcPr>
          <w:p w:rsidR="00DE1B3E" w:rsidRDefault="00DE1B3E">
            <w:pPr>
              <w:tabs>
                <w:tab w:val="left" w:pos="945"/>
              </w:tabs>
              <w:ind w:left="0"/>
              <w:rPr>
                <w:rFonts w:ascii="標楷體" w:eastAsia="標楷體" w:hAnsi="標楷體"/>
              </w:rPr>
            </w:pPr>
            <w:r>
              <w:rPr>
                <w:rFonts w:ascii="標楷體" w:eastAsia="標楷體" w:hAnsi="標楷體" w:hint="eastAsia"/>
              </w:rPr>
              <w:t>說明：</w:t>
            </w:r>
          </w:p>
        </w:tc>
      </w:tr>
      <w:tr w:rsidR="00DE1B3E" w:rsidTr="00DE1B3E">
        <w:trPr>
          <w:gridAfter w:val="2"/>
          <w:wAfter w:w="2981" w:type="dxa"/>
          <w:trHeight w:val="4294"/>
        </w:trPr>
        <w:tc>
          <w:tcPr>
            <w:tcW w:w="8472" w:type="dxa"/>
            <w:gridSpan w:val="2"/>
            <w:tcBorders>
              <w:top w:val="single" w:sz="4" w:space="0" w:color="auto"/>
              <w:left w:val="single" w:sz="4" w:space="0" w:color="auto"/>
              <w:bottom w:val="single" w:sz="4" w:space="0" w:color="auto"/>
              <w:right w:val="single" w:sz="4" w:space="0" w:color="auto"/>
            </w:tcBorders>
            <w:vAlign w:val="center"/>
            <w:hideMark/>
          </w:tcPr>
          <w:p w:rsidR="00DE1B3E" w:rsidRDefault="00DE1B3E">
            <w:pPr>
              <w:tabs>
                <w:tab w:val="left" w:pos="945"/>
              </w:tabs>
              <w:ind w:left="0"/>
              <w:jc w:val="center"/>
              <w:rPr>
                <w:rFonts w:ascii="標楷體" w:eastAsia="標楷體" w:hAnsi="標楷體"/>
              </w:rPr>
            </w:pPr>
            <w:r>
              <w:rPr>
                <w:rFonts w:ascii="標楷體" w:eastAsia="標楷體" w:hAnsi="標楷體" w:hint="eastAsia"/>
              </w:rPr>
              <w:t>照片</w:t>
            </w:r>
          </w:p>
        </w:tc>
      </w:tr>
      <w:tr w:rsidR="00DE1B3E" w:rsidTr="00DE1B3E">
        <w:trPr>
          <w:gridAfter w:val="2"/>
          <w:wAfter w:w="2981" w:type="dxa"/>
          <w:trHeight w:val="77"/>
        </w:trPr>
        <w:tc>
          <w:tcPr>
            <w:tcW w:w="8472" w:type="dxa"/>
            <w:gridSpan w:val="2"/>
            <w:tcBorders>
              <w:top w:val="single" w:sz="4" w:space="0" w:color="auto"/>
              <w:left w:val="single" w:sz="4" w:space="0" w:color="auto"/>
              <w:bottom w:val="single" w:sz="4" w:space="0" w:color="auto"/>
              <w:right w:val="single" w:sz="4" w:space="0" w:color="auto"/>
            </w:tcBorders>
            <w:hideMark/>
          </w:tcPr>
          <w:p w:rsidR="00DE1B3E" w:rsidRDefault="00DE1B3E">
            <w:pPr>
              <w:tabs>
                <w:tab w:val="left" w:pos="945"/>
              </w:tabs>
              <w:ind w:left="0"/>
              <w:rPr>
                <w:rFonts w:ascii="標楷體" w:eastAsia="標楷體" w:hAnsi="標楷體"/>
              </w:rPr>
            </w:pPr>
            <w:r>
              <w:rPr>
                <w:rFonts w:ascii="標楷體" w:eastAsia="標楷體" w:hAnsi="標楷體" w:hint="eastAsia"/>
              </w:rPr>
              <w:t>說明：</w:t>
            </w:r>
          </w:p>
        </w:tc>
      </w:tr>
      <w:tr w:rsidR="00DE1B3E" w:rsidTr="00DE1B3E">
        <w:trPr>
          <w:gridBefore w:val="1"/>
          <w:wBefore w:w="93" w:type="dxa"/>
          <w:trHeight w:val="330"/>
        </w:trPr>
        <w:tc>
          <w:tcPr>
            <w:tcW w:w="9317" w:type="dxa"/>
            <w:gridSpan w:val="2"/>
            <w:tcBorders>
              <w:top w:val="nil"/>
              <w:left w:val="nil"/>
              <w:bottom w:val="nil"/>
              <w:right w:val="nil"/>
            </w:tcBorders>
            <w:noWrap/>
            <w:tcMar>
              <w:top w:w="0" w:type="dxa"/>
              <w:left w:w="28" w:type="dxa"/>
              <w:bottom w:w="0" w:type="dxa"/>
              <w:right w:w="28" w:type="dxa"/>
            </w:tcMar>
            <w:vAlign w:val="center"/>
            <w:hideMark/>
          </w:tcPr>
          <w:p w:rsidR="00DE1B3E" w:rsidRDefault="00DE1B3E">
            <w:pPr>
              <w:ind w:leftChars="7"/>
              <w:rPr>
                <w:rFonts w:ascii="標楷體" w:eastAsia="標楷體" w:hAnsi="標楷體" w:cs="新細明體"/>
                <w:sz w:val="32"/>
              </w:rPr>
            </w:pPr>
            <w:r>
              <w:rPr>
                <w:rFonts w:ascii="標楷體" w:eastAsia="標楷體" w:hAnsi="標楷體" w:cs="新細明體" w:hint="eastAsia"/>
                <w:sz w:val="32"/>
              </w:rPr>
              <w:t>承辦人            處室主任              校長</w:t>
            </w:r>
          </w:p>
        </w:tc>
        <w:tc>
          <w:tcPr>
            <w:tcW w:w="2043" w:type="dxa"/>
            <w:tcBorders>
              <w:top w:val="nil"/>
              <w:left w:val="nil"/>
              <w:bottom w:val="nil"/>
              <w:right w:val="nil"/>
            </w:tcBorders>
            <w:noWrap/>
            <w:tcMar>
              <w:top w:w="0" w:type="dxa"/>
              <w:left w:w="28" w:type="dxa"/>
              <w:bottom w:w="0" w:type="dxa"/>
              <w:right w:w="28" w:type="dxa"/>
            </w:tcMar>
            <w:vAlign w:val="center"/>
          </w:tcPr>
          <w:p w:rsidR="00DE1B3E" w:rsidRDefault="00DE1B3E">
            <w:pPr>
              <w:ind w:left="0"/>
              <w:rPr>
                <w:rFonts w:ascii="新細明體" w:hAnsi="新細明體" w:cs="新細明體"/>
                <w:sz w:val="32"/>
              </w:rPr>
            </w:pPr>
          </w:p>
        </w:tc>
      </w:tr>
    </w:tbl>
    <w:p w:rsidR="00B40376" w:rsidRDefault="00B40376"/>
    <w:sectPr w:rsidR="00B4037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9BF"/>
    <w:multiLevelType w:val="hybridMultilevel"/>
    <w:tmpl w:val="5D8C27FA"/>
    <w:lvl w:ilvl="0" w:tplc="FFFFFFFF">
      <w:start w:val="1"/>
      <w:numFmt w:val="ideographLegalTraditional"/>
      <w:lvlText w:val="%1、"/>
      <w:lvlJc w:val="left"/>
      <w:pPr>
        <w:ind w:left="480" w:hanging="480"/>
      </w:pPr>
      <w:rPr>
        <w:b/>
        <w:color w:val="auto"/>
        <w:lang w:val="en-US"/>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 w15:restartNumberingAfterBreak="0">
    <w:nsid w:val="069D776C"/>
    <w:multiLevelType w:val="hybridMultilevel"/>
    <w:tmpl w:val="85ACBC7E"/>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 w15:restartNumberingAfterBreak="0">
    <w:nsid w:val="16770AE1"/>
    <w:multiLevelType w:val="hybridMultilevel"/>
    <w:tmpl w:val="B64AA8D4"/>
    <w:lvl w:ilvl="0" w:tplc="FFFFFFFF">
      <w:start w:val="1"/>
      <w:numFmt w:val="taiwaneseCountingThousand"/>
      <w:lvlText w:val="%1、"/>
      <w:lvlJc w:val="left"/>
      <w:pPr>
        <w:ind w:left="763" w:hanging="480"/>
      </w:pPr>
      <w:rPr>
        <w:lang w:val="en-US"/>
      </w:rPr>
    </w:lvl>
    <w:lvl w:ilvl="1" w:tplc="FFFFFFFF">
      <w:start w:val="1"/>
      <w:numFmt w:val="ideographTraditional"/>
      <w:lvlText w:val="%2、"/>
      <w:lvlJc w:val="left"/>
      <w:pPr>
        <w:ind w:left="1243" w:hanging="480"/>
      </w:pPr>
    </w:lvl>
    <w:lvl w:ilvl="2" w:tplc="FFFFFFFF">
      <w:start w:val="1"/>
      <w:numFmt w:val="lowerRoman"/>
      <w:lvlText w:val="%3."/>
      <w:lvlJc w:val="right"/>
      <w:pPr>
        <w:ind w:left="1723" w:hanging="480"/>
      </w:pPr>
    </w:lvl>
    <w:lvl w:ilvl="3" w:tplc="FFFFFFFF">
      <w:start w:val="1"/>
      <w:numFmt w:val="decimal"/>
      <w:lvlText w:val="%4."/>
      <w:lvlJc w:val="left"/>
      <w:pPr>
        <w:ind w:left="2203" w:hanging="480"/>
      </w:pPr>
    </w:lvl>
    <w:lvl w:ilvl="4" w:tplc="FFFFFFFF">
      <w:start w:val="1"/>
      <w:numFmt w:val="ideographTraditional"/>
      <w:lvlText w:val="%5、"/>
      <w:lvlJc w:val="left"/>
      <w:pPr>
        <w:ind w:left="2683" w:hanging="480"/>
      </w:pPr>
    </w:lvl>
    <w:lvl w:ilvl="5" w:tplc="FFFFFFFF">
      <w:start w:val="1"/>
      <w:numFmt w:val="lowerRoman"/>
      <w:lvlText w:val="%6."/>
      <w:lvlJc w:val="right"/>
      <w:pPr>
        <w:ind w:left="3163" w:hanging="480"/>
      </w:pPr>
    </w:lvl>
    <w:lvl w:ilvl="6" w:tplc="FFFFFFFF">
      <w:start w:val="1"/>
      <w:numFmt w:val="decimal"/>
      <w:lvlText w:val="%7."/>
      <w:lvlJc w:val="left"/>
      <w:pPr>
        <w:ind w:left="3643" w:hanging="480"/>
      </w:pPr>
    </w:lvl>
    <w:lvl w:ilvl="7" w:tplc="FFFFFFFF">
      <w:start w:val="1"/>
      <w:numFmt w:val="ideographTraditional"/>
      <w:lvlText w:val="%8、"/>
      <w:lvlJc w:val="left"/>
      <w:pPr>
        <w:ind w:left="4123" w:hanging="480"/>
      </w:pPr>
    </w:lvl>
    <w:lvl w:ilvl="8" w:tplc="FFFFFFFF">
      <w:start w:val="1"/>
      <w:numFmt w:val="lowerRoman"/>
      <w:lvlText w:val="%9."/>
      <w:lvlJc w:val="right"/>
      <w:pPr>
        <w:ind w:left="4603" w:hanging="480"/>
      </w:pPr>
    </w:lvl>
  </w:abstractNum>
  <w:abstractNum w:abstractNumId="3" w15:restartNumberingAfterBreak="0">
    <w:nsid w:val="1EE60B2F"/>
    <w:multiLevelType w:val="hybridMultilevel"/>
    <w:tmpl w:val="8584979E"/>
    <w:lvl w:ilvl="0" w:tplc="FFFFFFFF">
      <w:start w:val="1"/>
      <w:numFmt w:val="decimal"/>
      <w:lvlText w:val="%1."/>
      <w:lvlJc w:val="left"/>
      <w:pPr>
        <w:ind w:left="780" w:hanging="480"/>
      </w:pPr>
      <w:rPr>
        <w:lang w:val="en-US"/>
      </w:rPr>
    </w:lvl>
    <w:lvl w:ilvl="1" w:tplc="FFFFFFFF">
      <w:start w:val="1"/>
      <w:numFmt w:val="ideographTraditional"/>
      <w:lvlText w:val="%2、"/>
      <w:lvlJc w:val="left"/>
      <w:pPr>
        <w:ind w:left="977" w:hanging="480"/>
      </w:pPr>
    </w:lvl>
    <w:lvl w:ilvl="2" w:tplc="FFFFFFFF">
      <w:start w:val="1"/>
      <w:numFmt w:val="lowerRoman"/>
      <w:lvlText w:val="%3."/>
      <w:lvlJc w:val="right"/>
      <w:pPr>
        <w:ind w:left="1457" w:hanging="480"/>
      </w:pPr>
    </w:lvl>
    <w:lvl w:ilvl="3" w:tplc="FFFFFFFF">
      <w:start w:val="1"/>
      <w:numFmt w:val="decimal"/>
      <w:lvlText w:val="%4."/>
      <w:lvlJc w:val="left"/>
      <w:pPr>
        <w:ind w:left="1937" w:hanging="480"/>
      </w:pPr>
    </w:lvl>
    <w:lvl w:ilvl="4" w:tplc="FFFFFFFF">
      <w:start w:val="1"/>
      <w:numFmt w:val="ideographTraditional"/>
      <w:lvlText w:val="%5、"/>
      <w:lvlJc w:val="left"/>
      <w:pPr>
        <w:ind w:left="2417" w:hanging="480"/>
      </w:pPr>
    </w:lvl>
    <w:lvl w:ilvl="5" w:tplc="FFFFFFFF">
      <w:start w:val="1"/>
      <w:numFmt w:val="lowerRoman"/>
      <w:lvlText w:val="%6."/>
      <w:lvlJc w:val="right"/>
      <w:pPr>
        <w:ind w:left="2897" w:hanging="480"/>
      </w:pPr>
    </w:lvl>
    <w:lvl w:ilvl="6" w:tplc="FFFFFFFF">
      <w:start w:val="1"/>
      <w:numFmt w:val="decimal"/>
      <w:lvlText w:val="%7."/>
      <w:lvlJc w:val="left"/>
      <w:pPr>
        <w:ind w:left="3377" w:hanging="480"/>
      </w:pPr>
    </w:lvl>
    <w:lvl w:ilvl="7" w:tplc="FFFFFFFF">
      <w:start w:val="1"/>
      <w:numFmt w:val="ideographTraditional"/>
      <w:lvlText w:val="%8、"/>
      <w:lvlJc w:val="left"/>
      <w:pPr>
        <w:ind w:left="3857" w:hanging="480"/>
      </w:pPr>
    </w:lvl>
    <w:lvl w:ilvl="8" w:tplc="FFFFFFFF">
      <w:start w:val="1"/>
      <w:numFmt w:val="lowerRoman"/>
      <w:lvlText w:val="%9."/>
      <w:lvlJc w:val="right"/>
      <w:pPr>
        <w:ind w:left="4337" w:hanging="480"/>
      </w:pPr>
    </w:lvl>
  </w:abstractNum>
  <w:abstractNum w:abstractNumId="4" w15:restartNumberingAfterBreak="0">
    <w:nsid w:val="796E3429"/>
    <w:multiLevelType w:val="hybridMultilevel"/>
    <w:tmpl w:val="7BF6FC1C"/>
    <w:lvl w:ilvl="0" w:tplc="FFFFFFFF">
      <w:start w:val="1"/>
      <w:numFmt w:val="taiwaneseCountingThousand"/>
      <w:lvlText w:val="%1、"/>
      <w:lvlJc w:val="left"/>
      <w:pPr>
        <w:ind w:left="763" w:hanging="480"/>
      </w:pPr>
      <w:rPr>
        <w:lang w:val="en-US"/>
      </w:rPr>
    </w:lvl>
    <w:lvl w:ilvl="1" w:tplc="FFFFFFFF">
      <w:start w:val="1"/>
      <w:numFmt w:val="ideographTraditional"/>
      <w:lvlText w:val="%2、"/>
      <w:lvlJc w:val="left"/>
      <w:pPr>
        <w:ind w:left="1243" w:hanging="480"/>
      </w:pPr>
    </w:lvl>
    <w:lvl w:ilvl="2" w:tplc="FFFFFFFF">
      <w:start w:val="1"/>
      <w:numFmt w:val="lowerRoman"/>
      <w:lvlText w:val="%3."/>
      <w:lvlJc w:val="right"/>
      <w:pPr>
        <w:ind w:left="1723" w:hanging="480"/>
      </w:pPr>
    </w:lvl>
    <w:lvl w:ilvl="3" w:tplc="FFFFFFFF">
      <w:start w:val="1"/>
      <w:numFmt w:val="decimal"/>
      <w:lvlText w:val="%4."/>
      <w:lvlJc w:val="left"/>
      <w:pPr>
        <w:ind w:left="2203" w:hanging="480"/>
      </w:pPr>
    </w:lvl>
    <w:lvl w:ilvl="4" w:tplc="FFFFFFFF">
      <w:start w:val="1"/>
      <w:numFmt w:val="ideographTraditional"/>
      <w:lvlText w:val="%5、"/>
      <w:lvlJc w:val="left"/>
      <w:pPr>
        <w:ind w:left="2683" w:hanging="480"/>
      </w:pPr>
    </w:lvl>
    <w:lvl w:ilvl="5" w:tplc="FFFFFFFF">
      <w:start w:val="1"/>
      <w:numFmt w:val="lowerRoman"/>
      <w:lvlText w:val="%6."/>
      <w:lvlJc w:val="right"/>
      <w:pPr>
        <w:ind w:left="3163" w:hanging="480"/>
      </w:pPr>
    </w:lvl>
    <w:lvl w:ilvl="6" w:tplc="FFFFFFFF">
      <w:start w:val="1"/>
      <w:numFmt w:val="decimal"/>
      <w:lvlText w:val="%7."/>
      <w:lvlJc w:val="left"/>
      <w:pPr>
        <w:ind w:left="3643" w:hanging="480"/>
      </w:pPr>
    </w:lvl>
    <w:lvl w:ilvl="7" w:tplc="FFFFFFFF">
      <w:start w:val="1"/>
      <w:numFmt w:val="ideographTraditional"/>
      <w:lvlText w:val="%8、"/>
      <w:lvlJc w:val="left"/>
      <w:pPr>
        <w:ind w:left="4123" w:hanging="480"/>
      </w:pPr>
    </w:lvl>
    <w:lvl w:ilvl="8" w:tplc="FFFFFFFF">
      <w:start w:val="1"/>
      <w:numFmt w:val="lowerRoman"/>
      <w:lvlText w:val="%9."/>
      <w:lvlJc w:val="right"/>
      <w:pPr>
        <w:ind w:left="4603" w:hanging="480"/>
      </w:pPr>
    </w:lvl>
  </w:abstractNum>
  <w:abstractNum w:abstractNumId="5" w15:restartNumberingAfterBreak="0">
    <w:nsid w:val="7F331C06"/>
    <w:multiLevelType w:val="hybridMultilevel"/>
    <w:tmpl w:val="60D6655E"/>
    <w:lvl w:ilvl="0" w:tplc="FFFFFFFF">
      <w:start w:val="1"/>
      <w:numFmt w:val="taiwaneseCountingThousand"/>
      <w:lvlText w:val="(%1)"/>
      <w:lvlJc w:val="left"/>
      <w:pPr>
        <w:ind w:left="643" w:hanging="360"/>
      </w:pPr>
    </w:lvl>
    <w:lvl w:ilvl="1" w:tplc="FFFFFFFF">
      <w:start w:val="1"/>
      <w:numFmt w:val="ideographTraditional"/>
      <w:lvlText w:val="%2、"/>
      <w:lvlJc w:val="left"/>
      <w:pPr>
        <w:ind w:left="1243" w:hanging="480"/>
      </w:pPr>
    </w:lvl>
    <w:lvl w:ilvl="2" w:tplc="FFFFFFFF">
      <w:start w:val="1"/>
      <w:numFmt w:val="lowerRoman"/>
      <w:lvlText w:val="%3."/>
      <w:lvlJc w:val="right"/>
      <w:pPr>
        <w:ind w:left="1723" w:hanging="480"/>
      </w:pPr>
    </w:lvl>
    <w:lvl w:ilvl="3" w:tplc="FFFFFFFF">
      <w:start w:val="1"/>
      <w:numFmt w:val="decimal"/>
      <w:lvlText w:val="%4."/>
      <w:lvlJc w:val="left"/>
      <w:pPr>
        <w:ind w:left="2203" w:hanging="480"/>
      </w:pPr>
    </w:lvl>
    <w:lvl w:ilvl="4" w:tplc="FFFFFFFF">
      <w:start w:val="1"/>
      <w:numFmt w:val="ideographTraditional"/>
      <w:lvlText w:val="%5、"/>
      <w:lvlJc w:val="left"/>
      <w:pPr>
        <w:ind w:left="2683" w:hanging="480"/>
      </w:pPr>
    </w:lvl>
    <w:lvl w:ilvl="5" w:tplc="FFFFFFFF">
      <w:start w:val="1"/>
      <w:numFmt w:val="lowerRoman"/>
      <w:lvlText w:val="%6."/>
      <w:lvlJc w:val="right"/>
      <w:pPr>
        <w:ind w:left="3163" w:hanging="480"/>
      </w:pPr>
    </w:lvl>
    <w:lvl w:ilvl="6" w:tplc="FFFFFFFF">
      <w:start w:val="1"/>
      <w:numFmt w:val="decimal"/>
      <w:lvlText w:val="%7."/>
      <w:lvlJc w:val="left"/>
      <w:pPr>
        <w:ind w:left="3643" w:hanging="480"/>
      </w:pPr>
    </w:lvl>
    <w:lvl w:ilvl="7" w:tplc="FFFFFFFF">
      <w:start w:val="1"/>
      <w:numFmt w:val="ideographTraditional"/>
      <w:lvlText w:val="%8、"/>
      <w:lvlJc w:val="left"/>
      <w:pPr>
        <w:ind w:left="4123" w:hanging="480"/>
      </w:pPr>
    </w:lvl>
    <w:lvl w:ilvl="8" w:tplc="FFFFFFFF">
      <w:start w:val="1"/>
      <w:numFmt w:val="lowerRoman"/>
      <w:lvlText w:val="%9."/>
      <w:lvlJc w:val="right"/>
      <w:pPr>
        <w:ind w:left="4603"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3E"/>
    <w:rsid w:val="008667B8"/>
    <w:rsid w:val="00B40376"/>
    <w:rsid w:val="00DE1B3E"/>
    <w:rsid w:val="00FD1A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C6AB8-53C1-4AF3-A1D5-F8EE8E7A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B3E"/>
    <w:pPr>
      <w:spacing w:line="240" w:lineRule="atLeast"/>
      <w:ind w:left="1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E1B3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43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教務處-研究組長</cp:lastModifiedBy>
  <cp:revision>2</cp:revision>
  <dcterms:created xsi:type="dcterms:W3CDTF">2018-11-13T08:24:00Z</dcterms:created>
  <dcterms:modified xsi:type="dcterms:W3CDTF">2018-11-13T08:24:00Z</dcterms:modified>
</cp:coreProperties>
</file>