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13" w:rsidRDefault="004F5713" w:rsidP="004F5713">
      <w:pPr>
        <w:snapToGrid w:val="0"/>
        <w:ind w:rightChars="-378" w:right="-907"/>
        <w:jc w:val="center"/>
        <w:rPr>
          <w:rFonts w:ascii="Times New Roman" w:eastAsia="標楷體" w:hAnsi="Times New Roman"/>
          <w:b/>
          <w:bCs/>
          <w:color w:val="000000" w:themeColor="text1"/>
          <w:sz w:val="32"/>
          <w:szCs w:val="32"/>
        </w:rPr>
      </w:pPr>
      <w:r w:rsidRPr="00A17E4B">
        <w:rPr>
          <w:rFonts w:ascii="Times New Roman" w:eastAsia="標楷體" w:hAnsi="Times New Roman"/>
          <w:b/>
          <w:bCs/>
          <w:color w:val="000000" w:themeColor="text1"/>
          <w:sz w:val="32"/>
          <w:szCs w:val="32"/>
        </w:rPr>
        <w:t>臺北市</w:t>
      </w:r>
      <w:r w:rsidRPr="00A17E4B">
        <w:rPr>
          <w:rFonts w:ascii="Times New Roman" w:eastAsia="標楷體" w:hAnsi="Times New Roman"/>
          <w:b/>
          <w:bCs/>
          <w:color w:val="000000" w:themeColor="text1"/>
          <w:sz w:val="32"/>
          <w:szCs w:val="32"/>
        </w:rPr>
        <w:t>10</w:t>
      </w:r>
      <w:r w:rsidR="00091FF2">
        <w:rPr>
          <w:rFonts w:ascii="Times New Roman" w:eastAsia="標楷體" w:hAnsi="Times New Roman" w:hint="eastAsia"/>
          <w:b/>
          <w:bCs/>
          <w:color w:val="000000" w:themeColor="text1"/>
          <w:sz w:val="32"/>
          <w:szCs w:val="32"/>
        </w:rPr>
        <w:t>7</w:t>
      </w:r>
      <w:r w:rsidRPr="00A17E4B">
        <w:rPr>
          <w:rFonts w:ascii="Times New Roman" w:eastAsia="標楷體" w:hAnsi="Times New Roman"/>
          <w:b/>
          <w:bCs/>
          <w:color w:val="000000" w:themeColor="text1"/>
          <w:sz w:val="32"/>
          <w:szCs w:val="32"/>
        </w:rPr>
        <w:t>學年度</w:t>
      </w:r>
      <w:r>
        <w:rPr>
          <w:rFonts w:ascii="Times New Roman" w:eastAsia="標楷體" w:hAnsi="Times New Roman" w:hint="eastAsia"/>
          <w:b/>
          <w:bCs/>
          <w:color w:val="000000" w:themeColor="text1"/>
          <w:sz w:val="32"/>
          <w:szCs w:val="32"/>
        </w:rPr>
        <w:t>第</w:t>
      </w:r>
      <w:r>
        <w:rPr>
          <w:rFonts w:ascii="Times New Roman" w:eastAsia="標楷體" w:hAnsi="Times New Roman" w:hint="eastAsia"/>
          <w:b/>
          <w:bCs/>
          <w:color w:val="000000" w:themeColor="text1"/>
          <w:sz w:val="32"/>
          <w:szCs w:val="32"/>
        </w:rPr>
        <w:t>1</w:t>
      </w:r>
      <w:r>
        <w:rPr>
          <w:rFonts w:ascii="Times New Roman" w:eastAsia="標楷體" w:hAnsi="Times New Roman" w:hint="eastAsia"/>
          <w:b/>
          <w:bCs/>
          <w:color w:val="000000" w:themeColor="text1"/>
          <w:sz w:val="32"/>
          <w:szCs w:val="32"/>
        </w:rPr>
        <w:t>學期</w:t>
      </w:r>
      <w:r w:rsidRPr="00A17E4B">
        <w:rPr>
          <w:rFonts w:ascii="Times New Roman" w:eastAsia="標楷體" w:hAnsi="Times New Roman"/>
          <w:b/>
          <w:bCs/>
          <w:color w:val="000000" w:themeColor="text1"/>
          <w:sz w:val="32"/>
          <w:szCs w:val="32"/>
        </w:rPr>
        <w:t>國民小學特殊教育教師</w:t>
      </w:r>
    </w:p>
    <w:p w:rsidR="0075743D" w:rsidRPr="004F5713" w:rsidRDefault="00B13086" w:rsidP="004F5713">
      <w:pPr>
        <w:snapToGrid w:val="0"/>
        <w:ind w:rightChars="-378" w:right="-907"/>
        <w:jc w:val="center"/>
        <w:rPr>
          <w:rFonts w:ascii="Times New Roman" w:eastAsia="標楷體" w:hAnsi="Times New Roman"/>
          <w:b/>
          <w:bCs/>
          <w:color w:val="000000" w:themeColor="text1"/>
          <w:sz w:val="32"/>
          <w:szCs w:val="32"/>
        </w:rPr>
      </w:pPr>
      <w:r>
        <w:rPr>
          <w:rFonts w:ascii="Times New Roman" w:eastAsia="標楷體" w:hAnsi="Times New Roman" w:hint="eastAsia"/>
          <w:b/>
          <w:snapToGrid w:val="0"/>
          <w:color w:val="000000" w:themeColor="text1"/>
          <w:kern w:val="0"/>
          <w:sz w:val="32"/>
          <w:szCs w:val="36"/>
        </w:rPr>
        <w:t>溝通與輔導</w:t>
      </w:r>
      <w:r w:rsidR="006657CE" w:rsidRPr="00A17E4B">
        <w:rPr>
          <w:rFonts w:ascii="Times New Roman" w:eastAsia="標楷體" w:hAnsi="Times New Roman"/>
          <w:b/>
          <w:snapToGrid w:val="0"/>
          <w:color w:val="000000" w:themeColor="text1"/>
          <w:kern w:val="0"/>
          <w:sz w:val="32"/>
          <w:szCs w:val="36"/>
        </w:rPr>
        <w:t>工作坊</w:t>
      </w:r>
      <w:r w:rsidR="00C7244B" w:rsidRPr="00A17E4B">
        <w:rPr>
          <w:rFonts w:ascii="Times New Roman" w:eastAsia="標楷體" w:hAnsi="Times New Roman"/>
          <w:b/>
          <w:snapToGrid w:val="0"/>
          <w:color w:val="000000" w:themeColor="text1"/>
          <w:kern w:val="0"/>
          <w:sz w:val="32"/>
          <w:szCs w:val="36"/>
        </w:rPr>
        <w:t>實施計畫</w:t>
      </w:r>
    </w:p>
    <w:p w:rsidR="0023453F" w:rsidRPr="00A17E4B" w:rsidRDefault="00960FFA" w:rsidP="0023453F">
      <w:pPr>
        <w:spacing w:line="500" w:lineRule="exact"/>
        <w:ind w:left="1302" w:hangingChars="465" w:hanging="1302"/>
        <w:rPr>
          <w:rFonts w:ascii="Times New Roman" w:eastAsia="標楷體" w:hAnsi="Times New Roman"/>
          <w:color w:val="000000" w:themeColor="text1"/>
          <w:sz w:val="28"/>
          <w:szCs w:val="24"/>
        </w:rPr>
      </w:pPr>
      <w:r w:rsidRPr="00A17E4B">
        <w:rPr>
          <w:rFonts w:ascii="Times New Roman" w:eastAsia="標楷體" w:hAnsi="Times New Roman"/>
          <w:color w:val="000000" w:themeColor="text1"/>
          <w:sz w:val="28"/>
          <w:szCs w:val="24"/>
        </w:rPr>
        <w:t>壹、依據：</w:t>
      </w:r>
      <w:r w:rsidRPr="00EF5EE6">
        <w:rPr>
          <w:rFonts w:ascii="Times New Roman" w:eastAsia="標楷體" w:hAnsi="Times New Roman" w:hint="eastAsia"/>
          <w:color w:val="000000" w:themeColor="text1"/>
          <w:sz w:val="28"/>
          <w:szCs w:val="24"/>
        </w:rPr>
        <w:t>依據臺北市政府教育局</w:t>
      </w:r>
      <w:r w:rsidRPr="00EF5EE6">
        <w:rPr>
          <w:rFonts w:ascii="Times New Roman" w:eastAsia="標楷體" w:hAnsi="Times New Roman" w:hint="eastAsia"/>
          <w:color w:val="000000" w:themeColor="text1"/>
          <w:sz w:val="28"/>
          <w:szCs w:val="24"/>
        </w:rPr>
        <w:t>107</w:t>
      </w:r>
      <w:r w:rsidRPr="00EF5EE6">
        <w:rPr>
          <w:rFonts w:ascii="Times New Roman" w:eastAsia="標楷體" w:hAnsi="Times New Roman" w:hint="eastAsia"/>
          <w:color w:val="000000" w:themeColor="text1"/>
          <w:sz w:val="28"/>
          <w:szCs w:val="24"/>
        </w:rPr>
        <w:t>年</w:t>
      </w:r>
      <w:r w:rsidRPr="00EF5EE6">
        <w:rPr>
          <w:rFonts w:ascii="Times New Roman" w:eastAsia="標楷體" w:hAnsi="Times New Roman" w:hint="eastAsia"/>
          <w:color w:val="000000" w:themeColor="text1"/>
          <w:sz w:val="28"/>
          <w:szCs w:val="24"/>
        </w:rPr>
        <w:t>9</w:t>
      </w:r>
      <w:r w:rsidRPr="00EF5EE6">
        <w:rPr>
          <w:rFonts w:ascii="Times New Roman" w:eastAsia="標楷體" w:hAnsi="Times New Roman" w:hint="eastAsia"/>
          <w:color w:val="000000" w:themeColor="text1"/>
          <w:sz w:val="28"/>
          <w:szCs w:val="24"/>
        </w:rPr>
        <w:t>月</w:t>
      </w:r>
      <w:r w:rsidRPr="00EF5EE6">
        <w:rPr>
          <w:rFonts w:ascii="Times New Roman" w:eastAsia="標楷體" w:hAnsi="Times New Roman" w:hint="eastAsia"/>
          <w:color w:val="000000" w:themeColor="text1"/>
          <w:sz w:val="28"/>
          <w:szCs w:val="24"/>
        </w:rPr>
        <w:t>5</w:t>
      </w:r>
      <w:r w:rsidRPr="00EF5EE6">
        <w:rPr>
          <w:rFonts w:ascii="Times New Roman" w:eastAsia="標楷體" w:hAnsi="Times New Roman" w:hint="eastAsia"/>
          <w:color w:val="000000" w:themeColor="text1"/>
          <w:sz w:val="28"/>
          <w:szCs w:val="24"/>
        </w:rPr>
        <w:t>日北市教</w:t>
      </w:r>
      <w:proofErr w:type="gramStart"/>
      <w:r w:rsidRPr="00EF5EE6">
        <w:rPr>
          <w:rFonts w:ascii="Times New Roman" w:eastAsia="標楷體" w:hAnsi="Times New Roman" w:hint="eastAsia"/>
          <w:color w:val="000000" w:themeColor="text1"/>
          <w:sz w:val="28"/>
          <w:szCs w:val="24"/>
        </w:rPr>
        <w:t>特</w:t>
      </w:r>
      <w:proofErr w:type="gramEnd"/>
      <w:r w:rsidRPr="00EF5EE6">
        <w:rPr>
          <w:rFonts w:ascii="Times New Roman" w:eastAsia="標楷體" w:hAnsi="Times New Roman" w:hint="eastAsia"/>
          <w:color w:val="000000" w:themeColor="text1"/>
          <w:sz w:val="28"/>
          <w:szCs w:val="24"/>
        </w:rPr>
        <w:t>字第</w:t>
      </w:r>
      <w:r w:rsidRPr="00EF5EE6">
        <w:rPr>
          <w:rFonts w:ascii="Times New Roman" w:eastAsia="標楷體" w:hAnsi="Times New Roman" w:hint="eastAsia"/>
          <w:color w:val="000000" w:themeColor="text1"/>
          <w:sz w:val="28"/>
          <w:szCs w:val="24"/>
        </w:rPr>
        <w:t>1076036323</w:t>
      </w:r>
      <w:r w:rsidRPr="00EF5EE6">
        <w:rPr>
          <w:rFonts w:ascii="Times New Roman" w:eastAsia="標楷體" w:hAnsi="Times New Roman" w:hint="eastAsia"/>
          <w:color w:val="000000" w:themeColor="text1"/>
          <w:sz w:val="28"/>
          <w:szCs w:val="24"/>
        </w:rPr>
        <w:t>號函及臺北市高級中等以下學校教師及相關人員特教知能研習方案辦理。</w:t>
      </w:r>
    </w:p>
    <w:p w:rsidR="0023453F" w:rsidRPr="00E648DD" w:rsidRDefault="0023453F" w:rsidP="0023453F">
      <w:pPr>
        <w:spacing w:line="500" w:lineRule="exact"/>
        <w:ind w:left="1417" w:hangingChars="506" w:hanging="1417"/>
        <w:rPr>
          <w:rFonts w:ascii="Times New Roman" w:eastAsia="標楷體" w:hAnsi="Times New Roman"/>
          <w:sz w:val="28"/>
          <w:szCs w:val="24"/>
        </w:rPr>
      </w:pPr>
      <w:r w:rsidRPr="00A17E4B">
        <w:rPr>
          <w:rFonts w:ascii="Times New Roman" w:eastAsia="標楷體" w:hAnsi="Times New Roman"/>
          <w:color w:val="000000" w:themeColor="text1"/>
          <w:sz w:val="28"/>
          <w:szCs w:val="24"/>
        </w:rPr>
        <w:t>貳、目的：</w:t>
      </w:r>
      <w:r w:rsidRPr="00A17E4B">
        <w:rPr>
          <w:rFonts w:ascii="Times New Roman" w:eastAsia="標楷體" w:hAnsi="Times New Roman"/>
          <w:sz w:val="28"/>
          <w:szCs w:val="24"/>
        </w:rPr>
        <w:t>透過</w:t>
      </w:r>
      <w:r w:rsidR="00B13086">
        <w:rPr>
          <w:rFonts w:ascii="Times New Roman" w:eastAsia="標楷體" w:hAnsi="Times New Roman" w:hint="eastAsia"/>
          <w:sz w:val="28"/>
          <w:szCs w:val="24"/>
        </w:rPr>
        <w:t>專家帶領</w:t>
      </w:r>
      <w:r w:rsidRPr="00E648DD">
        <w:rPr>
          <w:rFonts w:ascii="Times New Roman" w:eastAsia="標楷體" w:hAnsi="Times New Roman"/>
          <w:sz w:val="28"/>
          <w:szCs w:val="24"/>
        </w:rPr>
        <w:t>，進行</w:t>
      </w:r>
      <w:r w:rsidR="00B13086">
        <w:rPr>
          <w:rFonts w:ascii="Times New Roman" w:eastAsia="標楷體" w:hAnsi="Times New Roman" w:hint="eastAsia"/>
          <w:sz w:val="28"/>
          <w:szCs w:val="24"/>
        </w:rPr>
        <w:t>諮商理論的討論與實作實習</w:t>
      </w:r>
      <w:r w:rsidR="00B13086">
        <w:rPr>
          <w:rFonts w:ascii="Times New Roman" w:eastAsia="標楷體" w:hAnsi="Times New Roman"/>
          <w:sz w:val="28"/>
          <w:szCs w:val="24"/>
        </w:rPr>
        <w:t>，提升特教教師</w:t>
      </w:r>
      <w:r w:rsidR="00B13086">
        <w:rPr>
          <w:rFonts w:ascii="Times New Roman" w:eastAsia="標楷體" w:hAnsi="Times New Roman" w:hint="eastAsia"/>
          <w:sz w:val="28"/>
          <w:szCs w:val="24"/>
        </w:rPr>
        <w:t>溝通輔導</w:t>
      </w:r>
      <w:r w:rsidRPr="00E648DD">
        <w:rPr>
          <w:rFonts w:ascii="Times New Roman" w:eastAsia="標楷體" w:hAnsi="Times New Roman"/>
          <w:sz w:val="28"/>
          <w:szCs w:val="24"/>
        </w:rPr>
        <w:t>知能，</w:t>
      </w:r>
      <w:r w:rsidR="00B13086">
        <w:rPr>
          <w:rFonts w:ascii="Times New Roman" w:eastAsia="標楷體" w:hAnsi="Times New Roman" w:hint="eastAsia"/>
          <w:sz w:val="28"/>
          <w:szCs w:val="24"/>
        </w:rPr>
        <w:t>以期有效進行輔導互動</w:t>
      </w:r>
      <w:r w:rsidRPr="00E648DD">
        <w:rPr>
          <w:rFonts w:ascii="Times New Roman" w:eastAsia="標楷體" w:hAnsi="Times New Roman"/>
          <w:sz w:val="28"/>
          <w:szCs w:val="24"/>
        </w:rPr>
        <w:t>。</w:t>
      </w:r>
    </w:p>
    <w:p w:rsidR="0023453F" w:rsidRPr="00E648DD" w:rsidRDefault="0023453F" w:rsidP="0023453F">
      <w:pPr>
        <w:snapToGrid w:val="0"/>
        <w:spacing w:line="500" w:lineRule="exact"/>
        <w:rPr>
          <w:rFonts w:ascii="Times New Roman" w:eastAsia="標楷體" w:hAnsi="Times New Roman"/>
          <w:sz w:val="28"/>
          <w:szCs w:val="24"/>
        </w:rPr>
      </w:pPr>
      <w:r w:rsidRPr="00E648DD">
        <w:rPr>
          <w:rFonts w:ascii="Times New Roman" w:eastAsia="標楷體" w:hAnsi="Times New Roman"/>
          <w:sz w:val="28"/>
          <w:szCs w:val="24"/>
        </w:rPr>
        <w:t>參、主辦單位：臺北市政府教育局</w:t>
      </w:r>
    </w:p>
    <w:p w:rsidR="0023453F" w:rsidRPr="00E648DD" w:rsidRDefault="0023453F" w:rsidP="0023453F">
      <w:pPr>
        <w:snapToGrid w:val="0"/>
        <w:spacing w:line="500" w:lineRule="exact"/>
        <w:rPr>
          <w:rFonts w:ascii="Times New Roman" w:eastAsia="標楷體" w:hAnsi="Times New Roman"/>
          <w:color w:val="000000" w:themeColor="text1"/>
          <w:sz w:val="28"/>
          <w:szCs w:val="24"/>
        </w:rPr>
      </w:pPr>
      <w:r w:rsidRPr="00E648DD">
        <w:rPr>
          <w:rFonts w:ascii="Times New Roman" w:eastAsia="標楷體" w:hAnsi="Times New Roman"/>
          <w:color w:val="000000" w:themeColor="text1"/>
          <w:sz w:val="28"/>
          <w:szCs w:val="24"/>
        </w:rPr>
        <w:t>肆、承辦單位：臺北市萬華區雙園國民小學</w:t>
      </w:r>
      <w:r w:rsidRPr="00E648DD">
        <w:rPr>
          <w:rFonts w:ascii="Times New Roman" w:eastAsia="標楷體" w:hAnsi="Times New Roman"/>
          <w:color w:val="000000" w:themeColor="text1"/>
          <w:sz w:val="28"/>
          <w:szCs w:val="24"/>
        </w:rPr>
        <w:t xml:space="preserve"> </w:t>
      </w:r>
      <w:r w:rsidRPr="00E648DD">
        <w:rPr>
          <w:rFonts w:ascii="Times New Roman" w:eastAsia="標楷體" w:hAnsi="Times New Roman"/>
          <w:color w:val="000000" w:themeColor="text1"/>
          <w:sz w:val="28"/>
          <w:szCs w:val="24"/>
        </w:rPr>
        <w:t>西區特教資源中心</w:t>
      </w:r>
    </w:p>
    <w:p w:rsidR="0023453F" w:rsidRPr="00E648DD" w:rsidRDefault="0023453F" w:rsidP="0023453F">
      <w:pPr>
        <w:snapToGrid w:val="0"/>
        <w:spacing w:line="500" w:lineRule="exact"/>
        <w:ind w:left="1960" w:hangingChars="700" w:hanging="1960"/>
        <w:rPr>
          <w:rFonts w:ascii="Times New Roman" w:eastAsia="標楷體" w:hAnsi="Times New Roman"/>
          <w:color w:val="000000" w:themeColor="text1"/>
          <w:sz w:val="28"/>
          <w:szCs w:val="24"/>
        </w:rPr>
      </w:pPr>
      <w:r w:rsidRPr="00E648DD">
        <w:rPr>
          <w:rFonts w:ascii="Times New Roman" w:eastAsia="標楷體" w:hAnsi="Times New Roman"/>
          <w:color w:val="000000" w:themeColor="text1"/>
          <w:sz w:val="28"/>
          <w:szCs w:val="24"/>
        </w:rPr>
        <w:t>伍、研討地點：臺北市萬華區雙園國民小學</w:t>
      </w:r>
      <w:r w:rsidR="00565FB8">
        <w:rPr>
          <w:rFonts w:ascii="Times New Roman" w:eastAsia="標楷體" w:hAnsi="Times New Roman" w:hint="eastAsia"/>
          <w:color w:val="000000" w:themeColor="text1"/>
          <w:sz w:val="28"/>
          <w:szCs w:val="24"/>
        </w:rPr>
        <w:t>創新樓三樓演講廳</w:t>
      </w:r>
    </w:p>
    <w:p w:rsidR="001A7030" w:rsidRPr="00E648DD" w:rsidRDefault="0023453F" w:rsidP="004A6FAC">
      <w:pPr>
        <w:spacing w:line="500" w:lineRule="exact"/>
        <w:ind w:left="1417" w:hangingChars="506" w:hanging="1417"/>
        <w:rPr>
          <w:rFonts w:ascii="Times New Roman" w:eastAsia="標楷體" w:hAnsi="Times New Roman"/>
          <w:color w:val="000000" w:themeColor="text1"/>
          <w:sz w:val="28"/>
          <w:szCs w:val="24"/>
        </w:rPr>
      </w:pPr>
      <w:r w:rsidRPr="00E648DD">
        <w:rPr>
          <w:rFonts w:ascii="Times New Roman" w:eastAsia="標楷體" w:hAnsi="Times New Roman"/>
          <w:color w:val="000000" w:themeColor="text1"/>
          <w:sz w:val="28"/>
          <w:szCs w:val="24"/>
        </w:rPr>
        <w:t>陸、</w:t>
      </w:r>
      <w:r w:rsidR="00207513" w:rsidRPr="00E648DD">
        <w:rPr>
          <w:rFonts w:ascii="Times New Roman" w:eastAsia="標楷體" w:hAnsi="Times New Roman"/>
          <w:color w:val="000000" w:themeColor="text1"/>
          <w:sz w:val="28"/>
          <w:szCs w:val="24"/>
        </w:rPr>
        <w:t>研習課程：</w:t>
      </w:r>
      <w:r w:rsidR="004F0A04" w:rsidRPr="00E648DD">
        <w:rPr>
          <w:rFonts w:ascii="Times New Roman" w:eastAsia="標楷體" w:hAnsi="Times New Roman"/>
          <w:color w:val="000000" w:themeColor="text1"/>
          <w:sz w:val="28"/>
          <w:szCs w:val="24"/>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969"/>
        <w:gridCol w:w="2694"/>
      </w:tblGrid>
      <w:tr w:rsidR="00D7348E" w:rsidRPr="00E648DD" w:rsidTr="00FB27F3">
        <w:trPr>
          <w:trHeight w:val="617"/>
        </w:trPr>
        <w:tc>
          <w:tcPr>
            <w:tcW w:w="2835" w:type="dxa"/>
            <w:shd w:val="clear" w:color="auto" w:fill="D9D9D9"/>
            <w:vAlign w:val="center"/>
          </w:tcPr>
          <w:p w:rsidR="0015400B" w:rsidRPr="00E648DD" w:rsidRDefault="001A7030" w:rsidP="00D41E56">
            <w:pPr>
              <w:spacing w:line="460" w:lineRule="exact"/>
              <w:jc w:val="center"/>
              <w:rPr>
                <w:rFonts w:ascii="Times New Roman" w:eastAsia="標楷體" w:hAnsi="Times New Roman"/>
                <w:color w:val="000000" w:themeColor="text1"/>
                <w:sz w:val="28"/>
                <w:szCs w:val="28"/>
              </w:rPr>
            </w:pPr>
            <w:r w:rsidRPr="00E648DD">
              <w:rPr>
                <w:rFonts w:ascii="Times New Roman" w:eastAsia="標楷體" w:hAnsi="Times New Roman"/>
                <w:color w:val="000000" w:themeColor="text1"/>
                <w:sz w:val="28"/>
                <w:szCs w:val="28"/>
              </w:rPr>
              <w:t>日</w:t>
            </w:r>
            <w:r w:rsidRPr="00E648DD">
              <w:rPr>
                <w:rFonts w:ascii="Times New Roman" w:eastAsia="標楷體" w:hAnsi="Times New Roman"/>
                <w:color w:val="000000" w:themeColor="text1"/>
                <w:sz w:val="28"/>
                <w:szCs w:val="28"/>
              </w:rPr>
              <w:t xml:space="preserve">  </w:t>
            </w:r>
            <w:r w:rsidRPr="00E648DD">
              <w:rPr>
                <w:rFonts w:ascii="Times New Roman" w:eastAsia="標楷體" w:hAnsi="Times New Roman"/>
                <w:color w:val="000000" w:themeColor="text1"/>
                <w:sz w:val="28"/>
                <w:szCs w:val="28"/>
              </w:rPr>
              <w:t>期</w:t>
            </w:r>
          </w:p>
        </w:tc>
        <w:tc>
          <w:tcPr>
            <w:tcW w:w="3969" w:type="dxa"/>
            <w:shd w:val="clear" w:color="auto" w:fill="D9D9D9"/>
            <w:vAlign w:val="center"/>
          </w:tcPr>
          <w:p w:rsidR="001A7030" w:rsidRPr="00E648DD" w:rsidRDefault="001A7030" w:rsidP="00D41E56">
            <w:pPr>
              <w:spacing w:line="460" w:lineRule="exact"/>
              <w:jc w:val="center"/>
              <w:rPr>
                <w:rFonts w:ascii="Times New Roman" w:eastAsia="標楷體" w:hAnsi="Times New Roman"/>
                <w:color w:val="000000" w:themeColor="text1"/>
                <w:sz w:val="28"/>
                <w:szCs w:val="28"/>
              </w:rPr>
            </w:pPr>
            <w:r w:rsidRPr="00E648DD">
              <w:rPr>
                <w:rFonts w:ascii="Times New Roman" w:eastAsia="標楷體" w:hAnsi="Times New Roman"/>
                <w:color w:val="000000" w:themeColor="text1"/>
                <w:sz w:val="28"/>
                <w:szCs w:val="28"/>
              </w:rPr>
              <w:t>主題</w:t>
            </w:r>
          </w:p>
        </w:tc>
        <w:tc>
          <w:tcPr>
            <w:tcW w:w="2694" w:type="dxa"/>
            <w:shd w:val="clear" w:color="auto" w:fill="D9D9D9"/>
            <w:vAlign w:val="center"/>
          </w:tcPr>
          <w:p w:rsidR="001A7030" w:rsidRPr="00E648DD" w:rsidRDefault="001A7030" w:rsidP="004F1201">
            <w:pPr>
              <w:spacing w:line="460" w:lineRule="exact"/>
              <w:jc w:val="center"/>
              <w:rPr>
                <w:rFonts w:ascii="Times New Roman" w:eastAsia="標楷體" w:hAnsi="Times New Roman"/>
                <w:color w:val="000000" w:themeColor="text1"/>
                <w:sz w:val="28"/>
                <w:szCs w:val="28"/>
              </w:rPr>
            </w:pPr>
            <w:r w:rsidRPr="00E648DD">
              <w:rPr>
                <w:rFonts w:ascii="Times New Roman" w:eastAsia="標楷體" w:hAnsi="Times New Roman"/>
                <w:color w:val="000000" w:themeColor="text1"/>
                <w:sz w:val="28"/>
                <w:szCs w:val="28"/>
              </w:rPr>
              <w:t>講座</w:t>
            </w:r>
          </w:p>
        </w:tc>
      </w:tr>
      <w:tr w:rsidR="00E34396" w:rsidRPr="00DA029F" w:rsidTr="00FB27F3">
        <w:trPr>
          <w:trHeight w:val="617"/>
        </w:trPr>
        <w:tc>
          <w:tcPr>
            <w:tcW w:w="2835" w:type="dxa"/>
            <w:shd w:val="clear" w:color="auto" w:fill="auto"/>
            <w:vAlign w:val="center"/>
          </w:tcPr>
          <w:p w:rsidR="00E34396" w:rsidRPr="00DA029F" w:rsidRDefault="00E34396" w:rsidP="005617B4">
            <w:pPr>
              <w:snapToGrid w:val="0"/>
              <w:spacing w:line="360" w:lineRule="exact"/>
              <w:ind w:leftChars="-45" w:rightChars="-45" w:right="-108" w:hangingChars="45" w:hanging="108"/>
              <w:jc w:val="center"/>
              <w:rPr>
                <w:rFonts w:ascii="Times New Roman" w:eastAsia="標楷體" w:hAnsi="Times New Roman"/>
                <w:color w:val="000000" w:themeColor="text1"/>
                <w:szCs w:val="24"/>
              </w:rPr>
            </w:pPr>
            <w:r w:rsidRPr="00DA029F">
              <w:rPr>
                <w:rFonts w:ascii="Times New Roman" w:eastAsia="標楷體" w:hAnsi="Times New Roman"/>
                <w:color w:val="000000" w:themeColor="text1"/>
                <w:szCs w:val="24"/>
              </w:rPr>
              <w:t>10</w:t>
            </w:r>
            <w:r w:rsidR="007050ED">
              <w:rPr>
                <w:rFonts w:ascii="Times New Roman" w:eastAsia="標楷體" w:hAnsi="Times New Roman" w:hint="eastAsia"/>
                <w:color w:val="000000" w:themeColor="text1"/>
                <w:szCs w:val="24"/>
              </w:rPr>
              <w:t>7</w:t>
            </w:r>
            <w:r w:rsidRPr="00DA029F">
              <w:rPr>
                <w:rFonts w:ascii="Times New Roman" w:eastAsia="標楷體" w:hAnsi="Times New Roman"/>
                <w:color w:val="000000" w:themeColor="text1"/>
                <w:szCs w:val="24"/>
              </w:rPr>
              <w:t>年</w:t>
            </w:r>
            <w:r w:rsidRPr="00DA029F">
              <w:rPr>
                <w:rFonts w:ascii="Times New Roman" w:eastAsia="標楷體" w:hAnsi="Times New Roman" w:hint="eastAsia"/>
                <w:color w:val="000000" w:themeColor="text1"/>
                <w:szCs w:val="24"/>
              </w:rPr>
              <w:t>11</w:t>
            </w:r>
            <w:r w:rsidRPr="00DA029F">
              <w:rPr>
                <w:rFonts w:ascii="Times New Roman" w:eastAsia="標楷體" w:hAnsi="Times New Roman"/>
                <w:color w:val="000000" w:themeColor="text1"/>
                <w:szCs w:val="24"/>
              </w:rPr>
              <w:t>月</w:t>
            </w:r>
            <w:r w:rsidR="007050ED">
              <w:rPr>
                <w:rFonts w:ascii="Times New Roman" w:eastAsia="標楷體" w:hAnsi="Times New Roman" w:hint="eastAsia"/>
                <w:color w:val="000000" w:themeColor="text1"/>
                <w:szCs w:val="24"/>
              </w:rPr>
              <w:t>7</w:t>
            </w:r>
            <w:r w:rsidRPr="00DA029F">
              <w:rPr>
                <w:rFonts w:ascii="Times New Roman" w:eastAsia="標楷體" w:hAnsi="Times New Roman"/>
                <w:color w:val="000000" w:themeColor="text1"/>
                <w:szCs w:val="24"/>
              </w:rPr>
              <w:t>日</w:t>
            </w:r>
            <w:r w:rsidRPr="00DA029F">
              <w:rPr>
                <w:rFonts w:ascii="Times New Roman" w:eastAsia="標楷體" w:hAnsi="Times New Roman"/>
                <w:color w:val="000000" w:themeColor="text1"/>
                <w:szCs w:val="24"/>
              </w:rPr>
              <w:t>(</w:t>
            </w:r>
            <w:r w:rsidR="00B13086" w:rsidRPr="00DA029F">
              <w:rPr>
                <w:rFonts w:ascii="Times New Roman" w:eastAsia="標楷體" w:hAnsi="Times New Roman" w:hint="eastAsia"/>
                <w:color w:val="000000" w:themeColor="text1"/>
                <w:szCs w:val="24"/>
              </w:rPr>
              <w:t>三</w:t>
            </w:r>
            <w:r w:rsidRPr="00DA029F">
              <w:rPr>
                <w:rFonts w:ascii="Times New Roman" w:eastAsia="標楷體" w:hAnsi="Times New Roman"/>
                <w:color w:val="000000" w:themeColor="text1"/>
                <w:szCs w:val="24"/>
              </w:rPr>
              <w:t>)</w:t>
            </w:r>
          </w:p>
          <w:p w:rsidR="00E34396" w:rsidRPr="00DA029F" w:rsidRDefault="00E34396" w:rsidP="005617B4">
            <w:pPr>
              <w:snapToGrid w:val="0"/>
              <w:spacing w:line="360" w:lineRule="exact"/>
              <w:ind w:leftChars="-45" w:rightChars="-45" w:right="-108" w:hangingChars="45" w:hanging="108"/>
              <w:jc w:val="center"/>
              <w:rPr>
                <w:rFonts w:ascii="Times New Roman" w:eastAsia="標楷體" w:hAnsi="Times New Roman"/>
                <w:color w:val="000000" w:themeColor="text1"/>
                <w:szCs w:val="24"/>
              </w:rPr>
            </w:pPr>
            <w:r w:rsidRPr="00DA029F">
              <w:rPr>
                <w:rFonts w:ascii="Times New Roman" w:eastAsia="標楷體" w:hAnsi="Times New Roman"/>
                <w:color w:val="000000" w:themeColor="text1"/>
                <w:szCs w:val="24"/>
              </w:rPr>
              <w:t>13</w:t>
            </w:r>
            <w:r w:rsidRPr="00DA029F">
              <w:rPr>
                <w:rFonts w:ascii="Times New Roman" w:eastAsia="標楷體" w:hAnsi="Times New Roman"/>
                <w:color w:val="000000" w:themeColor="text1"/>
                <w:szCs w:val="24"/>
              </w:rPr>
              <w:t>：</w:t>
            </w:r>
            <w:r w:rsidRPr="00DA029F">
              <w:rPr>
                <w:rFonts w:ascii="Times New Roman" w:eastAsia="標楷體" w:hAnsi="Times New Roman"/>
                <w:color w:val="000000" w:themeColor="text1"/>
                <w:szCs w:val="24"/>
              </w:rPr>
              <w:t>30~16</w:t>
            </w:r>
            <w:r w:rsidRPr="00DA029F">
              <w:rPr>
                <w:rFonts w:ascii="Times New Roman" w:eastAsia="標楷體" w:hAnsi="Times New Roman"/>
                <w:color w:val="000000" w:themeColor="text1"/>
                <w:szCs w:val="24"/>
              </w:rPr>
              <w:t>：</w:t>
            </w:r>
            <w:r w:rsidRPr="00DA029F">
              <w:rPr>
                <w:rFonts w:ascii="Times New Roman" w:eastAsia="標楷體" w:hAnsi="Times New Roman"/>
                <w:color w:val="000000" w:themeColor="text1"/>
                <w:szCs w:val="24"/>
              </w:rPr>
              <w:t>30</w:t>
            </w:r>
          </w:p>
        </w:tc>
        <w:tc>
          <w:tcPr>
            <w:tcW w:w="3969" w:type="dxa"/>
            <w:shd w:val="clear" w:color="auto" w:fill="auto"/>
            <w:vAlign w:val="center"/>
          </w:tcPr>
          <w:p w:rsidR="00E34396" w:rsidRPr="00DA029F" w:rsidRDefault="00B13086" w:rsidP="00344A55">
            <w:pPr>
              <w:snapToGrid w:val="0"/>
              <w:jc w:val="center"/>
              <w:rPr>
                <w:rFonts w:ascii="Times New Roman" w:eastAsia="標楷體" w:hAnsi="Times New Roman"/>
                <w:color w:val="000000" w:themeColor="text1"/>
                <w:sz w:val="28"/>
                <w:szCs w:val="32"/>
              </w:rPr>
            </w:pPr>
            <w:r w:rsidRPr="00DA029F">
              <w:rPr>
                <w:rFonts w:ascii="Times New Roman" w:eastAsia="標楷體" w:hAnsi="Times New Roman" w:hint="eastAsia"/>
                <w:color w:val="000000" w:themeColor="text1"/>
                <w:sz w:val="28"/>
                <w:szCs w:val="32"/>
              </w:rPr>
              <w:t>輔導原理與實務</w:t>
            </w:r>
          </w:p>
        </w:tc>
        <w:tc>
          <w:tcPr>
            <w:tcW w:w="2694" w:type="dxa"/>
            <w:vMerge w:val="restart"/>
            <w:shd w:val="clear" w:color="auto" w:fill="auto"/>
            <w:vAlign w:val="center"/>
          </w:tcPr>
          <w:p w:rsidR="00344A55" w:rsidRPr="00DA029F" w:rsidRDefault="00E34396" w:rsidP="00342171">
            <w:pPr>
              <w:spacing w:line="340" w:lineRule="exact"/>
              <w:ind w:leftChars="-45" w:left="-108" w:rightChars="-45" w:right="-108"/>
              <w:jc w:val="center"/>
              <w:rPr>
                <w:rFonts w:ascii="標楷體" w:eastAsia="標楷體" w:hAnsi="標楷體" w:cs="Arial"/>
              </w:rPr>
            </w:pPr>
            <w:r w:rsidRPr="00DA029F">
              <w:rPr>
                <w:rStyle w:val="ab"/>
                <w:rFonts w:ascii="標楷體" w:eastAsia="標楷體" w:hAnsi="標楷體" w:cs="Arial"/>
                <w:i w:val="0"/>
              </w:rPr>
              <w:t>臺北市</w:t>
            </w:r>
            <w:r w:rsidR="00344A55" w:rsidRPr="00DA029F">
              <w:rPr>
                <w:rFonts w:ascii="標楷體" w:eastAsia="標楷體" w:hAnsi="標楷體" w:cs="Arial" w:hint="eastAsia"/>
              </w:rPr>
              <w:t>國立臺灣師範大學教育心理與輔導學系</w:t>
            </w:r>
          </w:p>
          <w:p w:rsidR="00344A55" w:rsidRPr="00DA029F" w:rsidRDefault="00344A55" w:rsidP="00091FF2">
            <w:pPr>
              <w:spacing w:line="340" w:lineRule="exact"/>
              <w:ind w:leftChars="-45" w:left="-108" w:rightChars="-45" w:right="-108"/>
              <w:jc w:val="center"/>
              <w:rPr>
                <w:rFonts w:ascii="Times New Roman" w:eastAsia="標楷體" w:hAnsi="Times New Roman"/>
                <w:color w:val="000000" w:themeColor="text1"/>
                <w:sz w:val="28"/>
                <w:szCs w:val="28"/>
              </w:rPr>
            </w:pPr>
            <w:r w:rsidRPr="00DA029F">
              <w:rPr>
                <w:rFonts w:ascii="標楷體" w:eastAsia="標楷體" w:hAnsi="標楷體" w:cs="Arial" w:hint="eastAsia"/>
              </w:rPr>
              <w:t xml:space="preserve">兼任教授 </w:t>
            </w:r>
            <w:r w:rsidR="00091FF2">
              <w:rPr>
                <w:rFonts w:ascii="標楷體" w:eastAsia="標楷體" w:hAnsi="標楷體" w:cs="Arial" w:hint="eastAsia"/>
              </w:rPr>
              <w:t>吳麗娟</w:t>
            </w:r>
            <w:r w:rsidRPr="00DA029F">
              <w:rPr>
                <w:rFonts w:ascii="標楷體" w:eastAsia="標楷體" w:hAnsi="標楷體" w:cs="Arial" w:hint="eastAsia"/>
              </w:rPr>
              <w:t>教授</w:t>
            </w:r>
          </w:p>
        </w:tc>
      </w:tr>
      <w:tr w:rsidR="00E34396" w:rsidRPr="00DA029F" w:rsidTr="00FB27F3">
        <w:trPr>
          <w:trHeight w:val="972"/>
        </w:trPr>
        <w:tc>
          <w:tcPr>
            <w:tcW w:w="2835" w:type="dxa"/>
            <w:vAlign w:val="center"/>
          </w:tcPr>
          <w:p w:rsidR="00E34396" w:rsidRPr="00DA029F" w:rsidRDefault="00E34396" w:rsidP="000C13B2">
            <w:pPr>
              <w:snapToGrid w:val="0"/>
              <w:spacing w:line="360" w:lineRule="exact"/>
              <w:ind w:leftChars="-45" w:rightChars="-45" w:right="-108" w:hangingChars="45" w:hanging="108"/>
              <w:jc w:val="center"/>
              <w:rPr>
                <w:rFonts w:ascii="Times New Roman" w:eastAsia="標楷體" w:hAnsi="Times New Roman"/>
                <w:color w:val="000000" w:themeColor="text1"/>
                <w:szCs w:val="24"/>
              </w:rPr>
            </w:pPr>
            <w:r w:rsidRPr="00DA029F">
              <w:rPr>
                <w:rFonts w:ascii="Times New Roman" w:eastAsia="標楷體" w:hAnsi="Times New Roman"/>
                <w:color w:val="000000" w:themeColor="text1"/>
                <w:szCs w:val="24"/>
              </w:rPr>
              <w:t>10</w:t>
            </w:r>
            <w:r w:rsidR="007050ED">
              <w:rPr>
                <w:rFonts w:ascii="Times New Roman" w:eastAsia="標楷體" w:hAnsi="Times New Roman" w:hint="eastAsia"/>
                <w:color w:val="000000" w:themeColor="text1"/>
                <w:szCs w:val="24"/>
              </w:rPr>
              <w:t>7</w:t>
            </w:r>
            <w:r w:rsidRPr="00DA029F">
              <w:rPr>
                <w:rFonts w:ascii="Times New Roman" w:eastAsia="標楷體" w:hAnsi="Times New Roman"/>
                <w:color w:val="000000" w:themeColor="text1"/>
                <w:szCs w:val="24"/>
              </w:rPr>
              <w:t>年</w:t>
            </w:r>
            <w:r w:rsidR="007050ED">
              <w:rPr>
                <w:rFonts w:ascii="Times New Roman" w:eastAsia="標楷體" w:hAnsi="Times New Roman" w:hint="eastAsia"/>
                <w:color w:val="000000" w:themeColor="text1"/>
                <w:szCs w:val="24"/>
              </w:rPr>
              <w:t>11</w:t>
            </w:r>
            <w:r w:rsidRPr="00DA029F">
              <w:rPr>
                <w:rFonts w:ascii="Times New Roman" w:eastAsia="標楷體" w:hAnsi="Times New Roman"/>
                <w:color w:val="000000" w:themeColor="text1"/>
                <w:szCs w:val="24"/>
              </w:rPr>
              <w:t>月</w:t>
            </w:r>
            <w:r w:rsidR="007050ED">
              <w:rPr>
                <w:rFonts w:ascii="Times New Roman" w:eastAsia="標楷體" w:hAnsi="Times New Roman" w:hint="eastAsia"/>
                <w:color w:val="000000" w:themeColor="text1"/>
                <w:szCs w:val="24"/>
              </w:rPr>
              <w:t>14</w:t>
            </w:r>
            <w:r w:rsidRPr="00DA029F">
              <w:rPr>
                <w:rFonts w:ascii="Times New Roman" w:eastAsia="標楷體" w:hAnsi="Times New Roman"/>
                <w:color w:val="000000" w:themeColor="text1"/>
                <w:szCs w:val="24"/>
              </w:rPr>
              <w:t>日</w:t>
            </w:r>
            <w:r w:rsidRPr="00DA029F">
              <w:rPr>
                <w:rFonts w:ascii="Times New Roman" w:eastAsia="標楷體" w:hAnsi="Times New Roman"/>
                <w:color w:val="000000" w:themeColor="text1"/>
                <w:szCs w:val="24"/>
              </w:rPr>
              <w:t>(</w:t>
            </w:r>
            <w:r w:rsidR="00B13086" w:rsidRPr="00DA029F">
              <w:rPr>
                <w:rFonts w:ascii="Times New Roman" w:eastAsia="標楷體" w:hAnsi="Times New Roman" w:hint="eastAsia"/>
                <w:color w:val="000000" w:themeColor="text1"/>
                <w:szCs w:val="24"/>
              </w:rPr>
              <w:t>三</w:t>
            </w:r>
            <w:r w:rsidRPr="00DA029F">
              <w:rPr>
                <w:rFonts w:ascii="Times New Roman" w:eastAsia="標楷體" w:hAnsi="Times New Roman"/>
                <w:color w:val="000000" w:themeColor="text1"/>
                <w:szCs w:val="24"/>
              </w:rPr>
              <w:t>)</w:t>
            </w:r>
          </w:p>
          <w:p w:rsidR="00E34396" w:rsidRPr="00DA029F" w:rsidRDefault="00E34396" w:rsidP="000C13B2">
            <w:pPr>
              <w:snapToGrid w:val="0"/>
              <w:spacing w:line="360" w:lineRule="exact"/>
              <w:ind w:leftChars="-45" w:rightChars="-45" w:right="-108" w:hangingChars="45" w:hanging="108"/>
              <w:jc w:val="center"/>
              <w:rPr>
                <w:rFonts w:ascii="Times New Roman" w:eastAsia="標楷體" w:hAnsi="Times New Roman"/>
                <w:color w:val="000000" w:themeColor="text1"/>
                <w:szCs w:val="24"/>
              </w:rPr>
            </w:pPr>
            <w:r w:rsidRPr="00DA029F">
              <w:rPr>
                <w:rFonts w:ascii="Times New Roman" w:eastAsia="標楷體" w:hAnsi="Times New Roman"/>
                <w:color w:val="000000" w:themeColor="text1"/>
                <w:szCs w:val="24"/>
              </w:rPr>
              <w:t>13</w:t>
            </w:r>
            <w:r w:rsidRPr="00DA029F">
              <w:rPr>
                <w:rFonts w:ascii="Times New Roman" w:eastAsia="標楷體" w:hAnsi="Times New Roman"/>
                <w:color w:val="000000" w:themeColor="text1"/>
                <w:szCs w:val="24"/>
              </w:rPr>
              <w:t>：</w:t>
            </w:r>
            <w:r w:rsidRPr="00DA029F">
              <w:rPr>
                <w:rFonts w:ascii="Times New Roman" w:eastAsia="標楷體" w:hAnsi="Times New Roman"/>
                <w:color w:val="000000" w:themeColor="text1"/>
                <w:szCs w:val="24"/>
              </w:rPr>
              <w:t>30~16</w:t>
            </w:r>
            <w:r w:rsidRPr="00DA029F">
              <w:rPr>
                <w:rFonts w:ascii="Times New Roman" w:eastAsia="標楷體" w:hAnsi="Times New Roman"/>
                <w:color w:val="000000" w:themeColor="text1"/>
                <w:szCs w:val="24"/>
              </w:rPr>
              <w:t>：</w:t>
            </w:r>
            <w:r w:rsidRPr="00DA029F">
              <w:rPr>
                <w:rFonts w:ascii="Times New Roman" w:eastAsia="標楷體" w:hAnsi="Times New Roman"/>
                <w:color w:val="000000" w:themeColor="text1"/>
                <w:szCs w:val="24"/>
              </w:rPr>
              <w:t>30</w:t>
            </w:r>
          </w:p>
        </w:tc>
        <w:tc>
          <w:tcPr>
            <w:tcW w:w="3969" w:type="dxa"/>
            <w:vAlign w:val="center"/>
          </w:tcPr>
          <w:p w:rsidR="00E34396" w:rsidRPr="00DA029F" w:rsidRDefault="00344A55" w:rsidP="00344A55">
            <w:pPr>
              <w:pStyle w:val="a8"/>
              <w:numPr>
                <w:ilvl w:val="0"/>
                <w:numId w:val="14"/>
              </w:numPr>
              <w:snapToGrid w:val="0"/>
              <w:ind w:leftChars="0"/>
              <w:jc w:val="center"/>
              <w:rPr>
                <w:rFonts w:ascii="Times New Roman" w:eastAsia="標楷體" w:hAnsi="Times New Roman"/>
                <w:color w:val="000000" w:themeColor="text1"/>
                <w:sz w:val="28"/>
                <w:szCs w:val="32"/>
              </w:rPr>
            </w:pPr>
            <w:r w:rsidRPr="00DA029F">
              <w:rPr>
                <w:rFonts w:ascii="Times New Roman" w:eastAsia="標楷體" w:hAnsi="Times New Roman" w:hint="eastAsia"/>
                <w:color w:val="000000" w:themeColor="text1"/>
                <w:sz w:val="28"/>
                <w:szCs w:val="32"/>
              </w:rPr>
              <w:t>個人諮商理論與風格</w:t>
            </w:r>
          </w:p>
          <w:p w:rsidR="00344A55" w:rsidRPr="00DA029F" w:rsidRDefault="00344A55" w:rsidP="00344A55">
            <w:pPr>
              <w:pStyle w:val="a8"/>
              <w:numPr>
                <w:ilvl w:val="0"/>
                <w:numId w:val="14"/>
              </w:numPr>
              <w:snapToGrid w:val="0"/>
              <w:ind w:leftChars="0"/>
              <w:jc w:val="center"/>
              <w:rPr>
                <w:rFonts w:ascii="Times New Roman" w:eastAsia="標楷體" w:hAnsi="Times New Roman"/>
                <w:color w:val="000000" w:themeColor="text1"/>
                <w:sz w:val="28"/>
                <w:szCs w:val="32"/>
              </w:rPr>
            </w:pPr>
            <w:r w:rsidRPr="00DA029F">
              <w:rPr>
                <w:rFonts w:ascii="Times New Roman" w:eastAsia="標楷體" w:hAnsi="Times New Roman" w:hint="eastAsia"/>
                <w:color w:val="000000" w:themeColor="text1"/>
                <w:sz w:val="28"/>
                <w:szCs w:val="32"/>
              </w:rPr>
              <w:t>自我覺察與自我成長</w:t>
            </w:r>
          </w:p>
        </w:tc>
        <w:tc>
          <w:tcPr>
            <w:tcW w:w="2694" w:type="dxa"/>
            <w:vMerge/>
            <w:vAlign w:val="center"/>
          </w:tcPr>
          <w:p w:rsidR="00E34396" w:rsidRPr="00DA029F" w:rsidRDefault="00E34396" w:rsidP="004E09CE">
            <w:pPr>
              <w:spacing w:line="340" w:lineRule="exact"/>
              <w:ind w:leftChars="-45" w:left="-108" w:rightChars="-45" w:right="-108"/>
              <w:jc w:val="center"/>
              <w:rPr>
                <w:rFonts w:ascii="Times New Roman" w:eastAsia="標楷體" w:hAnsi="Times New Roman"/>
                <w:color w:val="000000" w:themeColor="text1"/>
                <w:szCs w:val="24"/>
              </w:rPr>
            </w:pPr>
          </w:p>
        </w:tc>
      </w:tr>
      <w:tr w:rsidR="006F6133" w:rsidRPr="00DA029F" w:rsidTr="00FB27F3">
        <w:trPr>
          <w:trHeight w:val="972"/>
        </w:trPr>
        <w:tc>
          <w:tcPr>
            <w:tcW w:w="2835" w:type="dxa"/>
            <w:vAlign w:val="center"/>
          </w:tcPr>
          <w:p w:rsidR="006F6133" w:rsidRPr="00DA029F" w:rsidRDefault="006F6133" w:rsidP="00FF474F">
            <w:pPr>
              <w:snapToGrid w:val="0"/>
              <w:spacing w:line="360" w:lineRule="exact"/>
              <w:ind w:leftChars="-45" w:rightChars="-45" w:right="-108" w:hangingChars="45" w:hanging="108"/>
              <w:jc w:val="center"/>
              <w:rPr>
                <w:rFonts w:ascii="Times New Roman" w:eastAsia="標楷體" w:hAnsi="Times New Roman"/>
                <w:color w:val="000000" w:themeColor="text1"/>
                <w:szCs w:val="24"/>
              </w:rPr>
            </w:pPr>
            <w:r w:rsidRPr="00DA029F">
              <w:rPr>
                <w:rFonts w:ascii="Times New Roman" w:eastAsia="標楷體" w:hAnsi="Times New Roman"/>
                <w:color w:val="000000" w:themeColor="text1"/>
                <w:szCs w:val="24"/>
              </w:rPr>
              <w:t>10</w:t>
            </w:r>
            <w:r w:rsidR="007050ED">
              <w:rPr>
                <w:rFonts w:ascii="Times New Roman" w:eastAsia="標楷體" w:hAnsi="Times New Roman" w:hint="eastAsia"/>
                <w:color w:val="000000" w:themeColor="text1"/>
                <w:szCs w:val="24"/>
              </w:rPr>
              <w:t>7</w:t>
            </w:r>
            <w:r w:rsidRPr="00DA029F">
              <w:rPr>
                <w:rFonts w:ascii="Times New Roman" w:eastAsia="標楷體" w:hAnsi="Times New Roman"/>
                <w:color w:val="000000" w:themeColor="text1"/>
                <w:szCs w:val="24"/>
              </w:rPr>
              <w:t>年</w:t>
            </w:r>
            <w:r w:rsidR="007050ED">
              <w:rPr>
                <w:rFonts w:ascii="Times New Roman" w:eastAsia="標楷體" w:hAnsi="Times New Roman" w:hint="eastAsia"/>
                <w:color w:val="000000" w:themeColor="text1"/>
                <w:szCs w:val="24"/>
              </w:rPr>
              <w:t>11</w:t>
            </w:r>
            <w:r w:rsidRPr="00DA029F">
              <w:rPr>
                <w:rFonts w:ascii="Times New Roman" w:eastAsia="標楷體" w:hAnsi="Times New Roman"/>
                <w:color w:val="000000" w:themeColor="text1"/>
                <w:szCs w:val="24"/>
              </w:rPr>
              <w:t>月</w:t>
            </w:r>
            <w:r w:rsidR="007050ED">
              <w:rPr>
                <w:rFonts w:ascii="Times New Roman" w:eastAsia="標楷體" w:hAnsi="Times New Roman" w:hint="eastAsia"/>
                <w:color w:val="000000" w:themeColor="text1"/>
                <w:szCs w:val="24"/>
              </w:rPr>
              <w:t>21</w:t>
            </w:r>
            <w:r w:rsidRPr="00DA029F">
              <w:rPr>
                <w:rFonts w:ascii="Times New Roman" w:eastAsia="標楷體" w:hAnsi="Times New Roman"/>
                <w:color w:val="000000" w:themeColor="text1"/>
                <w:szCs w:val="24"/>
              </w:rPr>
              <w:t>日</w:t>
            </w:r>
            <w:r w:rsidRPr="00DA029F">
              <w:rPr>
                <w:rFonts w:ascii="Times New Roman" w:eastAsia="標楷體" w:hAnsi="Times New Roman"/>
                <w:color w:val="000000" w:themeColor="text1"/>
                <w:szCs w:val="24"/>
              </w:rPr>
              <w:t>(</w:t>
            </w:r>
            <w:r w:rsidR="00B13086" w:rsidRPr="00DA029F">
              <w:rPr>
                <w:rFonts w:ascii="Times New Roman" w:eastAsia="標楷體" w:hAnsi="Times New Roman" w:hint="eastAsia"/>
                <w:color w:val="000000" w:themeColor="text1"/>
                <w:szCs w:val="24"/>
              </w:rPr>
              <w:t>三</w:t>
            </w:r>
            <w:r w:rsidRPr="00DA029F">
              <w:rPr>
                <w:rFonts w:ascii="Times New Roman" w:eastAsia="標楷體" w:hAnsi="Times New Roman"/>
                <w:color w:val="000000" w:themeColor="text1"/>
                <w:szCs w:val="24"/>
              </w:rPr>
              <w:t>)</w:t>
            </w:r>
          </w:p>
          <w:p w:rsidR="006F6133" w:rsidRPr="00DA029F" w:rsidRDefault="006F6133" w:rsidP="006F6133">
            <w:pPr>
              <w:snapToGrid w:val="0"/>
              <w:spacing w:line="360" w:lineRule="exact"/>
              <w:ind w:leftChars="-45" w:rightChars="-45" w:right="-108" w:hangingChars="45" w:hanging="108"/>
              <w:jc w:val="center"/>
              <w:rPr>
                <w:rFonts w:ascii="Times New Roman" w:eastAsia="標楷體" w:hAnsi="Times New Roman"/>
                <w:color w:val="000000" w:themeColor="text1"/>
                <w:szCs w:val="24"/>
              </w:rPr>
            </w:pPr>
            <w:r w:rsidRPr="00DA029F">
              <w:rPr>
                <w:rFonts w:ascii="Times New Roman" w:eastAsia="標楷體" w:hAnsi="Times New Roman" w:hint="eastAsia"/>
                <w:color w:val="000000" w:themeColor="text1"/>
                <w:szCs w:val="24"/>
              </w:rPr>
              <w:t>13</w:t>
            </w:r>
            <w:r w:rsidRPr="00DA029F">
              <w:rPr>
                <w:rFonts w:ascii="Times New Roman" w:eastAsia="標楷體" w:hAnsi="Times New Roman"/>
                <w:color w:val="000000" w:themeColor="text1"/>
                <w:szCs w:val="24"/>
              </w:rPr>
              <w:t>：</w:t>
            </w:r>
            <w:r w:rsidRPr="00DA029F">
              <w:rPr>
                <w:rFonts w:ascii="Times New Roman" w:eastAsia="標楷體" w:hAnsi="Times New Roman" w:hint="eastAsia"/>
                <w:color w:val="000000" w:themeColor="text1"/>
                <w:szCs w:val="24"/>
              </w:rPr>
              <w:t>3</w:t>
            </w:r>
            <w:r w:rsidRPr="00DA029F">
              <w:rPr>
                <w:rFonts w:ascii="Times New Roman" w:eastAsia="標楷體" w:hAnsi="Times New Roman"/>
                <w:color w:val="000000" w:themeColor="text1"/>
                <w:szCs w:val="24"/>
              </w:rPr>
              <w:t>0~16</w:t>
            </w:r>
            <w:r w:rsidRPr="00DA029F">
              <w:rPr>
                <w:rFonts w:ascii="Times New Roman" w:eastAsia="標楷體" w:hAnsi="Times New Roman"/>
                <w:color w:val="000000" w:themeColor="text1"/>
                <w:szCs w:val="24"/>
              </w:rPr>
              <w:t>：</w:t>
            </w:r>
            <w:r w:rsidRPr="00DA029F">
              <w:rPr>
                <w:rFonts w:ascii="Times New Roman" w:eastAsia="標楷體" w:hAnsi="Times New Roman" w:hint="eastAsia"/>
                <w:color w:val="000000" w:themeColor="text1"/>
                <w:szCs w:val="24"/>
              </w:rPr>
              <w:t>3</w:t>
            </w:r>
            <w:r w:rsidRPr="00DA029F">
              <w:rPr>
                <w:rFonts w:ascii="Times New Roman" w:eastAsia="標楷體" w:hAnsi="Times New Roman"/>
                <w:color w:val="000000" w:themeColor="text1"/>
                <w:szCs w:val="24"/>
              </w:rPr>
              <w:t>0</w:t>
            </w:r>
          </w:p>
        </w:tc>
        <w:tc>
          <w:tcPr>
            <w:tcW w:w="3969" w:type="dxa"/>
            <w:vAlign w:val="center"/>
          </w:tcPr>
          <w:p w:rsidR="00344A55" w:rsidRPr="00DA029F" w:rsidRDefault="00344A55" w:rsidP="006F6133">
            <w:pPr>
              <w:spacing w:line="460" w:lineRule="exact"/>
              <w:jc w:val="center"/>
              <w:rPr>
                <w:rFonts w:ascii="Times New Roman" w:eastAsia="標楷體" w:hAnsi="Times New Roman"/>
                <w:color w:val="000000" w:themeColor="text1"/>
                <w:sz w:val="28"/>
                <w:szCs w:val="32"/>
              </w:rPr>
            </w:pPr>
            <w:r w:rsidRPr="00DA029F">
              <w:rPr>
                <w:rFonts w:ascii="Times New Roman" w:eastAsia="標楷體" w:hAnsi="Times New Roman" w:hint="eastAsia"/>
                <w:color w:val="000000" w:themeColor="text1"/>
                <w:sz w:val="28"/>
                <w:szCs w:val="32"/>
              </w:rPr>
              <w:t>教師輔導之自我效能</w:t>
            </w:r>
          </w:p>
          <w:p w:rsidR="006F6133" w:rsidRPr="00DA029F" w:rsidRDefault="00344A55" w:rsidP="006F6133">
            <w:pPr>
              <w:spacing w:line="460" w:lineRule="exact"/>
              <w:jc w:val="center"/>
              <w:rPr>
                <w:rFonts w:ascii="Times New Roman" w:eastAsia="標楷體" w:hAnsi="Times New Roman"/>
                <w:color w:val="000000" w:themeColor="text1"/>
                <w:sz w:val="28"/>
                <w:szCs w:val="32"/>
              </w:rPr>
            </w:pPr>
            <w:r w:rsidRPr="00DA029F">
              <w:rPr>
                <w:rFonts w:ascii="Times New Roman" w:eastAsia="標楷體" w:hAnsi="Times New Roman" w:hint="eastAsia"/>
                <w:color w:val="000000" w:themeColor="text1"/>
                <w:sz w:val="28"/>
                <w:szCs w:val="32"/>
              </w:rPr>
              <w:t>與教師心理衛生</w:t>
            </w:r>
          </w:p>
        </w:tc>
        <w:tc>
          <w:tcPr>
            <w:tcW w:w="2694" w:type="dxa"/>
            <w:vMerge/>
            <w:vAlign w:val="center"/>
          </w:tcPr>
          <w:p w:rsidR="006F6133" w:rsidRPr="00DA029F" w:rsidRDefault="006F6133" w:rsidP="004E09CE">
            <w:pPr>
              <w:spacing w:line="340" w:lineRule="exact"/>
              <w:ind w:leftChars="-45" w:left="-108" w:rightChars="-45" w:right="-108"/>
              <w:jc w:val="center"/>
              <w:rPr>
                <w:rFonts w:ascii="Times New Roman" w:eastAsia="標楷體" w:hAnsi="Times New Roman"/>
                <w:color w:val="000000" w:themeColor="text1"/>
                <w:szCs w:val="24"/>
              </w:rPr>
            </w:pPr>
          </w:p>
        </w:tc>
      </w:tr>
      <w:tr w:rsidR="006F6133" w:rsidRPr="00DA029F" w:rsidTr="00FB27F3">
        <w:trPr>
          <w:trHeight w:val="972"/>
        </w:trPr>
        <w:tc>
          <w:tcPr>
            <w:tcW w:w="2835" w:type="dxa"/>
            <w:vAlign w:val="center"/>
          </w:tcPr>
          <w:p w:rsidR="006F6133" w:rsidRPr="00DA029F" w:rsidRDefault="006F6133" w:rsidP="006F6133">
            <w:pPr>
              <w:snapToGrid w:val="0"/>
              <w:spacing w:line="360" w:lineRule="exact"/>
              <w:ind w:leftChars="-45" w:rightChars="-45" w:right="-108" w:hangingChars="45" w:hanging="108"/>
              <w:jc w:val="center"/>
              <w:rPr>
                <w:rFonts w:ascii="Times New Roman" w:eastAsia="標楷體" w:hAnsi="Times New Roman"/>
                <w:color w:val="000000" w:themeColor="text1"/>
                <w:szCs w:val="24"/>
              </w:rPr>
            </w:pPr>
            <w:r w:rsidRPr="00DA029F">
              <w:rPr>
                <w:rFonts w:ascii="Times New Roman" w:eastAsia="標楷體" w:hAnsi="Times New Roman"/>
                <w:color w:val="000000" w:themeColor="text1"/>
                <w:szCs w:val="24"/>
              </w:rPr>
              <w:t>10</w:t>
            </w:r>
            <w:r w:rsidR="007050ED">
              <w:rPr>
                <w:rFonts w:ascii="Times New Roman" w:eastAsia="標楷體" w:hAnsi="Times New Roman" w:hint="eastAsia"/>
                <w:color w:val="000000" w:themeColor="text1"/>
                <w:szCs w:val="24"/>
              </w:rPr>
              <w:t>7</w:t>
            </w:r>
            <w:r w:rsidRPr="00DA029F">
              <w:rPr>
                <w:rFonts w:ascii="Times New Roman" w:eastAsia="標楷體" w:hAnsi="Times New Roman"/>
                <w:color w:val="000000" w:themeColor="text1"/>
                <w:szCs w:val="24"/>
              </w:rPr>
              <w:t>年</w:t>
            </w:r>
            <w:r w:rsidR="007050ED">
              <w:rPr>
                <w:rFonts w:ascii="Times New Roman" w:eastAsia="標楷體" w:hAnsi="Times New Roman" w:hint="eastAsia"/>
                <w:color w:val="000000" w:themeColor="text1"/>
                <w:szCs w:val="24"/>
              </w:rPr>
              <w:t>11</w:t>
            </w:r>
            <w:r w:rsidRPr="00DA029F">
              <w:rPr>
                <w:rFonts w:ascii="Times New Roman" w:eastAsia="標楷體" w:hAnsi="Times New Roman"/>
                <w:color w:val="000000" w:themeColor="text1"/>
                <w:szCs w:val="24"/>
              </w:rPr>
              <w:t>月</w:t>
            </w:r>
            <w:r w:rsidRPr="00DA029F">
              <w:rPr>
                <w:rFonts w:ascii="Times New Roman" w:eastAsia="標楷體" w:hAnsi="Times New Roman" w:hint="eastAsia"/>
                <w:color w:val="000000" w:themeColor="text1"/>
                <w:szCs w:val="24"/>
              </w:rPr>
              <w:t>2</w:t>
            </w:r>
            <w:r w:rsidR="007050ED">
              <w:rPr>
                <w:rFonts w:ascii="Times New Roman" w:eastAsia="標楷體" w:hAnsi="Times New Roman" w:hint="eastAsia"/>
                <w:color w:val="000000" w:themeColor="text1"/>
                <w:szCs w:val="24"/>
              </w:rPr>
              <w:t>8</w:t>
            </w:r>
            <w:r w:rsidRPr="00DA029F">
              <w:rPr>
                <w:rFonts w:ascii="Times New Roman" w:eastAsia="標楷體" w:hAnsi="Times New Roman"/>
                <w:color w:val="000000" w:themeColor="text1"/>
                <w:szCs w:val="24"/>
              </w:rPr>
              <w:t>日</w:t>
            </w:r>
            <w:r w:rsidRPr="00DA029F">
              <w:rPr>
                <w:rFonts w:ascii="Times New Roman" w:eastAsia="標楷體" w:hAnsi="Times New Roman"/>
                <w:color w:val="000000" w:themeColor="text1"/>
                <w:szCs w:val="24"/>
              </w:rPr>
              <w:t>(</w:t>
            </w:r>
            <w:r w:rsidR="00B13086" w:rsidRPr="00DA029F">
              <w:rPr>
                <w:rFonts w:ascii="Times New Roman" w:eastAsia="標楷體" w:hAnsi="Times New Roman" w:hint="eastAsia"/>
                <w:color w:val="000000" w:themeColor="text1"/>
                <w:szCs w:val="24"/>
              </w:rPr>
              <w:t>三</w:t>
            </w:r>
            <w:r w:rsidRPr="00DA029F">
              <w:rPr>
                <w:rFonts w:ascii="Times New Roman" w:eastAsia="標楷體" w:hAnsi="Times New Roman"/>
                <w:color w:val="000000" w:themeColor="text1"/>
                <w:szCs w:val="24"/>
              </w:rPr>
              <w:t>)</w:t>
            </w:r>
          </w:p>
          <w:p w:rsidR="006F6133" w:rsidRPr="00DA029F" w:rsidRDefault="00B13086" w:rsidP="006F6133">
            <w:pPr>
              <w:snapToGrid w:val="0"/>
              <w:spacing w:line="360" w:lineRule="exact"/>
              <w:ind w:leftChars="-45" w:rightChars="-45" w:right="-108" w:hangingChars="45" w:hanging="108"/>
              <w:jc w:val="center"/>
              <w:rPr>
                <w:rFonts w:ascii="Times New Roman" w:eastAsia="標楷體" w:hAnsi="Times New Roman"/>
                <w:color w:val="000000" w:themeColor="text1"/>
                <w:szCs w:val="24"/>
              </w:rPr>
            </w:pPr>
            <w:r w:rsidRPr="00DA029F">
              <w:rPr>
                <w:rFonts w:ascii="Times New Roman" w:eastAsia="標楷體" w:hAnsi="Times New Roman" w:hint="eastAsia"/>
                <w:color w:val="000000" w:themeColor="text1"/>
                <w:szCs w:val="24"/>
              </w:rPr>
              <w:t>13</w:t>
            </w:r>
            <w:r w:rsidRPr="00DA029F">
              <w:rPr>
                <w:rFonts w:ascii="Times New Roman" w:eastAsia="標楷體" w:hAnsi="Times New Roman"/>
                <w:color w:val="000000" w:themeColor="text1"/>
                <w:szCs w:val="24"/>
              </w:rPr>
              <w:t>：</w:t>
            </w:r>
            <w:r w:rsidRPr="00DA029F">
              <w:rPr>
                <w:rFonts w:ascii="Times New Roman" w:eastAsia="標楷體" w:hAnsi="Times New Roman" w:hint="eastAsia"/>
                <w:color w:val="000000" w:themeColor="text1"/>
                <w:szCs w:val="24"/>
              </w:rPr>
              <w:t>3</w:t>
            </w:r>
            <w:r w:rsidRPr="00DA029F">
              <w:rPr>
                <w:rFonts w:ascii="Times New Roman" w:eastAsia="標楷體" w:hAnsi="Times New Roman"/>
                <w:color w:val="000000" w:themeColor="text1"/>
                <w:szCs w:val="24"/>
              </w:rPr>
              <w:t>0~16</w:t>
            </w:r>
            <w:r w:rsidRPr="00DA029F">
              <w:rPr>
                <w:rFonts w:ascii="Times New Roman" w:eastAsia="標楷體" w:hAnsi="Times New Roman"/>
                <w:color w:val="000000" w:themeColor="text1"/>
                <w:szCs w:val="24"/>
              </w:rPr>
              <w:t>：</w:t>
            </w:r>
            <w:r w:rsidRPr="00DA029F">
              <w:rPr>
                <w:rFonts w:ascii="Times New Roman" w:eastAsia="標楷體" w:hAnsi="Times New Roman" w:hint="eastAsia"/>
                <w:color w:val="000000" w:themeColor="text1"/>
                <w:szCs w:val="24"/>
              </w:rPr>
              <w:t>3</w:t>
            </w:r>
            <w:r w:rsidRPr="00DA029F">
              <w:rPr>
                <w:rFonts w:ascii="Times New Roman" w:eastAsia="標楷體" w:hAnsi="Times New Roman"/>
                <w:color w:val="000000" w:themeColor="text1"/>
                <w:szCs w:val="24"/>
              </w:rPr>
              <w:t>0</w:t>
            </w:r>
          </w:p>
        </w:tc>
        <w:tc>
          <w:tcPr>
            <w:tcW w:w="3969" w:type="dxa"/>
            <w:vAlign w:val="center"/>
          </w:tcPr>
          <w:p w:rsidR="006F6133" w:rsidRPr="00DA029F" w:rsidRDefault="00344A55" w:rsidP="006F6133">
            <w:pPr>
              <w:spacing w:line="460" w:lineRule="exact"/>
              <w:jc w:val="center"/>
              <w:rPr>
                <w:rFonts w:ascii="Times New Roman" w:eastAsia="標楷體" w:hAnsi="Times New Roman"/>
                <w:color w:val="000000" w:themeColor="text1"/>
                <w:sz w:val="28"/>
                <w:szCs w:val="32"/>
              </w:rPr>
            </w:pPr>
            <w:r w:rsidRPr="00DA029F">
              <w:rPr>
                <w:rFonts w:ascii="Times New Roman" w:eastAsia="標楷體" w:hAnsi="Times New Roman" w:hint="eastAsia"/>
                <w:color w:val="000000" w:themeColor="text1"/>
                <w:sz w:val="28"/>
                <w:szCs w:val="32"/>
              </w:rPr>
              <w:t>教師情緒管理與壓力調適</w:t>
            </w:r>
          </w:p>
        </w:tc>
        <w:tc>
          <w:tcPr>
            <w:tcW w:w="2694" w:type="dxa"/>
            <w:vMerge/>
            <w:vAlign w:val="center"/>
          </w:tcPr>
          <w:p w:rsidR="006F6133" w:rsidRPr="00DA029F" w:rsidRDefault="006F6133" w:rsidP="004E09CE">
            <w:pPr>
              <w:spacing w:line="340" w:lineRule="exact"/>
              <w:ind w:leftChars="-45" w:left="-108" w:rightChars="-45" w:right="-108"/>
              <w:jc w:val="center"/>
              <w:rPr>
                <w:rFonts w:ascii="Times New Roman" w:eastAsia="標楷體" w:hAnsi="Times New Roman"/>
                <w:color w:val="000000" w:themeColor="text1"/>
                <w:szCs w:val="24"/>
              </w:rPr>
            </w:pPr>
          </w:p>
        </w:tc>
      </w:tr>
    </w:tbl>
    <w:p w:rsidR="0023453F" w:rsidRPr="000D7F1A" w:rsidRDefault="004A6FAC" w:rsidP="00E13D98">
      <w:pPr>
        <w:tabs>
          <w:tab w:val="left" w:pos="0"/>
        </w:tabs>
        <w:snapToGrid w:val="0"/>
        <w:spacing w:line="500" w:lineRule="atLeast"/>
        <w:ind w:left="2016" w:hangingChars="720" w:hanging="2016"/>
        <w:rPr>
          <w:rFonts w:ascii="Times New Roman" w:eastAsia="標楷體" w:hAnsi="Times New Roman"/>
          <w:color w:val="000000" w:themeColor="text1"/>
          <w:sz w:val="28"/>
          <w:szCs w:val="24"/>
        </w:rPr>
      </w:pPr>
      <w:proofErr w:type="gramStart"/>
      <w:r w:rsidRPr="00E648DD">
        <w:rPr>
          <w:rFonts w:ascii="Times New Roman" w:eastAsia="標楷體" w:hAnsi="Times New Roman"/>
          <w:color w:val="000000" w:themeColor="text1"/>
          <w:sz w:val="28"/>
          <w:szCs w:val="24"/>
        </w:rPr>
        <w:t>柒</w:t>
      </w:r>
      <w:proofErr w:type="gramEnd"/>
      <w:r w:rsidR="0023453F" w:rsidRPr="000D7F1A">
        <w:rPr>
          <w:rFonts w:ascii="Times New Roman" w:eastAsia="標楷體" w:hAnsi="Times New Roman"/>
          <w:color w:val="000000" w:themeColor="text1"/>
          <w:sz w:val="28"/>
          <w:szCs w:val="24"/>
        </w:rPr>
        <w:t>、報名方式：</w:t>
      </w:r>
      <w:r w:rsidR="003612B8">
        <w:rPr>
          <w:rFonts w:ascii="Times New Roman" w:eastAsia="標楷體" w:hAnsi="Times New Roman" w:hint="eastAsia"/>
          <w:color w:val="000000" w:themeColor="text1"/>
          <w:sz w:val="28"/>
          <w:szCs w:val="24"/>
        </w:rPr>
        <w:t>即日起</w:t>
      </w:r>
      <w:r w:rsidR="00DE27E8" w:rsidRPr="00DE27E8">
        <w:rPr>
          <w:rFonts w:ascii="Times New Roman" w:eastAsia="標楷體" w:hAnsi="Times New Roman" w:hint="eastAsia"/>
          <w:color w:val="000000" w:themeColor="text1"/>
          <w:sz w:val="28"/>
          <w:szCs w:val="24"/>
        </w:rPr>
        <w:t>開放報名</w:t>
      </w:r>
      <w:r w:rsidR="0023453F" w:rsidRPr="00DE27E8">
        <w:rPr>
          <w:rFonts w:ascii="Times New Roman" w:eastAsia="標楷體" w:hAnsi="Times New Roman" w:hint="eastAsia"/>
          <w:color w:val="000000" w:themeColor="text1"/>
          <w:sz w:val="28"/>
          <w:szCs w:val="24"/>
        </w:rPr>
        <w:t>，</w:t>
      </w:r>
      <w:r w:rsidR="003612B8">
        <w:rPr>
          <w:rFonts w:ascii="Times New Roman" w:eastAsia="標楷體" w:hAnsi="Times New Roman" w:hint="eastAsia"/>
          <w:color w:val="000000" w:themeColor="text1"/>
          <w:sz w:val="28"/>
          <w:szCs w:val="24"/>
        </w:rPr>
        <w:t>請</w:t>
      </w:r>
      <w:r w:rsidR="00960FFA" w:rsidRPr="00D73210">
        <w:rPr>
          <w:rFonts w:ascii="Times New Roman" w:eastAsia="標楷體" w:hAnsi="Times New Roman"/>
          <w:color w:val="000000" w:themeColor="text1"/>
          <w:sz w:val="28"/>
          <w:szCs w:val="24"/>
        </w:rPr>
        <w:t>登入</w:t>
      </w:r>
      <w:r w:rsidR="00960FFA" w:rsidRPr="003129C5">
        <w:rPr>
          <w:rFonts w:eastAsia="標楷體" w:hint="eastAsia"/>
          <w:sz w:val="28"/>
          <w:szCs w:val="28"/>
        </w:rPr>
        <w:t>臺北市教師在職研習網</w:t>
      </w:r>
      <w:proofErr w:type="gramStart"/>
      <w:r w:rsidR="00960FFA" w:rsidRPr="003129C5">
        <w:rPr>
          <w:rFonts w:eastAsia="標楷體" w:hint="eastAsia"/>
          <w:sz w:val="28"/>
          <w:szCs w:val="28"/>
        </w:rPr>
        <w:t>（</w:t>
      </w:r>
      <w:proofErr w:type="gramEnd"/>
      <w:r w:rsidR="00960FFA" w:rsidRPr="003129C5">
        <w:rPr>
          <w:rFonts w:eastAsia="標楷體" w:hint="eastAsia"/>
          <w:sz w:val="28"/>
          <w:szCs w:val="28"/>
        </w:rPr>
        <w:t>http://insc.tp.edu.tw/index/DefBod.aspx</w:t>
      </w:r>
      <w:proofErr w:type="gramStart"/>
      <w:r w:rsidR="00960FFA" w:rsidRPr="003129C5">
        <w:rPr>
          <w:rFonts w:eastAsia="標楷體" w:hint="eastAsia"/>
          <w:sz w:val="28"/>
          <w:szCs w:val="28"/>
        </w:rPr>
        <w:t>）進行線上報名</w:t>
      </w:r>
      <w:proofErr w:type="gramEnd"/>
      <w:r w:rsidR="00960FFA" w:rsidRPr="003129C5">
        <w:rPr>
          <w:rFonts w:eastAsia="標楷體" w:hint="eastAsia"/>
          <w:sz w:val="28"/>
          <w:szCs w:val="28"/>
        </w:rPr>
        <w:t>，並請學校</w:t>
      </w:r>
      <w:proofErr w:type="gramStart"/>
      <w:r w:rsidR="00960FFA" w:rsidRPr="003129C5">
        <w:rPr>
          <w:rFonts w:eastAsia="標楷體" w:hint="eastAsia"/>
          <w:sz w:val="28"/>
          <w:szCs w:val="28"/>
        </w:rPr>
        <w:t>完成薦派作業</w:t>
      </w:r>
      <w:proofErr w:type="gramEnd"/>
      <w:r w:rsidR="00960FFA" w:rsidRPr="00D73210">
        <w:rPr>
          <w:rFonts w:ascii="Times New Roman" w:eastAsia="標楷體" w:hAnsi="Times New Roman"/>
          <w:color w:val="000000" w:themeColor="text1"/>
          <w:sz w:val="28"/>
          <w:szCs w:val="24"/>
        </w:rPr>
        <w:t>。</w:t>
      </w:r>
    </w:p>
    <w:p w:rsidR="0023453F" w:rsidRPr="00A17E4B" w:rsidRDefault="004A6FAC" w:rsidP="00E13D98">
      <w:pPr>
        <w:snapToGrid w:val="0"/>
        <w:spacing w:line="500" w:lineRule="atLeast"/>
        <w:ind w:left="1988" w:rightChars="-177" w:right="-425" w:hangingChars="710" w:hanging="1988"/>
        <w:rPr>
          <w:rFonts w:ascii="Times New Roman" w:eastAsia="標楷體" w:hAnsi="Times New Roman"/>
          <w:color w:val="000000" w:themeColor="text1"/>
          <w:sz w:val="28"/>
          <w:szCs w:val="24"/>
        </w:rPr>
      </w:pPr>
      <w:r w:rsidRPr="000D7F1A">
        <w:rPr>
          <w:rFonts w:ascii="Times New Roman" w:eastAsia="標楷體" w:hAnsi="Times New Roman"/>
          <w:color w:val="000000" w:themeColor="text1"/>
          <w:sz w:val="28"/>
          <w:szCs w:val="24"/>
        </w:rPr>
        <w:t>捌</w:t>
      </w:r>
      <w:r w:rsidR="0023453F" w:rsidRPr="000D7F1A">
        <w:rPr>
          <w:rFonts w:ascii="Times New Roman" w:eastAsia="標楷體" w:hAnsi="Times New Roman"/>
          <w:color w:val="000000" w:themeColor="text1"/>
          <w:sz w:val="28"/>
          <w:szCs w:val="24"/>
        </w:rPr>
        <w:t>、</w:t>
      </w:r>
      <w:r w:rsidR="0023453F" w:rsidRPr="00A17E4B">
        <w:rPr>
          <w:rFonts w:ascii="Times New Roman" w:eastAsia="標楷體" w:hAnsi="Times New Roman"/>
          <w:color w:val="000000" w:themeColor="text1"/>
          <w:sz w:val="28"/>
          <w:szCs w:val="24"/>
        </w:rPr>
        <w:t>經費：</w:t>
      </w:r>
      <w:r w:rsidR="0023453F">
        <w:rPr>
          <w:rFonts w:ascii="Times New Roman" w:eastAsia="標楷體" w:hAnsi="Times New Roman" w:hint="eastAsia"/>
          <w:color w:val="000000" w:themeColor="text1"/>
          <w:sz w:val="28"/>
          <w:szCs w:val="24"/>
        </w:rPr>
        <w:t>由</w:t>
      </w:r>
      <w:r w:rsidR="0023453F" w:rsidRPr="00A17E4B">
        <w:rPr>
          <w:rFonts w:ascii="Times New Roman" w:eastAsia="標楷體" w:hAnsi="Times New Roman"/>
          <w:color w:val="000000" w:themeColor="text1"/>
          <w:sz w:val="28"/>
          <w:szCs w:val="24"/>
        </w:rPr>
        <w:t>臺北市萬華區雙園國民小學西區特教資源中心相關經費項下支應。</w:t>
      </w:r>
    </w:p>
    <w:p w:rsidR="0023453F" w:rsidRPr="00A17E4B" w:rsidRDefault="0023453F" w:rsidP="0023453F">
      <w:pPr>
        <w:spacing w:line="440" w:lineRule="exact"/>
        <w:ind w:left="1652" w:hangingChars="590" w:hanging="1652"/>
        <w:jc w:val="both"/>
        <w:rPr>
          <w:rFonts w:ascii="Times New Roman" w:eastAsia="標楷體" w:hAnsi="Times New Roman"/>
        </w:rPr>
      </w:pPr>
      <w:r w:rsidRPr="00A17E4B">
        <w:rPr>
          <w:rFonts w:ascii="新細明體" w:hAnsi="新細明體" w:cs="新細明體" w:hint="eastAsia"/>
          <w:color w:val="000000" w:themeColor="text1"/>
          <w:sz w:val="28"/>
          <w:szCs w:val="28"/>
        </w:rPr>
        <w:t>※</w:t>
      </w:r>
      <w:r w:rsidRPr="00A17E4B">
        <w:rPr>
          <w:rFonts w:ascii="Times New Roman" w:eastAsia="標楷體" w:hAnsi="Times New Roman"/>
        </w:rPr>
        <w:t>《備註》</w:t>
      </w:r>
    </w:p>
    <w:p w:rsidR="0023453F" w:rsidRPr="0052221C" w:rsidRDefault="0023453F" w:rsidP="0023453F">
      <w:pPr>
        <w:pStyle w:val="a8"/>
        <w:numPr>
          <w:ilvl w:val="0"/>
          <w:numId w:val="12"/>
        </w:numPr>
        <w:spacing w:line="440" w:lineRule="exact"/>
        <w:ind w:leftChars="0"/>
        <w:jc w:val="both"/>
        <w:rPr>
          <w:rFonts w:ascii="Times New Roman" w:eastAsia="標楷體" w:hAnsi="Times New Roman"/>
          <w:bCs/>
        </w:rPr>
      </w:pPr>
      <w:r w:rsidRPr="0052221C">
        <w:rPr>
          <w:rFonts w:ascii="Times New Roman" w:eastAsia="標楷體" w:hAnsi="Times New Roman"/>
        </w:rPr>
        <w:t>參加</w:t>
      </w:r>
      <w:r w:rsidRPr="0052221C">
        <w:rPr>
          <w:rFonts w:ascii="Times New Roman" w:eastAsia="標楷體" w:hAnsi="Times New Roman"/>
          <w:bCs/>
        </w:rPr>
        <w:t>研習人員進出學校請主動出示機關服務證，未能出示相關證明者，請攜帶證明身分之個人證件</w:t>
      </w:r>
      <w:r w:rsidRPr="0052221C">
        <w:rPr>
          <w:rFonts w:ascii="Times New Roman" w:eastAsia="標楷體" w:hAnsi="Times New Roman"/>
          <w:bCs/>
        </w:rPr>
        <w:t>(</w:t>
      </w:r>
      <w:r w:rsidRPr="0052221C">
        <w:rPr>
          <w:rFonts w:ascii="Times New Roman" w:eastAsia="標楷體" w:hAnsi="Times New Roman"/>
          <w:bCs/>
        </w:rPr>
        <w:t>如身分證、駕照</w:t>
      </w:r>
      <w:r w:rsidRPr="0052221C">
        <w:rPr>
          <w:rFonts w:ascii="Times New Roman" w:eastAsia="標楷體" w:hAnsi="Times New Roman"/>
          <w:bCs/>
        </w:rPr>
        <w:t>)</w:t>
      </w:r>
      <w:r w:rsidRPr="0052221C">
        <w:rPr>
          <w:rFonts w:ascii="Times New Roman" w:eastAsia="標楷體" w:hAnsi="Times New Roman"/>
          <w:bCs/>
        </w:rPr>
        <w:t>辦理換證。</w:t>
      </w:r>
    </w:p>
    <w:p w:rsidR="0023453F" w:rsidRDefault="0023453F" w:rsidP="0023453F">
      <w:pPr>
        <w:pStyle w:val="a8"/>
        <w:numPr>
          <w:ilvl w:val="0"/>
          <w:numId w:val="12"/>
        </w:numPr>
        <w:spacing w:line="440" w:lineRule="exact"/>
        <w:ind w:leftChars="0"/>
        <w:jc w:val="both"/>
        <w:rPr>
          <w:rFonts w:ascii="Times New Roman" w:eastAsia="標楷體" w:hAnsi="Times New Roman"/>
          <w:bCs/>
        </w:rPr>
      </w:pPr>
      <w:r>
        <w:rPr>
          <w:rFonts w:ascii="Times New Roman" w:eastAsia="標楷體" w:hAnsi="Times New Roman"/>
          <w:bCs/>
        </w:rPr>
        <w:t>研習當日</w:t>
      </w:r>
      <w:r>
        <w:rPr>
          <w:rFonts w:ascii="Times New Roman" w:eastAsia="標楷體" w:hAnsi="Times New Roman" w:hint="eastAsia"/>
          <w:bCs/>
        </w:rPr>
        <w:t>請準時入場並簽到</w:t>
      </w:r>
      <w:r>
        <w:rPr>
          <w:rFonts w:ascii="Times New Roman" w:eastAsia="標楷體" w:hAnsi="Times New Roman"/>
          <w:bCs/>
        </w:rPr>
        <w:t>，研習開始逾</w:t>
      </w:r>
      <w:r w:rsidRPr="0052221C">
        <w:rPr>
          <w:rFonts w:ascii="Times New Roman" w:eastAsia="標楷體" w:hAnsi="Times New Roman"/>
          <w:bCs/>
        </w:rPr>
        <w:t>20</w:t>
      </w:r>
      <w:r>
        <w:rPr>
          <w:rFonts w:ascii="Times New Roman" w:eastAsia="標楷體" w:hAnsi="Times New Roman"/>
          <w:bCs/>
        </w:rPr>
        <w:t>分鐘，</w:t>
      </w:r>
      <w:r w:rsidRPr="0052221C">
        <w:rPr>
          <w:rFonts w:ascii="Times New Roman" w:eastAsia="標楷體" w:hAnsi="Times New Roman"/>
          <w:bCs/>
        </w:rPr>
        <w:t>扣抵總研習時數</w:t>
      </w:r>
      <w:r w:rsidRPr="0052221C">
        <w:rPr>
          <w:rFonts w:ascii="Times New Roman" w:eastAsia="標楷體" w:hAnsi="Times New Roman"/>
          <w:bCs/>
        </w:rPr>
        <w:t>1</w:t>
      </w:r>
      <w:r w:rsidRPr="0052221C">
        <w:rPr>
          <w:rFonts w:ascii="Times New Roman" w:eastAsia="標楷體" w:hAnsi="Times New Roman"/>
          <w:bCs/>
        </w:rPr>
        <w:t>小時，逾</w:t>
      </w:r>
      <w:r w:rsidRPr="0052221C">
        <w:rPr>
          <w:rFonts w:ascii="Times New Roman" w:eastAsia="標楷體" w:hAnsi="Times New Roman"/>
          <w:bCs/>
        </w:rPr>
        <w:t>1</w:t>
      </w:r>
      <w:r w:rsidRPr="0052221C">
        <w:rPr>
          <w:rFonts w:ascii="Times New Roman" w:eastAsia="標楷體" w:hAnsi="Times New Roman"/>
          <w:bCs/>
        </w:rPr>
        <w:t>小時者，</w:t>
      </w:r>
      <w:r>
        <w:rPr>
          <w:rFonts w:ascii="Times New Roman" w:eastAsia="標楷體" w:hAnsi="Times New Roman" w:hint="eastAsia"/>
          <w:bCs/>
        </w:rPr>
        <w:t>該場次</w:t>
      </w:r>
      <w:r w:rsidRPr="0052221C">
        <w:rPr>
          <w:rFonts w:ascii="Times New Roman" w:eastAsia="標楷體" w:hAnsi="Times New Roman"/>
          <w:bCs/>
        </w:rPr>
        <w:t>不</w:t>
      </w:r>
      <w:proofErr w:type="gramStart"/>
      <w:r w:rsidRPr="0052221C">
        <w:rPr>
          <w:rFonts w:ascii="Times New Roman" w:eastAsia="標楷體" w:hAnsi="Times New Roman"/>
          <w:bCs/>
        </w:rPr>
        <w:t>核予時數</w:t>
      </w:r>
      <w:proofErr w:type="gramEnd"/>
      <w:r w:rsidRPr="0052221C">
        <w:rPr>
          <w:rFonts w:ascii="Times New Roman" w:eastAsia="標楷體" w:hAnsi="Times New Roman"/>
          <w:bCs/>
        </w:rPr>
        <w:t>。</w:t>
      </w:r>
    </w:p>
    <w:p w:rsidR="0023453F" w:rsidRPr="0052221C" w:rsidRDefault="0023453F" w:rsidP="0023453F">
      <w:pPr>
        <w:pStyle w:val="a8"/>
        <w:numPr>
          <w:ilvl w:val="0"/>
          <w:numId w:val="12"/>
        </w:numPr>
        <w:spacing w:line="440" w:lineRule="exact"/>
        <w:ind w:leftChars="0"/>
        <w:jc w:val="both"/>
        <w:rPr>
          <w:rFonts w:ascii="Times New Roman" w:eastAsia="標楷體" w:hAnsi="Times New Roman"/>
          <w:bCs/>
        </w:rPr>
      </w:pPr>
      <w:bookmarkStart w:id="0" w:name="_GoBack"/>
      <w:bookmarkEnd w:id="0"/>
      <w:r w:rsidRPr="0052221C">
        <w:rPr>
          <w:rFonts w:ascii="Times New Roman" w:eastAsia="標楷體" w:hAnsi="Times New Roman"/>
        </w:rPr>
        <w:t>參加研習人員完成簽到、簽退後，</w:t>
      </w:r>
      <w:r w:rsidRPr="00B2422A">
        <w:rPr>
          <w:rFonts w:ascii="Times New Roman" w:eastAsia="標楷體" w:hAnsi="Times New Roman" w:hint="eastAsia"/>
        </w:rPr>
        <w:t>覈實</w:t>
      </w:r>
      <w:r w:rsidRPr="0052221C">
        <w:rPr>
          <w:rFonts w:ascii="Times New Roman" w:eastAsia="標楷體" w:hAnsi="Times New Roman"/>
        </w:rPr>
        <w:t>核予研習時數，如未簽到、簽退者</w:t>
      </w:r>
      <w:r>
        <w:rPr>
          <w:rFonts w:ascii="Times New Roman" w:eastAsia="標楷體" w:hAnsi="Times New Roman"/>
        </w:rPr>
        <w:t>，恕不核予時數；若有代簽情事且經查證屬實，被代簽者及代簽者均</w:t>
      </w:r>
      <w:r w:rsidRPr="0052221C">
        <w:rPr>
          <w:rFonts w:ascii="Times New Roman" w:eastAsia="標楷體" w:hAnsi="Times New Roman"/>
        </w:rPr>
        <w:t>取消</w:t>
      </w:r>
      <w:r w:rsidRPr="0052221C">
        <w:rPr>
          <w:rFonts w:ascii="Times New Roman" w:eastAsia="標楷體" w:hAnsi="Times New Roman" w:hint="eastAsia"/>
        </w:rPr>
        <w:t>該場次</w:t>
      </w:r>
      <w:r w:rsidRPr="0052221C">
        <w:rPr>
          <w:rFonts w:ascii="Times New Roman" w:eastAsia="標楷體" w:hAnsi="Times New Roman"/>
        </w:rPr>
        <w:t>研習資格</w:t>
      </w:r>
      <w:r>
        <w:rPr>
          <w:rFonts w:ascii="Times New Roman" w:eastAsia="標楷體" w:hAnsi="Times New Roman" w:hint="eastAsia"/>
        </w:rPr>
        <w:t>，</w:t>
      </w:r>
      <w:r w:rsidRPr="0052221C">
        <w:rPr>
          <w:rFonts w:ascii="Times New Roman" w:eastAsia="標楷體" w:hAnsi="Times New Roman"/>
        </w:rPr>
        <w:t>且不核予時數</w:t>
      </w:r>
      <w:r>
        <w:rPr>
          <w:rFonts w:ascii="Times New Roman" w:eastAsia="標楷體" w:hAnsi="Times New Roman"/>
        </w:rPr>
        <w:t>，並函</w:t>
      </w:r>
      <w:r>
        <w:rPr>
          <w:rFonts w:ascii="Times New Roman" w:eastAsia="標楷體" w:hAnsi="Times New Roman" w:hint="eastAsia"/>
        </w:rPr>
        <w:t>知</w:t>
      </w:r>
      <w:r w:rsidRPr="0052221C">
        <w:rPr>
          <w:rFonts w:ascii="Times New Roman" w:eastAsia="標楷體" w:hAnsi="Times New Roman"/>
        </w:rPr>
        <w:t>所屬學校依權責妥處。</w:t>
      </w:r>
    </w:p>
    <w:p w:rsidR="0023453F" w:rsidRPr="0052221C" w:rsidRDefault="0023453F" w:rsidP="0023453F">
      <w:pPr>
        <w:pStyle w:val="a8"/>
        <w:numPr>
          <w:ilvl w:val="0"/>
          <w:numId w:val="12"/>
        </w:numPr>
        <w:spacing w:line="440" w:lineRule="exact"/>
        <w:ind w:leftChars="0"/>
        <w:jc w:val="both"/>
        <w:rPr>
          <w:rFonts w:ascii="Times New Roman" w:eastAsia="標楷體" w:hAnsi="Times New Roman"/>
          <w:bCs/>
        </w:rPr>
      </w:pPr>
      <w:r w:rsidRPr="0052221C">
        <w:rPr>
          <w:rFonts w:ascii="Times New Roman" w:eastAsia="標楷體" w:hAnsi="Times New Roman"/>
        </w:rPr>
        <w:t>研習結束</w:t>
      </w:r>
      <w:r w:rsidRPr="0052221C">
        <w:rPr>
          <w:rFonts w:ascii="Times New Roman" w:eastAsia="標楷體" w:hAnsi="Times New Roman"/>
        </w:rPr>
        <w:t>5</w:t>
      </w:r>
      <w:r w:rsidRPr="0052221C">
        <w:rPr>
          <w:rFonts w:ascii="Times New Roman" w:eastAsia="標楷體" w:hAnsi="Times New Roman"/>
        </w:rPr>
        <w:t>日後，請自行上網查核時數，如有疑問請儘速來電確認。</w:t>
      </w:r>
    </w:p>
    <w:p w:rsidR="0023453F" w:rsidRPr="0052221C" w:rsidRDefault="0023453F" w:rsidP="0023453F">
      <w:pPr>
        <w:pStyle w:val="a8"/>
        <w:numPr>
          <w:ilvl w:val="0"/>
          <w:numId w:val="12"/>
        </w:numPr>
        <w:spacing w:line="440" w:lineRule="exact"/>
        <w:ind w:leftChars="0"/>
        <w:jc w:val="both"/>
        <w:rPr>
          <w:rFonts w:ascii="Times New Roman" w:eastAsia="標楷體" w:hAnsi="Times New Roman"/>
          <w:bCs/>
        </w:rPr>
      </w:pPr>
      <w:r w:rsidRPr="0052221C">
        <w:rPr>
          <w:rFonts w:ascii="Times New Roman" w:eastAsia="標楷體" w:hAnsi="Times New Roman"/>
        </w:rPr>
        <w:lastRenderedPageBreak/>
        <w:t>為響應環保及配合臺北市政府「禁用一次性及美耐</w:t>
      </w:r>
      <w:proofErr w:type="gramStart"/>
      <w:r w:rsidRPr="0052221C">
        <w:rPr>
          <w:rFonts w:ascii="Times New Roman" w:eastAsia="標楷體" w:hAnsi="Times New Roman"/>
        </w:rPr>
        <w:t>皿</w:t>
      </w:r>
      <w:proofErr w:type="gramEnd"/>
      <w:r w:rsidRPr="0052221C">
        <w:rPr>
          <w:rFonts w:ascii="Times New Roman" w:eastAsia="標楷體" w:hAnsi="Times New Roman"/>
        </w:rPr>
        <w:t>餐具」政策，請自備環保杯、筷。</w:t>
      </w:r>
    </w:p>
    <w:p w:rsidR="0023453F" w:rsidRPr="0052221C" w:rsidRDefault="0023453F" w:rsidP="0023453F">
      <w:pPr>
        <w:pStyle w:val="a8"/>
        <w:numPr>
          <w:ilvl w:val="0"/>
          <w:numId w:val="12"/>
        </w:numPr>
        <w:spacing w:line="440" w:lineRule="exact"/>
        <w:ind w:leftChars="0"/>
        <w:jc w:val="both"/>
        <w:rPr>
          <w:rFonts w:ascii="Times New Roman" w:eastAsia="標楷體" w:hAnsi="Times New Roman"/>
        </w:rPr>
      </w:pPr>
      <w:r w:rsidRPr="0052221C">
        <w:rPr>
          <w:rFonts w:ascii="Times New Roman" w:eastAsia="標楷體" w:hAnsi="Times New Roman" w:hint="eastAsia"/>
        </w:rPr>
        <w:t>因</w:t>
      </w:r>
      <w:r>
        <w:rPr>
          <w:rFonts w:ascii="Times New Roman" w:eastAsia="標楷體" w:hAnsi="Times New Roman" w:hint="eastAsia"/>
        </w:rPr>
        <w:t>承辦學校</w:t>
      </w:r>
      <w:r w:rsidRPr="0052221C">
        <w:rPr>
          <w:rFonts w:ascii="Times New Roman" w:eastAsia="標楷體" w:hAnsi="Times New Roman" w:hint="eastAsia"/>
        </w:rPr>
        <w:t>空間有限，</w:t>
      </w:r>
      <w:r w:rsidRPr="0052221C">
        <w:rPr>
          <w:rFonts w:ascii="Times New Roman" w:eastAsia="標楷體" w:hAnsi="Times New Roman"/>
        </w:rPr>
        <w:t>恕不提供停車</w:t>
      </w:r>
      <w:r w:rsidRPr="0052221C">
        <w:rPr>
          <w:rFonts w:ascii="Times New Roman" w:eastAsia="標楷體" w:hAnsi="Times New Roman" w:hint="eastAsia"/>
        </w:rPr>
        <w:t>位</w:t>
      </w:r>
      <w:r w:rsidRPr="0052221C">
        <w:rPr>
          <w:rFonts w:ascii="Times New Roman" w:eastAsia="標楷體" w:hAnsi="Times New Roman"/>
        </w:rPr>
        <w:t>，建請搭乘大眾運輸工具。</w:t>
      </w:r>
    </w:p>
    <w:p w:rsidR="0023453F" w:rsidRPr="0052221C" w:rsidRDefault="0023453F" w:rsidP="0023453F">
      <w:pPr>
        <w:pStyle w:val="a8"/>
        <w:numPr>
          <w:ilvl w:val="0"/>
          <w:numId w:val="12"/>
        </w:numPr>
        <w:spacing w:line="440" w:lineRule="exact"/>
        <w:ind w:leftChars="0"/>
        <w:jc w:val="both"/>
        <w:rPr>
          <w:rFonts w:ascii="Times New Roman" w:eastAsia="標楷體" w:hAnsi="Times New Roman"/>
        </w:rPr>
      </w:pPr>
      <w:r w:rsidRPr="0052221C">
        <w:rPr>
          <w:rFonts w:ascii="Times New Roman" w:eastAsia="標楷體" w:hAnsi="Times New Roman"/>
        </w:rPr>
        <w:t>配合防疫措施，具感冒症狀者進入</w:t>
      </w:r>
      <w:proofErr w:type="gramStart"/>
      <w:r w:rsidRPr="0052221C">
        <w:rPr>
          <w:rFonts w:ascii="Times New Roman" w:eastAsia="標楷體" w:hAnsi="Times New Roman"/>
        </w:rPr>
        <w:t>會場請配掛</w:t>
      </w:r>
      <w:proofErr w:type="gramEnd"/>
      <w:r w:rsidRPr="0052221C">
        <w:rPr>
          <w:rFonts w:ascii="Times New Roman" w:eastAsia="標楷體" w:hAnsi="Times New Roman"/>
        </w:rPr>
        <w:t>口罩，發燒</w:t>
      </w:r>
      <w:proofErr w:type="gramStart"/>
      <w:r w:rsidRPr="0052221C">
        <w:rPr>
          <w:rFonts w:ascii="Times New Roman" w:eastAsia="標楷體" w:hAnsi="Times New Roman"/>
        </w:rPr>
        <w:t>或患流感</w:t>
      </w:r>
      <w:r>
        <w:rPr>
          <w:rFonts w:ascii="Times New Roman" w:eastAsia="標楷體" w:hAnsi="Times New Roman" w:hint="eastAsia"/>
        </w:rPr>
        <w:t>者</w:t>
      </w:r>
      <w:proofErr w:type="gramEnd"/>
      <w:r w:rsidRPr="0052221C">
        <w:rPr>
          <w:rFonts w:ascii="Times New Roman" w:eastAsia="標楷體" w:hAnsi="Times New Roman"/>
        </w:rPr>
        <w:t>請進行自主健康管理。</w:t>
      </w:r>
    </w:p>
    <w:p w:rsidR="0023453F" w:rsidRPr="0052221C" w:rsidRDefault="0023453F" w:rsidP="0023453F">
      <w:pPr>
        <w:pStyle w:val="a8"/>
        <w:numPr>
          <w:ilvl w:val="0"/>
          <w:numId w:val="12"/>
        </w:numPr>
        <w:spacing w:line="440" w:lineRule="exact"/>
        <w:ind w:leftChars="0"/>
        <w:jc w:val="both"/>
        <w:rPr>
          <w:rFonts w:ascii="Times New Roman" w:eastAsia="標楷體" w:hAnsi="Times New Roman"/>
          <w:bCs/>
        </w:rPr>
      </w:pPr>
      <w:r w:rsidRPr="0052221C">
        <w:rPr>
          <w:rFonts w:ascii="Times New Roman" w:eastAsia="標楷體" w:hAnsi="Times New Roman"/>
        </w:rPr>
        <w:t>因研習場地不便</w:t>
      </w:r>
      <w:proofErr w:type="gramStart"/>
      <w:r w:rsidRPr="0052221C">
        <w:rPr>
          <w:rFonts w:ascii="Times New Roman" w:eastAsia="標楷體" w:hAnsi="Times New Roman"/>
        </w:rPr>
        <w:t>臨托且座位</w:t>
      </w:r>
      <w:proofErr w:type="gramEnd"/>
      <w:r w:rsidRPr="0052221C">
        <w:rPr>
          <w:rFonts w:ascii="Times New Roman" w:eastAsia="標楷體" w:hAnsi="Times New Roman"/>
        </w:rPr>
        <w:t>有限，為避免影響課程品質，請勿帶孩子一起出席參加。</w:t>
      </w:r>
    </w:p>
    <w:p w:rsidR="0023453F" w:rsidRPr="0052221C" w:rsidRDefault="0023453F" w:rsidP="0023453F">
      <w:pPr>
        <w:pStyle w:val="a8"/>
        <w:numPr>
          <w:ilvl w:val="0"/>
          <w:numId w:val="12"/>
        </w:numPr>
        <w:spacing w:line="440" w:lineRule="exact"/>
        <w:ind w:leftChars="0"/>
        <w:jc w:val="both"/>
        <w:rPr>
          <w:rFonts w:ascii="Times New Roman" w:eastAsia="標楷體" w:hAnsi="Times New Roman"/>
        </w:rPr>
      </w:pPr>
      <w:r w:rsidRPr="0052221C">
        <w:rPr>
          <w:rFonts w:ascii="Times New Roman" w:eastAsia="標楷體" w:hAnsi="Times New Roman"/>
        </w:rPr>
        <w:t>為瞭解學員</w:t>
      </w:r>
      <w:r w:rsidRPr="0052221C">
        <w:rPr>
          <w:rFonts w:ascii="Times New Roman" w:eastAsia="標楷體" w:hAnsi="Times New Roman" w:hint="eastAsia"/>
        </w:rPr>
        <w:t>研習</w:t>
      </w:r>
      <w:r w:rsidRPr="0052221C">
        <w:rPr>
          <w:rFonts w:ascii="Times New Roman" w:eastAsia="標楷體" w:hAnsi="Times New Roman"/>
        </w:rPr>
        <w:t>需求</w:t>
      </w:r>
      <w:r w:rsidRPr="0052221C">
        <w:rPr>
          <w:rFonts w:ascii="Times New Roman" w:eastAsia="標楷體" w:hAnsi="Times New Roman" w:hint="eastAsia"/>
        </w:rPr>
        <w:t>，</w:t>
      </w:r>
      <w:proofErr w:type="gramStart"/>
      <w:r w:rsidRPr="0052221C">
        <w:rPr>
          <w:rFonts w:ascii="Times New Roman" w:eastAsia="標楷體" w:hAnsi="Times New Roman" w:hint="eastAsia"/>
        </w:rPr>
        <w:t>俾</w:t>
      </w:r>
      <w:proofErr w:type="gramEnd"/>
      <w:r w:rsidRPr="0052221C">
        <w:rPr>
          <w:rFonts w:ascii="Times New Roman" w:eastAsia="標楷體" w:hAnsi="Times New Roman" w:hint="eastAsia"/>
        </w:rPr>
        <w:t>利</w:t>
      </w:r>
      <w:r w:rsidRPr="0052221C">
        <w:rPr>
          <w:rFonts w:ascii="Times New Roman" w:eastAsia="標楷體" w:hAnsi="Times New Roman"/>
        </w:rPr>
        <w:t>規劃後續相關活動，請於研習結束後交回</w:t>
      </w:r>
      <w:proofErr w:type="gramStart"/>
      <w:r w:rsidRPr="0052221C">
        <w:rPr>
          <w:rFonts w:ascii="Times New Roman" w:eastAsia="標楷體" w:hAnsi="Times New Roman"/>
        </w:rPr>
        <w:t>滿意調查表</w:t>
      </w:r>
      <w:proofErr w:type="gramEnd"/>
      <w:r w:rsidRPr="0052221C">
        <w:rPr>
          <w:rFonts w:ascii="Times New Roman" w:eastAsia="標楷體" w:hAnsi="Times New Roman" w:hint="eastAsia"/>
        </w:rPr>
        <w:t>。</w:t>
      </w:r>
    </w:p>
    <w:p w:rsidR="0039461E" w:rsidRPr="002261ED" w:rsidRDefault="0023453F" w:rsidP="00DA029F">
      <w:pPr>
        <w:pStyle w:val="a8"/>
        <w:numPr>
          <w:ilvl w:val="0"/>
          <w:numId w:val="12"/>
        </w:numPr>
        <w:snapToGrid w:val="0"/>
        <w:spacing w:beforeLines="40" w:before="144" w:afterLines="40" w:after="144" w:line="500" w:lineRule="atLeast"/>
        <w:ind w:leftChars="0"/>
        <w:jc w:val="both"/>
        <w:rPr>
          <w:rFonts w:ascii="Times New Roman" w:eastAsia="標楷體" w:hAnsi="Times New Roman"/>
          <w:szCs w:val="24"/>
        </w:rPr>
      </w:pPr>
      <w:r w:rsidRPr="00DA029F">
        <w:rPr>
          <w:rFonts w:ascii="Times New Roman" w:eastAsia="標楷體" w:hAnsi="Times New Roman"/>
        </w:rPr>
        <w:t>若遇不可抗力之</w:t>
      </w:r>
      <w:r w:rsidRPr="00DA029F">
        <w:rPr>
          <w:rFonts w:ascii="Times New Roman" w:eastAsia="標楷體" w:hAnsi="Times New Roman" w:hint="eastAsia"/>
        </w:rPr>
        <w:t>因素</w:t>
      </w:r>
      <w:r w:rsidRPr="00DA029F">
        <w:rPr>
          <w:rFonts w:ascii="Times New Roman" w:eastAsia="標楷體" w:hAnsi="Times New Roman"/>
        </w:rPr>
        <w:t>停課（如風災地震等</w:t>
      </w:r>
      <w:r w:rsidRPr="00DA029F">
        <w:rPr>
          <w:rFonts w:ascii="Times New Roman" w:eastAsia="標楷體" w:hAnsi="Times New Roman" w:hint="eastAsia"/>
        </w:rPr>
        <w:t>天災等</w:t>
      </w:r>
      <w:r w:rsidRPr="00DA029F">
        <w:rPr>
          <w:rFonts w:ascii="Times New Roman" w:eastAsia="標楷體" w:hAnsi="Times New Roman"/>
        </w:rPr>
        <w:t>），</w:t>
      </w:r>
      <w:r w:rsidRPr="00DA029F">
        <w:rPr>
          <w:rFonts w:ascii="Times New Roman" w:eastAsia="標楷體" w:hAnsi="Times New Roman" w:hint="eastAsia"/>
        </w:rPr>
        <w:t>該場次研習</w:t>
      </w:r>
      <w:r w:rsidRPr="00DA029F">
        <w:rPr>
          <w:rFonts w:ascii="Times New Roman" w:eastAsia="標楷體" w:hAnsi="Times New Roman"/>
        </w:rPr>
        <w:t>擇期舉辦</w:t>
      </w:r>
      <w:r w:rsidRPr="00DA029F">
        <w:rPr>
          <w:rFonts w:ascii="Times New Roman" w:eastAsia="標楷體" w:hAnsi="Times New Roman" w:hint="eastAsia"/>
        </w:rPr>
        <w:t>，另案公告</w:t>
      </w:r>
      <w:r w:rsidRPr="00DA029F">
        <w:rPr>
          <w:rFonts w:ascii="Times New Roman" w:eastAsia="標楷體" w:hAnsi="Times New Roman"/>
        </w:rPr>
        <w:t>。</w:t>
      </w:r>
    </w:p>
    <w:p w:rsidR="002261ED" w:rsidRDefault="002261ED" w:rsidP="002261ED">
      <w:pPr>
        <w:snapToGrid w:val="0"/>
        <w:spacing w:beforeLines="40" w:before="144" w:afterLines="40" w:after="144" w:line="500" w:lineRule="atLeast"/>
        <w:jc w:val="both"/>
        <w:rPr>
          <w:rFonts w:ascii="Times New Roman" w:eastAsia="標楷體" w:hAnsi="Times New Roman"/>
          <w:szCs w:val="24"/>
        </w:rPr>
      </w:pPr>
    </w:p>
    <w:p w:rsidR="002261ED" w:rsidRDefault="002261ED" w:rsidP="002261ED">
      <w:pPr>
        <w:snapToGrid w:val="0"/>
        <w:spacing w:beforeLines="40" w:before="144" w:afterLines="40" w:after="144" w:line="500" w:lineRule="atLeast"/>
        <w:jc w:val="both"/>
        <w:rPr>
          <w:rFonts w:ascii="Times New Roman" w:eastAsia="標楷體" w:hAnsi="Times New Roman"/>
          <w:szCs w:val="24"/>
        </w:rPr>
      </w:pPr>
    </w:p>
    <w:p w:rsidR="002261ED" w:rsidRDefault="002261ED" w:rsidP="002261ED">
      <w:pPr>
        <w:snapToGrid w:val="0"/>
        <w:spacing w:beforeLines="40" w:before="144" w:afterLines="40" w:after="144" w:line="500" w:lineRule="atLeast"/>
        <w:jc w:val="both"/>
        <w:rPr>
          <w:rFonts w:ascii="Times New Roman" w:eastAsia="標楷體" w:hAnsi="Times New Roman"/>
          <w:szCs w:val="24"/>
        </w:rPr>
      </w:pPr>
    </w:p>
    <w:p w:rsidR="002261ED" w:rsidRPr="003612B8" w:rsidRDefault="002261ED" w:rsidP="002261ED">
      <w:pPr>
        <w:snapToGrid w:val="0"/>
        <w:spacing w:beforeLines="40" w:before="144" w:afterLines="40" w:after="144" w:line="500" w:lineRule="atLeast"/>
        <w:jc w:val="both"/>
        <w:rPr>
          <w:rFonts w:ascii="Times New Roman" w:eastAsia="標楷體" w:hAnsi="Times New Roman"/>
          <w:szCs w:val="24"/>
        </w:rPr>
      </w:pPr>
    </w:p>
    <w:sectPr w:rsidR="002261ED" w:rsidRPr="003612B8" w:rsidSect="00B37C60">
      <w:pgSz w:w="11906" w:h="16838"/>
      <w:pgMar w:top="567" w:right="1274" w:bottom="568" w:left="1276"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1F1" w:rsidRDefault="005651F1" w:rsidP="00BE4C25">
      <w:r>
        <w:separator/>
      </w:r>
    </w:p>
  </w:endnote>
  <w:endnote w:type="continuationSeparator" w:id="0">
    <w:p w:rsidR="005651F1" w:rsidRDefault="005651F1" w:rsidP="00BE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1F1" w:rsidRDefault="005651F1" w:rsidP="00BE4C25">
      <w:r>
        <w:separator/>
      </w:r>
    </w:p>
  </w:footnote>
  <w:footnote w:type="continuationSeparator" w:id="0">
    <w:p w:rsidR="005651F1" w:rsidRDefault="005651F1" w:rsidP="00BE4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020B"/>
    <w:multiLevelType w:val="hybridMultilevel"/>
    <w:tmpl w:val="CE0C2336"/>
    <w:lvl w:ilvl="0" w:tplc="ED3CD7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4041EF"/>
    <w:multiLevelType w:val="hybridMultilevel"/>
    <w:tmpl w:val="B7FA61FC"/>
    <w:lvl w:ilvl="0" w:tplc="764834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A764C7"/>
    <w:multiLevelType w:val="hybridMultilevel"/>
    <w:tmpl w:val="EABAA5CA"/>
    <w:lvl w:ilvl="0" w:tplc="D3C6E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C052C1"/>
    <w:multiLevelType w:val="hybridMultilevel"/>
    <w:tmpl w:val="167260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053D57"/>
    <w:multiLevelType w:val="hybridMultilevel"/>
    <w:tmpl w:val="F5E4DEAC"/>
    <w:lvl w:ilvl="0" w:tplc="569C3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3202BD"/>
    <w:multiLevelType w:val="hybridMultilevel"/>
    <w:tmpl w:val="91887DD8"/>
    <w:lvl w:ilvl="0" w:tplc="2214B5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EF40B39"/>
    <w:multiLevelType w:val="hybridMultilevel"/>
    <w:tmpl w:val="7700C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67C60C6"/>
    <w:multiLevelType w:val="hybridMultilevel"/>
    <w:tmpl w:val="96A2473E"/>
    <w:lvl w:ilvl="0" w:tplc="AD40FA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A06AE2"/>
    <w:multiLevelType w:val="hybridMultilevel"/>
    <w:tmpl w:val="3C30492C"/>
    <w:lvl w:ilvl="0" w:tplc="BE9E62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774465"/>
    <w:multiLevelType w:val="hybridMultilevel"/>
    <w:tmpl w:val="3AB4547A"/>
    <w:lvl w:ilvl="0" w:tplc="06507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506279"/>
    <w:multiLevelType w:val="hybridMultilevel"/>
    <w:tmpl w:val="4BA69B3C"/>
    <w:lvl w:ilvl="0" w:tplc="835838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F413CBB"/>
    <w:multiLevelType w:val="hybridMultilevel"/>
    <w:tmpl w:val="38D25E10"/>
    <w:lvl w:ilvl="0" w:tplc="4656DF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1A61BA8"/>
    <w:multiLevelType w:val="hybridMultilevel"/>
    <w:tmpl w:val="B7FA61FC"/>
    <w:lvl w:ilvl="0" w:tplc="764834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BF26035"/>
    <w:multiLevelType w:val="hybridMultilevel"/>
    <w:tmpl w:val="1B70F6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C8F0239"/>
    <w:multiLevelType w:val="hybridMultilevel"/>
    <w:tmpl w:val="1EA05784"/>
    <w:lvl w:ilvl="0" w:tplc="B778087E">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79452A48"/>
    <w:multiLevelType w:val="hybridMultilevel"/>
    <w:tmpl w:val="9FBECE16"/>
    <w:lvl w:ilvl="0" w:tplc="56E606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5D266D"/>
    <w:multiLevelType w:val="hybridMultilevel"/>
    <w:tmpl w:val="B2B433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
  </w:num>
  <w:num w:numId="3">
    <w:abstractNumId w:val="15"/>
  </w:num>
  <w:num w:numId="4">
    <w:abstractNumId w:val="10"/>
  </w:num>
  <w:num w:numId="5">
    <w:abstractNumId w:val="9"/>
  </w:num>
  <w:num w:numId="6">
    <w:abstractNumId w:val="7"/>
  </w:num>
  <w:num w:numId="7">
    <w:abstractNumId w:val="8"/>
  </w:num>
  <w:num w:numId="8">
    <w:abstractNumId w:val="4"/>
  </w:num>
  <w:num w:numId="9">
    <w:abstractNumId w:val="11"/>
  </w:num>
  <w:num w:numId="10">
    <w:abstractNumId w:val="1"/>
  </w:num>
  <w:num w:numId="11">
    <w:abstractNumId w:val="12"/>
  </w:num>
  <w:num w:numId="12">
    <w:abstractNumId w:val="16"/>
  </w:num>
  <w:num w:numId="13">
    <w:abstractNumId w:val="5"/>
  </w:num>
  <w:num w:numId="14">
    <w:abstractNumId w:val="0"/>
  </w:num>
  <w:num w:numId="15">
    <w:abstractNumId w:val="6"/>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1F"/>
    <w:rsid w:val="0000783F"/>
    <w:rsid w:val="0001135B"/>
    <w:rsid w:val="00015DDF"/>
    <w:rsid w:val="00016BBF"/>
    <w:rsid w:val="00025483"/>
    <w:rsid w:val="00027422"/>
    <w:rsid w:val="0003758F"/>
    <w:rsid w:val="000500EE"/>
    <w:rsid w:val="00071879"/>
    <w:rsid w:val="0007517C"/>
    <w:rsid w:val="000765D1"/>
    <w:rsid w:val="0008571B"/>
    <w:rsid w:val="000879E0"/>
    <w:rsid w:val="00091FF2"/>
    <w:rsid w:val="00093BD2"/>
    <w:rsid w:val="00095E16"/>
    <w:rsid w:val="000B17CB"/>
    <w:rsid w:val="000B560B"/>
    <w:rsid w:val="000C6F52"/>
    <w:rsid w:val="000D7F1A"/>
    <w:rsid w:val="000F1109"/>
    <w:rsid w:val="000F6518"/>
    <w:rsid w:val="00104A8F"/>
    <w:rsid w:val="0011029C"/>
    <w:rsid w:val="001245B8"/>
    <w:rsid w:val="00130CE6"/>
    <w:rsid w:val="00141741"/>
    <w:rsid w:val="00147B5F"/>
    <w:rsid w:val="0015400B"/>
    <w:rsid w:val="0015637E"/>
    <w:rsid w:val="00156D5D"/>
    <w:rsid w:val="00181088"/>
    <w:rsid w:val="00181C1A"/>
    <w:rsid w:val="00183840"/>
    <w:rsid w:val="00184046"/>
    <w:rsid w:val="00186638"/>
    <w:rsid w:val="0019012C"/>
    <w:rsid w:val="001908F4"/>
    <w:rsid w:val="001924E7"/>
    <w:rsid w:val="001A7030"/>
    <w:rsid w:val="001B74D4"/>
    <w:rsid w:val="001C2B4B"/>
    <w:rsid w:val="001C3EAC"/>
    <w:rsid w:val="001C6AAB"/>
    <w:rsid w:val="00207513"/>
    <w:rsid w:val="002261ED"/>
    <w:rsid w:val="002336EF"/>
    <w:rsid w:val="0023453F"/>
    <w:rsid w:val="00234E70"/>
    <w:rsid w:val="00240985"/>
    <w:rsid w:val="002537B8"/>
    <w:rsid w:val="00263646"/>
    <w:rsid w:val="00267C4E"/>
    <w:rsid w:val="00273239"/>
    <w:rsid w:val="002864A2"/>
    <w:rsid w:val="002923C4"/>
    <w:rsid w:val="00292719"/>
    <w:rsid w:val="0029721F"/>
    <w:rsid w:val="002A5629"/>
    <w:rsid w:val="002A5681"/>
    <w:rsid w:val="002B5AD6"/>
    <w:rsid w:val="002E0274"/>
    <w:rsid w:val="002E3830"/>
    <w:rsid w:val="002E6B9E"/>
    <w:rsid w:val="002E70A4"/>
    <w:rsid w:val="002E716D"/>
    <w:rsid w:val="002F3274"/>
    <w:rsid w:val="00325A2F"/>
    <w:rsid w:val="00326040"/>
    <w:rsid w:val="00342171"/>
    <w:rsid w:val="00344A55"/>
    <w:rsid w:val="00346DA0"/>
    <w:rsid w:val="00353711"/>
    <w:rsid w:val="00355A42"/>
    <w:rsid w:val="00360C27"/>
    <w:rsid w:val="00360C3C"/>
    <w:rsid w:val="003612B8"/>
    <w:rsid w:val="003617C2"/>
    <w:rsid w:val="00371471"/>
    <w:rsid w:val="0037154C"/>
    <w:rsid w:val="003862F7"/>
    <w:rsid w:val="0039461E"/>
    <w:rsid w:val="003949D8"/>
    <w:rsid w:val="003A1CF3"/>
    <w:rsid w:val="003B4A68"/>
    <w:rsid w:val="003B5B1A"/>
    <w:rsid w:val="003C1884"/>
    <w:rsid w:val="003D7584"/>
    <w:rsid w:val="003E283A"/>
    <w:rsid w:val="003F305A"/>
    <w:rsid w:val="003F7AB6"/>
    <w:rsid w:val="00400E69"/>
    <w:rsid w:val="004079EA"/>
    <w:rsid w:val="004112C3"/>
    <w:rsid w:val="00420596"/>
    <w:rsid w:val="004279D4"/>
    <w:rsid w:val="00447C20"/>
    <w:rsid w:val="00451AA2"/>
    <w:rsid w:val="00484860"/>
    <w:rsid w:val="004A2992"/>
    <w:rsid w:val="004A6FAC"/>
    <w:rsid w:val="004C1025"/>
    <w:rsid w:val="004C1C52"/>
    <w:rsid w:val="004D13EE"/>
    <w:rsid w:val="004E09CE"/>
    <w:rsid w:val="004E3BC9"/>
    <w:rsid w:val="004F0A04"/>
    <w:rsid w:val="004F1201"/>
    <w:rsid w:val="004F18D3"/>
    <w:rsid w:val="004F5713"/>
    <w:rsid w:val="004F5C0E"/>
    <w:rsid w:val="00513979"/>
    <w:rsid w:val="00520741"/>
    <w:rsid w:val="00523E11"/>
    <w:rsid w:val="0052550A"/>
    <w:rsid w:val="0053400A"/>
    <w:rsid w:val="00550BCB"/>
    <w:rsid w:val="00562BF5"/>
    <w:rsid w:val="005651F1"/>
    <w:rsid w:val="00565FB8"/>
    <w:rsid w:val="00567D63"/>
    <w:rsid w:val="00575B8E"/>
    <w:rsid w:val="00586ECF"/>
    <w:rsid w:val="00596120"/>
    <w:rsid w:val="005A4B23"/>
    <w:rsid w:val="005B43FA"/>
    <w:rsid w:val="005C5C6C"/>
    <w:rsid w:val="005E3CC6"/>
    <w:rsid w:val="005E464D"/>
    <w:rsid w:val="005E467A"/>
    <w:rsid w:val="005E59BF"/>
    <w:rsid w:val="00603B40"/>
    <w:rsid w:val="00615B37"/>
    <w:rsid w:val="00624F57"/>
    <w:rsid w:val="00626888"/>
    <w:rsid w:val="00634B6E"/>
    <w:rsid w:val="0063722C"/>
    <w:rsid w:val="006449CA"/>
    <w:rsid w:val="00656E6C"/>
    <w:rsid w:val="00661888"/>
    <w:rsid w:val="006657CE"/>
    <w:rsid w:val="006776FE"/>
    <w:rsid w:val="00690A67"/>
    <w:rsid w:val="00694216"/>
    <w:rsid w:val="00694947"/>
    <w:rsid w:val="00697423"/>
    <w:rsid w:val="006A5511"/>
    <w:rsid w:val="006A7BFB"/>
    <w:rsid w:val="006B41B7"/>
    <w:rsid w:val="006C1712"/>
    <w:rsid w:val="006D3176"/>
    <w:rsid w:val="006D3B92"/>
    <w:rsid w:val="006F4156"/>
    <w:rsid w:val="006F4BAE"/>
    <w:rsid w:val="006F6133"/>
    <w:rsid w:val="007001DA"/>
    <w:rsid w:val="007050ED"/>
    <w:rsid w:val="007133ED"/>
    <w:rsid w:val="007252BA"/>
    <w:rsid w:val="00730054"/>
    <w:rsid w:val="00740D60"/>
    <w:rsid w:val="00741396"/>
    <w:rsid w:val="00743357"/>
    <w:rsid w:val="00744F63"/>
    <w:rsid w:val="007523FF"/>
    <w:rsid w:val="0075743D"/>
    <w:rsid w:val="00766E8D"/>
    <w:rsid w:val="0079550A"/>
    <w:rsid w:val="007A0CA7"/>
    <w:rsid w:val="007A270C"/>
    <w:rsid w:val="007B7C61"/>
    <w:rsid w:val="007B7FCA"/>
    <w:rsid w:val="007D1F4A"/>
    <w:rsid w:val="007D5121"/>
    <w:rsid w:val="007E5531"/>
    <w:rsid w:val="007E5542"/>
    <w:rsid w:val="0080658D"/>
    <w:rsid w:val="00814888"/>
    <w:rsid w:val="0081523E"/>
    <w:rsid w:val="00847669"/>
    <w:rsid w:val="00852F47"/>
    <w:rsid w:val="00855AE4"/>
    <w:rsid w:val="00863194"/>
    <w:rsid w:val="00872521"/>
    <w:rsid w:val="008C28DF"/>
    <w:rsid w:val="008D332E"/>
    <w:rsid w:val="008F388F"/>
    <w:rsid w:val="009000E9"/>
    <w:rsid w:val="00901F4F"/>
    <w:rsid w:val="00904D2A"/>
    <w:rsid w:val="00912AB7"/>
    <w:rsid w:val="0092632E"/>
    <w:rsid w:val="00931E5E"/>
    <w:rsid w:val="00945C51"/>
    <w:rsid w:val="00960FFA"/>
    <w:rsid w:val="009634D6"/>
    <w:rsid w:val="00976EE2"/>
    <w:rsid w:val="0097730C"/>
    <w:rsid w:val="0098765E"/>
    <w:rsid w:val="009D120E"/>
    <w:rsid w:val="00A049F5"/>
    <w:rsid w:val="00A1446A"/>
    <w:rsid w:val="00A17E4B"/>
    <w:rsid w:val="00A2302B"/>
    <w:rsid w:val="00A23AA5"/>
    <w:rsid w:val="00A276AE"/>
    <w:rsid w:val="00A333A0"/>
    <w:rsid w:val="00A41E39"/>
    <w:rsid w:val="00A42809"/>
    <w:rsid w:val="00A53B3C"/>
    <w:rsid w:val="00A65AB2"/>
    <w:rsid w:val="00A727D8"/>
    <w:rsid w:val="00A74DAD"/>
    <w:rsid w:val="00A76215"/>
    <w:rsid w:val="00A7732C"/>
    <w:rsid w:val="00AA1267"/>
    <w:rsid w:val="00AC5A7A"/>
    <w:rsid w:val="00AF469E"/>
    <w:rsid w:val="00B0083B"/>
    <w:rsid w:val="00B01929"/>
    <w:rsid w:val="00B1019C"/>
    <w:rsid w:val="00B13086"/>
    <w:rsid w:val="00B174E8"/>
    <w:rsid w:val="00B22226"/>
    <w:rsid w:val="00B22395"/>
    <w:rsid w:val="00B23C1F"/>
    <w:rsid w:val="00B3623E"/>
    <w:rsid w:val="00B37C60"/>
    <w:rsid w:val="00B4656C"/>
    <w:rsid w:val="00B5466B"/>
    <w:rsid w:val="00B612C8"/>
    <w:rsid w:val="00B62102"/>
    <w:rsid w:val="00B72A1F"/>
    <w:rsid w:val="00B7619C"/>
    <w:rsid w:val="00B76654"/>
    <w:rsid w:val="00BA3DF8"/>
    <w:rsid w:val="00BA4FE2"/>
    <w:rsid w:val="00BA71B2"/>
    <w:rsid w:val="00BB28C7"/>
    <w:rsid w:val="00BC1743"/>
    <w:rsid w:val="00BD15B3"/>
    <w:rsid w:val="00BD2767"/>
    <w:rsid w:val="00BD3FA3"/>
    <w:rsid w:val="00BD44D1"/>
    <w:rsid w:val="00BE1D32"/>
    <w:rsid w:val="00BE38CC"/>
    <w:rsid w:val="00BE4C25"/>
    <w:rsid w:val="00C2051D"/>
    <w:rsid w:val="00C24289"/>
    <w:rsid w:val="00C35994"/>
    <w:rsid w:val="00C43598"/>
    <w:rsid w:val="00C46628"/>
    <w:rsid w:val="00C52A97"/>
    <w:rsid w:val="00C632E5"/>
    <w:rsid w:val="00C7244B"/>
    <w:rsid w:val="00C87C27"/>
    <w:rsid w:val="00C9583B"/>
    <w:rsid w:val="00C97B0F"/>
    <w:rsid w:val="00CA1563"/>
    <w:rsid w:val="00CA359E"/>
    <w:rsid w:val="00CA4DE2"/>
    <w:rsid w:val="00CA6906"/>
    <w:rsid w:val="00CB2161"/>
    <w:rsid w:val="00CC1948"/>
    <w:rsid w:val="00CF1BB0"/>
    <w:rsid w:val="00CF7A06"/>
    <w:rsid w:val="00D12579"/>
    <w:rsid w:val="00D16399"/>
    <w:rsid w:val="00D201F3"/>
    <w:rsid w:val="00D22830"/>
    <w:rsid w:val="00D23FC2"/>
    <w:rsid w:val="00D37DC6"/>
    <w:rsid w:val="00D41E56"/>
    <w:rsid w:val="00D46D08"/>
    <w:rsid w:val="00D47315"/>
    <w:rsid w:val="00D51F2B"/>
    <w:rsid w:val="00D5439F"/>
    <w:rsid w:val="00D6070F"/>
    <w:rsid w:val="00D63705"/>
    <w:rsid w:val="00D6511F"/>
    <w:rsid w:val="00D72273"/>
    <w:rsid w:val="00D7348E"/>
    <w:rsid w:val="00D86070"/>
    <w:rsid w:val="00D93F6B"/>
    <w:rsid w:val="00DA029F"/>
    <w:rsid w:val="00DA160F"/>
    <w:rsid w:val="00DA2BF1"/>
    <w:rsid w:val="00DA58A7"/>
    <w:rsid w:val="00DA6762"/>
    <w:rsid w:val="00DB0500"/>
    <w:rsid w:val="00DB1B73"/>
    <w:rsid w:val="00DB2918"/>
    <w:rsid w:val="00DD230D"/>
    <w:rsid w:val="00DD5C61"/>
    <w:rsid w:val="00DE27E8"/>
    <w:rsid w:val="00DE7934"/>
    <w:rsid w:val="00DF12CC"/>
    <w:rsid w:val="00DF3A92"/>
    <w:rsid w:val="00E012FB"/>
    <w:rsid w:val="00E02DE7"/>
    <w:rsid w:val="00E13D98"/>
    <w:rsid w:val="00E25AFE"/>
    <w:rsid w:val="00E3238B"/>
    <w:rsid w:val="00E34396"/>
    <w:rsid w:val="00E40858"/>
    <w:rsid w:val="00E443C7"/>
    <w:rsid w:val="00E508E4"/>
    <w:rsid w:val="00E57AA7"/>
    <w:rsid w:val="00E63B54"/>
    <w:rsid w:val="00E648DD"/>
    <w:rsid w:val="00E77B2C"/>
    <w:rsid w:val="00E80F72"/>
    <w:rsid w:val="00E8174F"/>
    <w:rsid w:val="00E97823"/>
    <w:rsid w:val="00EA2900"/>
    <w:rsid w:val="00EA4660"/>
    <w:rsid w:val="00EC3099"/>
    <w:rsid w:val="00ED6FB5"/>
    <w:rsid w:val="00ED70F4"/>
    <w:rsid w:val="00EE2C8A"/>
    <w:rsid w:val="00F000B9"/>
    <w:rsid w:val="00F018F1"/>
    <w:rsid w:val="00F227E8"/>
    <w:rsid w:val="00F26C12"/>
    <w:rsid w:val="00F34294"/>
    <w:rsid w:val="00F41093"/>
    <w:rsid w:val="00F452E8"/>
    <w:rsid w:val="00F50849"/>
    <w:rsid w:val="00F5541F"/>
    <w:rsid w:val="00F64B67"/>
    <w:rsid w:val="00F7262B"/>
    <w:rsid w:val="00F73E58"/>
    <w:rsid w:val="00F85469"/>
    <w:rsid w:val="00FB27F3"/>
    <w:rsid w:val="00FD42AE"/>
    <w:rsid w:val="00FF4E3A"/>
    <w:rsid w:val="00FF72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3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4C25"/>
    <w:pPr>
      <w:tabs>
        <w:tab w:val="center" w:pos="4153"/>
        <w:tab w:val="right" w:pos="8306"/>
      </w:tabs>
      <w:snapToGrid w:val="0"/>
    </w:pPr>
    <w:rPr>
      <w:sz w:val="20"/>
      <w:szCs w:val="20"/>
    </w:rPr>
  </w:style>
  <w:style w:type="character" w:customStyle="1" w:styleId="a5">
    <w:name w:val="頁首 字元"/>
    <w:basedOn w:val="a0"/>
    <w:link w:val="a4"/>
    <w:uiPriority w:val="99"/>
    <w:rsid w:val="00BE4C25"/>
    <w:rPr>
      <w:kern w:val="2"/>
    </w:rPr>
  </w:style>
  <w:style w:type="paragraph" w:styleId="a6">
    <w:name w:val="footer"/>
    <w:basedOn w:val="a"/>
    <w:link w:val="a7"/>
    <w:uiPriority w:val="99"/>
    <w:unhideWhenUsed/>
    <w:rsid w:val="00BE4C25"/>
    <w:pPr>
      <w:tabs>
        <w:tab w:val="center" w:pos="4153"/>
        <w:tab w:val="right" w:pos="8306"/>
      </w:tabs>
      <w:snapToGrid w:val="0"/>
    </w:pPr>
    <w:rPr>
      <w:sz w:val="20"/>
      <w:szCs w:val="20"/>
    </w:rPr>
  </w:style>
  <w:style w:type="character" w:customStyle="1" w:styleId="a7">
    <w:name w:val="頁尾 字元"/>
    <w:basedOn w:val="a0"/>
    <w:link w:val="a6"/>
    <w:uiPriority w:val="99"/>
    <w:rsid w:val="00BE4C25"/>
    <w:rPr>
      <w:kern w:val="2"/>
    </w:rPr>
  </w:style>
  <w:style w:type="paragraph" w:styleId="a8">
    <w:name w:val="List Paragraph"/>
    <w:basedOn w:val="a"/>
    <w:uiPriority w:val="34"/>
    <w:qFormat/>
    <w:rsid w:val="00904D2A"/>
    <w:pPr>
      <w:ind w:leftChars="200" w:left="480"/>
    </w:pPr>
  </w:style>
  <w:style w:type="paragraph" w:styleId="a9">
    <w:name w:val="Note Heading"/>
    <w:basedOn w:val="a"/>
    <w:next w:val="a"/>
    <w:link w:val="aa"/>
    <w:rsid w:val="00325A2F"/>
    <w:pPr>
      <w:jc w:val="center"/>
    </w:pPr>
    <w:rPr>
      <w:rFonts w:ascii="Times New Roman" w:hAnsi="Times New Roman"/>
      <w:szCs w:val="24"/>
    </w:rPr>
  </w:style>
  <w:style w:type="character" w:customStyle="1" w:styleId="aa">
    <w:name w:val="註釋標題 字元"/>
    <w:basedOn w:val="a0"/>
    <w:link w:val="a9"/>
    <w:rsid w:val="00325A2F"/>
    <w:rPr>
      <w:rFonts w:ascii="Times New Roman" w:hAnsi="Times New Roman"/>
      <w:kern w:val="2"/>
      <w:sz w:val="24"/>
      <w:szCs w:val="24"/>
    </w:rPr>
  </w:style>
  <w:style w:type="character" w:styleId="ab">
    <w:name w:val="Emphasis"/>
    <w:basedOn w:val="a0"/>
    <w:uiPriority w:val="20"/>
    <w:qFormat/>
    <w:rsid w:val="00FB27F3"/>
    <w:rPr>
      <w:i/>
      <w:iCs/>
    </w:rPr>
  </w:style>
  <w:style w:type="character" w:styleId="ac">
    <w:name w:val="Hyperlink"/>
    <w:basedOn w:val="a0"/>
    <w:uiPriority w:val="99"/>
    <w:unhideWhenUsed/>
    <w:rsid w:val="002345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3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4C25"/>
    <w:pPr>
      <w:tabs>
        <w:tab w:val="center" w:pos="4153"/>
        <w:tab w:val="right" w:pos="8306"/>
      </w:tabs>
      <w:snapToGrid w:val="0"/>
    </w:pPr>
    <w:rPr>
      <w:sz w:val="20"/>
      <w:szCs w:val="20"/>
    </w:rPr>
  </w:style>
  <w:style w:type="character" w:customStyle="1" w:styleId="a5">
    <w:name w:val="頁首 字元"/>
    <w:basedOn w:val="a0"/>
    <w:link w:val="a4"/>
    <w:uiPriority w:val="99"/>
    <w:rsid w:val="00BE4C25"/>
    <w:rPr>
      <w:kern w:val="2"/>
    </w:rPr>
  </w:style>
  <w:style w:type="paragraph" w:styleId="a6">
    <w:name w:val="footer"/>
    <w:basedOn w:val="a"/>
    <w:link w:val="a7"/>
    <w:uiPriority w:val="99"/>
    <w:unhideWhenUsed/>
    <w:rsid w:val="00BE4C25"/>
    <w:pPr>
      <w:tabs>
        <w:tab w:val="center" w:pos="4153"/>
        <w:tab w:val="right" w:pos="8306"/>
      </w:tabs>
      <w:snapToGrid w:val="0"/>
    </w:pPr>
    <w:rPr>
      <w:sz w:val="20"/>
      <w:szCs w:val="20"/>
    </w:rPr>
  </w:style>
  <w:style w:type="character" w:customStyle="1" w:styleId="a7">
    <w:name w:val="頁尾 字元"/>
    <w:basedOn w:val="a0"/>
    <w:link w:val="a6"/>
    <w:uiPriority w:val="99"/>
    <w:rsid w:val="00BE4C25"/>
    <w:rPr>
      <w:kern w:val="2"/>
    </w:rPr>
  </w:style>
  <w:style w:type="paragraph" w:styleId="a8">
    <w:name w:val="List Paragraph"/>
    <w:basedOn w:val="a"/>
    <w:uiPriority w:val="34"/>
    <w:qFormat/>
    <w:rsid w:val="00904D2A"/>
    <w:pPr>
      <w:ind w:leftChars="200" w:left="480"/>
    </w:pPr>
  </w:style>
  <w:style w:type="paragraph" w:styleId="a9">
    <w:name w:val="Note Heading"/>
    <w:basedOn w:val="a"/>
    <w:next w:val="a"/>
    <w:link w:val="aa"/>
    <w:rsid w:val="00325A2F"/>
    <w:pPr>
      <w:jc w:val="center"/>
    </w:pPr>
    <w:rPr>
      <w:rFonts w:ascii="Times New Roman" w:hAnsi="Times New Roman"/>
      <w:szCs w:val="24"/>
    </w:rPr>
  </w:style>
  <w:style w:type="character" w:customStyle="1" w:styleId="aa">
    <w:name w:val="註釋標題 字元"/>
    <w:basedOn w:val="a0"/>
    <w:link w:val="a9"/>
    <w:rsid w:val="00325A2F"/>
    <w:rPr>
      <w:rFonts w:ascii="Times New Roman" w:hAnsi="Times New Roman"/>
      <w:kern w:val="2"/>
      <w:sz w:val="24"/>
      <w:szCs w:val="24"/>
    </w:rPr>
  </w:style>
  <w:style w:type="character" w:styleId="ab">
    <w:name w:val="Emphasis"/>
    <w:basedOn w:val="a0"/>
    <w:uiPriority w:val="20"/>
    <w:qFormat/>
    <w:rsid w:val="00FB27F3"/>
    <w:rPr>
      <w:i/>
      <w:iCs/>
    </w:rPr>
  </w:style>
  <w:style w:type="character" w:styleId="ac">
    <w:name w:val="Hyperlink"/>
    <w:basedOn w:val="a0"/>
    <w:uiPriority w:val="99"/>
    <w:unhideWhenUsed/>
    <w:rsid w:val="00234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2F882-D04D-48FD-858E-4CB73D0E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155</Words>
  <Characters>890</Characters>
  <Application>Microsoft Office Word</Application>
  <DocSecurity>0</DocSecurity>
  <Lines>7</Lines>
  <Paragraphs>2</Paragraphs>
  <ScaleCrop>false</ScaleCrop>
  <Company>C.M.T</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lastModifiedBy>syrc</cp:lastModifiedBy>
  <cp:revision>21</cp:revision>
  <cp:lastPrinted>2017-10-19T03:18:00Z</cp:lastPrinted>
  <dcterms:created xsi:type="dcterms:W3CDTF">2017-10-19T04:15:00Z</dcterms:created>
  <dcterms:modified xsi:type="dcterms:W3CDTF">2018-11-06T05:52:00Z</dcterms:modified>
</cp:coreProperties>
</file>