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7F" w:rsidRPr="002D1102" w:rsidRDefault="00DD0F7F" w:rsidP="00B54F22">
      <w:pPr>
        <w:snapToGrid w:val="0"/>
        <w:jc w:val="center"/>
        <w:rPr>
          <w:rFonts w:ascii="標楷體" w:eastAsia="標楷體" w:hAnsi="標楷體"/>
          <w:b/>
          <w:szCs w:val="24"/>
        </w:rPr>
      </w:pPr>
      <w:r w:rsidRPr="002D1102">
        <w:rPr>
          <w:rFonts w:ascii="標楷體" w:eastAsia="標楷體" w:hAnsi="標楷體" w:hint="eastAsia"/>
          <w:b/>
          <w:w w:val="95"/>
          <w:sz w:val="32"/>
          <w:szCs w:val="32"/>
        </w:rPr>
        <w:t>臺北市國民小學</w:t>
      </w:r>
      <w:proofErr w:type="gramStart"/>
      <w:r w:rsidRPr="002D1102">
        <w:rPr>
          <w:rFonts w:ascii="標楷體" w:eastAsia="標楷體" w:hAnsi="標楷體" w:hint="eastAsia"/>
          <w:b/>
          <w:sz w:val="32"/>
          <w:szCs w:val="32"/>
        </w:rPr>
        <w:t>107</w:t>
      </w:r>
      <w:proofErr w:type="gramEnd"/>
      <w:r w:rsidRPr="002D1102">
        <w:rPr>
          <w:rFonts w:ascii="標楷體" w:eastAsia="標楷體" w:hAnsi="標楷體"/>
          <w:b/>
          <w:sz w:val="32"/>
          <w:szCs w:val="32"/>
        </w:rPr>
        <w:t>年度</w:t>
      </w:r>
      <w:r w:rsidRPr="002D1102">
        <w:rPr>
          <w:rFonts w:ascii="標楷體" w:eastAsia="標楷體" w:hAnsi="標楷體" w:hint="eastAsia"/>
          <w:b/>
          <w:sz w:val="32"/>
          <w:szCs w:val="32"/>
        </w:rPr>
        <w:t>多元</w:t>
      </w:r>
      <w:r w:rsidRPr="002D1102">
        <w:rPr>
          <w:rFonts w:ascii="標楷體" w:eastAsia="標楷體" w:hAnsi="標楷體"/>
          <w:b/>
          <w:w w:val="95"/>
          <w:sz w:val="32"/>
          <w:szCs w:val="32"/>
        </w:rPr>
        <w:t>文化繪</w:t>
      </w:r>
      <w:proofErr w:type="gramStart"/>
      <w:r w:rsidRPr="002D1102">
        <w:rPr>
          <w:rFonts w:ascii="標楷體" w:eastAsia="標楷體" w:hAnsi="標楷體"/>
          <w:b/>
          <w:w w:val="95"/>
          <w:sz w:val="32"/>
          <w:szCs w:val="32"/>
        </w:rPr>
        <w:t>本親子共讀</w:t>
      </w:r>
      <w:proofErr w:type="gramEnd"/>
      <w:r w:rsidRPr="002D1102">
        <w:rPr>
          <w:rFonts w:ascii="標楷體" w:eastAsia="標楷體" w:hAnsi="標楷體"/>
          <w:b/>
          <w:w w:val="95"/>
          <w:sz w:val="32"/>
          <w:szCs w:val="32"/>
        </w:rPr>
        <w:t>心得</w:t>
      </w:r>
      <w:r w:rsidRPr="002D1102">
        <w:rPr>
          <w:rFonts w:ascii="標楷體" w:eastAsia="標楷體" w:hAnsi="標楷體" w:hint="eastAsia"/>
          <w:b/>
          <w:w w:val="95"/>
          <w:sz w:val="32"/>
          <w:szCs w:val="32"/>
        </w:rPr>
        <w:t>徵件</w:t>
      </w:r>
      <w:r w:rsidRPr="002D1102">
        <w:rPr>
          <w:rFonts w:ascii="標楷體" w:eastAsia="標楷體" w:hAnsi="標楷體"/>
          <w:b/>
          <w:sz w:val="32"/>
          <w:szCs w:val="32"/>
        </w:rPr>
        <w:t>活動</w:t>
      </w:r>
      <w:r w:rsidRPr="002D1102">
        <w:rPr>
          <w:rFonts w:ascii="標楷體" w:eastAsia="標楷體" w:hAnsi="標楷體" w:hint="eastAsia"/>
          <w:b/>
          <w:sz w:val="32"/>
          <w:szCs w:val="32"/>
        </w:rPr>
        <w:t>參考書單</w:t>
      </w:r>
    </w:p>
    <w:p w:rsidR="005A4CE2" w:rsidRPr="002D1102" w:rsidRDefault="00DD0F7F" w:rsidP="00E46B64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2D1102"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 w:rsidRPr="002D1102"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 w:rsidRPr="002D1102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5A4CE2" w:rsidRPr="002D1102">
        <w:rPr>
          <w:rFonts w:ascii="標楷體" w:eastAsia="標楷體" w:hAnsi="標楷體" w:hint="eastAsia"/>
          <w:color w:val="000000" w:themeColor="text1"/>
          <w:szCs w:val="24"/>
        </w:rPr>
        <w:t>新北市政府多元文化教育網站</w:t>
      </w:r>
    </w:p>
    <w:p w:rsidR="00F22BF0" w:rsidRPr="002D1102" w:rsidRDefault="00E26F87" w:rsidP="00B54F22">
      <w:pPr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hyperlink r:id="rId8" w:history="1">
        <w:r w:rsidR="005A4CE2" w:rsidRPr="002D1102">
          <w:rPr>
            <w:rStyle w:val="a3"/>
            <w:rFonts w:ascii="標楷體" w:eastAsia="標楷體" w:hAnsi="標楷體"/>
            <w:color w:val="000000" w:themeColor="text1"/>
            <w:szCs w:val="24"/>
          </w:rPr>
          <w:t>https://www.international-education.ntpc.edu.tw/ischool/publish_page/209/?cid=14914</w:t>
        </w:r>
      </w:hyperlink>
    </w:p>
    <w:p w:rsidR="005A4CE2" w:rsidRPr="002D1102" w:rsidRDefault="005A4CE2" w:rsidP="00B54F22">
      <w:pPr>
        <w:snapToGrid w:val="0"/>
        <w:ind w:leftChars="177" w:left="425"/>
        <w:rPr>
          <w:rFonts w:ascii="標楷體" w:eastAsia="標楷體" w:hAnsi="標楷體"/>
          <w:color w:val="000000" w:themeColor="text1"/>
          <w:szCs w:val="24"/>
        </w:rPr>
      </w:pPr>
      <w:r w:rsidRPr="002D1102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多元文化繪本東南亞篇</w:t>
      </w:r>
    </w:p>
    <w:p w:rsidR="005A4CE2" w:rsidRPr="002D1102" w:rsidRDefault="005A4CE2" w:rsidP="00B54F22">
      <w:pPr>
        <w:snapToGrid w:val="0"/>
        <w:ind w:leftChars="177" w:left="425"/>
        <w:rPr>
          <w:rFonts w:ascii="標楷體" w:eastAsia="標楷體" w:hAnsi="標楷體"/>
          <w:bCs/>
          <w:color w:val="000000" w:themeColor="text1"/>
          <w:szCs w:val="24"/>
          <w:shd w:val="clear" w:color="auto" w:fill="FFFFFF"/>
        </w:rPr>
      </w:pPr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多元文化繪本第二</w:t>
      </w:r>
      <w:proofErr w:type="gramStart"/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輯</w:t>
      </w:r>
      <w:proofErr w:type="gramEnd"/>
    </w:p>
    <w:p w:rsidR="005A4CE2" w:rsidRPr="002D1102" w:rsidRDefault="005A4CE2" w:rsidP="00B54F22">
      <w:pPr>
        <w:snapToGrid w:val="0"/>
        <w:ind w:leftChars="177" w:left="425"/>
        <w:rPr>
          <w:rFonts w:ascii="標楷體" w:eastAsia="標楷體" w:hAnsi="標楷體"/>
          <w:bCs/>
          <w:color w:val="000000" w:themeColor="text1"/>
          <w:szCs w:val="24"/>
          <w:shd w:val="clear" w:color="auto" w:fill="FFFFFF"/>
        </w:rPr>
      </w:pPr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多元文化繪本第三</w:t>
      </w:r>
      <w:proofErr w:type="gramStart"/>
      <w:r w:rsidRPr="002D1102">
        <w:rPr>
          <w:rFonts w:ascii="標楷體" w:eastAsia="標楷體" w:hAnsi="標楷體" w:hint="eastAsia"/>
          <w:bCs/>
          <w:color w:val="000000" w:themeColor="text1"/>
          <w:szCs w:val="24"/>
          <w:shd w:val="clear" w:color="auto" w:fill="FFFFFF"/>
        </w:rPr>
        <w:t>輯</w:t>
      </w:r>
      <w:proofErr w:type="gramEnd"/>
    </w:p>
    <w:p w:rsidR="00646EA1" w:rsidRPr="002D1102" w:rsidRDefault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(二)</w:t>
      </w:r>
      <w:r w:rsidR="00646EA1" w:rsidRPr="002D1102">
        <w:rPr>
          <w:rFonts w:ascii="標楷體" w:eastAsia="標楷體" w:hAnsi="標楷體" w:hint="eastAsia"/>
          <w:color w:val="000000" w:themeColor="text1"/>
        </w:rPr>
        <w:t>國立公共圖書資訊館/圓夢繪本資料庫</w:t>
      </w:r>
    </w:p>
    <w:p w:rsidR="00646EA1" w:rsidRPr="002D1102" w:rsidRDefault="00E26F87" w:rsidP="00B54F22">
      <w:pPr>
        <w:ind w:leftChars="177" w:left="425"/>
        <w:rPr>
          <w:rStyle w:val="a3"/>
          <w:rFonts w:ascii="標楷體" w:eastAsia="標楷體" w:hAnsi="標楷體"/>
          <w:color w:val="000000" w:themeColor="text1"/>
        </w:rPr>
      </w:pPr>
      <w:hyperlink r:id="rId9" w:history="1">
        <w:r w:rsidR="00646EA1" w:rsidRPr="00B54F22">
          <w:rPr>
            <w:rStyle w:val="a3"/>
            <w:rFonts w:ascii="標楷體" w:eastAsia="標楷體" w:hAnsi="標楷體"/>
            <w:color w:val="000000" w:themeColor="text1"/>
            <w:szCs w:val="24"/>
          </w:rPr>
          <w:t>http://storybook.nlpi.edu.tw/search/result/%5Efield/%E4%B8%BB%E9%A1%8C</w:t>
        </w:r>
        <w:r w:rsidR="00646EA1" w:rsidRPr="002D1102">
          <w:rPr>
            <w:rStyle w:val="a3"/>
            <w:rFonts w:ascii="標楷體" w:eastAsia="標楷體" w:hAnsi="標楷體"/>
            <w:color w:val="000000" w:themeColor="text1"/>
          </w:rPr>
          <w:t>/%E5%A4%9A%E5%85%83%E6%96%87%E5%8C%96%E6%95%99%E8%82%B2</w:t>
        </w:r>
      </w:hyperlink>
    </w:p>
    <w:p w:rsidR="00225F03" w:rsidRPr="002D1102" w:rsidRDefault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(三)</w:t>
      </w:r>
      <w:r w:rsidR="00225F03" w:rsidRPr="002D1102">
        <w:rPr>
          <w:rFonts w:ascii="標楷體" w:eastAsia="標楷體" w:hAnsi="標楷體" w:hint="eastAsia"/>
          <w:color w:val="000000" w:themeColor="text1"/>
        </w:rPr>
        <w:t>聯經出版社~大視界系列(繪本)</w:t>
      </w:r>
    </w:p>
    <w:p w:rsidR="000F6813" w:rsidRPr="002D1102" w:rsidRDefault="006D02D6" w:rsidP="00B54F22">
      <w:pPr>
        <w:pStyle w:val="Web"/>
        <w:spacing w:before="0" w:beforeAutospacing="0" w:after="0" w:afterAutospacing="0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r w:rsidR="000F6813" w:rsidRPr="002D1102">
        <w:rPr>
          <w:rFonts w:ascii="標楷體" w:eastAsia="標楷體" w:hAnsi="標楷體" w:cs="Times New Roman" w:hint="eastAsia"/>
          <w:bCs/>
          <w:color w:val="000000" w:themeColor="text1"/>
        </w:rPr>
        <w:t>汽車睡覺的一天》主題 / 比利時 — 空氣品質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《藍襯衫和紅袍子》主題 / 肯亞 — 交易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《兩把小提琴》主題 / 德國 — 東西德統一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真正老森林 》主題 / 澳洲 森林保護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快樂喬伊 》主題 / 加拿大　錢的價值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爸爸的路 》主題 / 中國　 絲路通商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大鬍子爺爺的桌子 》主題 / 義大利　第一家銀行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陸地的秘密 》主題 / 荷蘭　填海造地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芙蘿莉卡的冬天 》主題 / 羅馬尼亞　經濟結構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綠色節 》主題 / 蘇格蘭　紙類回收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我的朋友黑眼淚 》主題 / 坦尚尼亞　與動物共存</w:t>
      </w:r>
    </w:p>
    <w:p w:rsidR="000F6813" w:rsidRPr="002D1102" w:rsidRDefault="000F6813" w:rsidP="00B54F22">
      <w:pPr>
        <w:pStyle w:val="Web"/>
        <w:spacing w:before="0" w:beforeAutospacing="0" w:after="0" w:afterAutospacing="0" w:line="372" w:lineRule="atLeast"/>
        <w:ind w:firstLineChars="177" w:firstLine="425"/>
        <w:rPr>
          <w:rFonts w:ascii="標楷體" w:eastAsia="標楷體" w:hAnsi="標楷體" w:cs="Times New Roman"/>
          <w:color w:val="000000" w:themeColor="text1"/>
          <w:sz w:val="27"/>
          <w:szCs w:val="27"/>
        </w:rPr>
      </w:pPr>
      <w:proofErr w:type="gramStart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《</w:t>
      </w:r>
      <w:proofErr w:type="gramEnd"/>
      <w:r w:rsidRPr="002D1102">
        <w:rPr>
          <w:rFonts w:ascii="標楷體" w:eastAsia="標楷體" w:hAnsi="標楷體" w:cs="Times New Roman" w:hint="eastAsia"/>
          <w:bCs/>
          <w:color w:val="000000" w:themeColor="text1"/>
        </w:rPr>
        <w:t> 水牛與小牧童 》主題 / 越南　農業</w:t>
      </w:r>
    </w:p>
    <w:p w:rsidR="00DD0F7F" w:rsidRPr="002D1102" w:rsidRDefault="00DD0F7F" w:rsidP="00DD0F7F">
      <w:pPr>
        <w:rPr>
          <w:rFonts w:ascii="標楷體" w:eastAsia="標楷體" w:hAnsi="標楷體"/>
          <w:color w:val="000000" w:themeColor="text1"/>
        </w:rPr>
      </w:pPr>
      <w:r w:rsidRPr="002D1102">
        <w:rPr>
          <w:rFonts w:ascii="標楷體" w:eastAsia="標楷體" w:hAnsi="標楷體" w:hint="eastAsia"/>
          <w:color w:val="000000" w:themeColor="text1"/>
        </w:rPr>
        <w:t>(四)其他</w:t>
      </w:r>
      <w:r w:rsidRPr="002D1102">
        <w:rPr>
          <w:rFonts w:ascii="標楷體" w:eastAsia="標楷體" w:hAnsi="標楷體" w:cs="Times New Roman" w:hint="eastAsia"/>
          <w:color w:val="000000" w:themeColor="text1"/>
        </w:rPr>
        <w:t>多元文化書籍</w:t>
      </w:r>
    </w:p>
    <w:tbl>
      <w:tblPr>
        <w:tblStyle w:val="12"/>
        <w:tblW w:w="8849" w:type="dxa"/>
        <w:tblLook w:val="04A0" w:firstRow="1" w:lastRow="0" w:firstColumn="1" w:lastColumn="0" w:noHBand="0" w:noVBand="1"/>
      </w:tblPr>
      <w:tblGrid>
        <w:gridCol w:w="3605"/>
        <w:gridCol w:w="2693"/>
        <w:gridCol w:w="1843"/>
        <w:gridCol w:w="708"/>
      </w:tblGrid>
      <w:tr w:rsidR="002D1102" w:rsidRPr="002D1102" w:rsidTr="00AE290C">
        <w:tc>
          <w:tcPr>
            <w:tcW w:w="3605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書名</w:t>
            </w:r>
          </w:p>
        </w:tc>
        <w:tc>
          <w:tcPr>
            <w:tcW w:w="2693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作者</w:t>
            </w:r>
          </w:p>
        </w:tc>
        <w:tc>
          <w:tcPr>
            <w:tcW w:w="1843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出版社</w:t>
            </w:r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蘋果甜蜜蜜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widowControl/>
              <w:spacing w:after="96" w:line="312" w:lineRule="atLeast"/>
              <w:ind w:left="-360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0" w:history="1">
              <w:proofErr w:type="gramStart"/>
              <w:r w:rsidR="000C51FC" w:rsidRPr="002D1102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陳盈帆</w:t>
              </w:r>
              <w:proofErr w:type="gramEnd"/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widowControl/>
              <w:spacing w:after="96" w:line="312" w:lineRule="atLeast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11" w:history="1">
              <w:r w:rsidR="000C51FC" w:rsidRPr="002D1102">
                <w:rPr>
                  <w:rStyle w:val="a3"/>
                  <w:rFonts w:ascii="標楷體" w:eastAsia="標楷體" w:hAnsi="標楷體" w:hint="eastAsia"/>
                  <w:color w:val="000000" w:themeColor="text1"/>
                  <w:szCs w:val="24"/>
                </w:rPr>
                <w:t>聯經出版公司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widowControl/>
              <w:spacing w:after="96" w:line="312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愛Cook飲食文化繪本</w:t>
            </w:r>
            <w:r w:rsidR="00AE290C" w:rsidRPr="002D1102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系列</w:t>
            </w:r>
          </w:p>
          <w:p w:rsidR="008A1514" w:rsidRPr="002D1102" w:rsidRDefault="008A1514" w:rsidP="00E46B64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尋找媽媽的炒鍋</w:t>
            </w: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(中國)</w:t>
            </w:r>
          </w:p>
          <w:p w:rsidR="008A1514" w:rsidRPr="002D1102" w:rsidRDefault="008A1514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烏夏阿姨的印度咖哩</w:t>
            </w: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(印度)</w:t>
            </w:r>
          </w:p>
          <w:p w:rsidR="008A1514" w:rsidRPr="002D1102" w:rsidRDefault="008A1514" w:rsidP="00E46B64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 w:cs="Times New Roman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提蒂安</w:t>
            </w:r>
            <w:proofErr w:type="gramEnd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的禮物</w:t>
            </w:r>
            <w:r w:rsidRPr="002D1102">
              <w:rPr>
                <w:rFonts w:ascii="標楷體" w:eastAsia="標楷體" w:hAnsi="標楷體" w:cs="Arial" w:hint="eastAsia"/>
                <w:b w:val="0"/>
                <w:color w:val="000000" w:themeColor="text1"/>
                <w:sz w:val="24"/>
                <w:szCs w:val="24"/>
              </w:rPr>
              <w:t>(越南)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2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黃惠鈴、姜蘭淑、鄭明淑、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姜敏京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、金蘭珠、尹熙庭、金廷熙、徐寶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泫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、咸智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瑟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、金榮、郭善珠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3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聯經出版公司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大視界系列兒童繪本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4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聯經編輯部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5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聯經出版公司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世界的節慶＋世界的市集 套書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6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依莎貝拉．佩樂葛妮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7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典藏藝術家庭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噓！HUSH！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8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何敏楓</w:t>
              </w:r>
              <w:proofErr w:type="gramEnd"/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19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小魯文化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泰國</w:t>
            </w: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</w:t>
            </w:r>
            <w:proofErr w:type="gramStart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媚珠與仲始</w:t>
            </w:r>
            <w:proofErr w:type="gramEnd"/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0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武秀南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/編著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1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越南民間故事：百節竹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2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草香</w:t>
              </w:r>
              <w:proofErr w:type="gramEnd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/編著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3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lastRenderedPageBreak/>
              <w:t>越南民間故事：粽子與麻</w:t>
            </w:r>
            <w:proofErr w:type="gramStart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糬</w:t>
            </w:r>
            <w:proofErr w:type="gramEnd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的故事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4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黃河/編著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5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我的小寶貝：一個越南媽媽的心情故事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6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賴佳慧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7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康軒</w:t>
              </w:r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越南民間故事：石</w:t>
            </w:r>
            <w:proofErr w:type="gramStart"/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笙</w:t>
            </w:r>
            <w:proofErr w:type="gramEnd"/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8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瑞英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29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越南民間故事：榮聖的故事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30" w:history="1"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蘇懷</w:t>
              </w:r>
              <w:proofErr w:type="gramEnd"/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hyperlink r:id="rId31" w:history="1"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Start"/>
              <w:r w:rsidR="000C51FC" w:rsidRPr="002D1102">
                <w:rPr>
                  <w:rFonts w:ascii="標楷體" w:eastAsia="標楷體" w:hAnsi="標楷體" w:cs="Arial"/>
                  <w:color w:val="000000" w:themeColor="text1"/>
                  <w:szCs w:val="24"/>
                  <w:u w:val="single"/>
                </w:rPr>
                <w:t>狗</w:t>
              </w:r>
              <w:proofErr w:type="gramEnd"/>
            </w:hyperlink>
          </w:p>
        </w:tc>
        <w:tc>
          <w:tcPr>
            <w:tcW w:w="708" w:type="dxa"/>
          </w:tcPr>
          <w:p w:rsidR="000C51FC" w:rsidRPr="002D1102" w:rsidRDefault="000C51FC" w:rsidP="003D3FA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bCs/>
                <w:color w:val="000000" w:themeColor="text1"/>
                <w:szCs w:val="24"/>
                <w:shd w:val="clear" w:color="auto" w:fill="FFFFFF"/>
              </w:rPr>
              <w:t>別叫我外籍新娘的小孩</w:t>
            </w:r>
          </w:p>
        </w:tc>
        <w:tc>
          <w:tcPr>
            <w:tcW w:w="2693" w:type="dxa"/>
          </w:tcPr>
          <w:p w:rsidR="000C51FC" w:rsidRPr="002D1102" w:rsidRDefault="000C51FC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羅明道</w:t>
            </w:r>
          </w:p>
        </w:tc>
        <w:tc>
          <w:tcPr>
            <w:tcW w:w="1843" w:type="dxa"/>
          </w:tcPr>
          <w:p w:rsidR="000C51FC" w:rsidRPr="002D1102" w:rsidRDefault="000C51FC" w:rsidP="00E46B64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培育</w:t>
            </w:r>
          </w:p>
        </w:tc>
        <w:tc>
          <w:tcPr>
            <w:tcW w:w="708" w:type="dxa"/>
          </w:tcPr>
          <w:p w:rsidR="000C51FC" w:rsidRPr="002D1102" w:rsidRDefault="00E46B64" w:rsidP="003D3FA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  <w:shd w:val="clear" w:color="auto" w:fill="FFFFFF"/>
              </w:rPr>
            </w:pPr>
            <w:r w:rsidRPr="002D1102">
              <w:rPr>
                <w:rFonts w:ascii="標楷體" w:eastAsia="標楷體" w:hAnsi="標楷體" w:cs="Times New Roman" w:hint="eastAsia"/>
                <w:color w:val="000000" w:themeColor="text1"/>
                <w:szCs w:val="24"/>
                <w:shd w:val="clear" w:color="auto" w:fill="FFFFFF"/>
              </w:rPr>
              <w:t>越南</w:t>
            </w:r>
          </w:p>
        </w:tc>
      </w:tr>
      <w:tr w:rsidR="002D1102" w:rsidRPr="002D1102" w:rsidTr="00AE290C">
        <w:tc>
          <w:tcPr>
            <w:tcW w:w="3605" w:type="dxa"/>
          </w:tcPr>
          <w:p w:rsidR="000C51FC" w:rsidRPr="002D1102" w:rsidRDefault="000C51FC" w:rsidP="00E46B64">
            <w:pPr>
              <w:keepNext/>
              <w:shd w:val="clear" w:color="auto" w:fill="FFFFFF"/>
              <w:spacing w:line="288" w:lineRule="atLeast"/>
              <w:outlineLvl w:val="0"/>
              <w:rPr>
                <w:rFonts w:ascii="標楷體" w:eastAsia="標楷體" w:hAnsi="標楷體" w:cs="Times New Roman"/>
                <w:bCs/>
                <w:color w:val="000000" w:themeColor="text1"/>
                <w:kern w:val="52"/>
                <w:szCs w:val="24"/>
              </w:rPr>
            </w:pPr>
            <w:r w:rsidRPr="002D1102">
              <w:rPr>
                <w:rFonts w:ascii="標楷體" w:eastAsia="標楷體" w:hAnsi="標楷體" w:cs="Times New Roman"/>
                <w:bCs/>
                <w:color w:val="000000" w:themeColor="text1"/>
                <w:kern w:val="52"/>
                <w:szCs w:val="24"/>
              </w:rPr>
              <w:t>我也是臺灣人</w:t>
            </w:r>
          </w:p>
        </w:tc>
        <w:tc>
          <w:tcPr>
            <w:tcW w:w="2693" w:type="dxa"/>
          </w:tcPr>
          <w:p w:rsidR="000C51FC" w:rsidRPr="002D1102" w:rsidRDefault="00E26F87" w:rsidP="00E46B6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2" w:history="1">
              <w:r w:rsidR="000C51FC" w:rsidRPr="002D1102">
                <w:rPr>
                  <w:rFonts w:ascii="標楷體" w:eastAsia="標楷體" w:hAnsi="標楷體" w:cs="新細明體"/>
                  <w:bCs/>
                  <w:color w:val="000000" w:themeColor="text1"/>
                  <w:kern w:val="0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李光福</w:t>
              </w:r>
            </w:hyperlink>
          </w:p>
        </w:tc>
        <w:tc>
          <w:tcPr>
            <w:tcW w:w="1843" w:type="dxa"/>
          </w:tcPr>
          <w:p w:rsidR="000C51FC" w:rsidRPr="002D1102" w:rsidRDefault="00E26F87" w:rsidP="00E46B6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3" w:history="1">
              <w:r w:rsidR="000C51FC" w:rsidRPr="002D1102">
                <w:rPr>
                  <w:rFonts w:ascii="標楷體" w:eastAsia="標楷體" w:hAnsi="標楷體" w:cs="新細明體"/>
                  <w:bCs/>
                  <w:color w:val="000000" w:themeColor="text1"/>
                  <w:kern w:val="0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小兵</w:t>
              </w:r>
            </w:hyperlink>
          </w:p>
        </w:tc>
        <w:tc>
          <w:tcPr>
            <w:tcW w:w="708" w:type="dxa"/>
          </w:tcPr>
          <w:p w:rsidR="000C51FC" w:rsidRPr="002D1102" w:rsidRDefault="00E46B64" w:rsidP="003D3FA8">
            <w:pPr>
              <w:widowControl/>
              <w:spacing w:before="58" w:after="92" w:line="173" w:lineRule="atLeast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印尼</w:t>
            </w:r>
          </w:p>
        </w:tc>
      </w:tr>
      <w:tr w:rsidR="002D1102" w:rsidRPr="002D1102" w:rsidTr="00AE290C">
        <w:tc>
          <w:tcPr>
            <w:tcW w:w="3605" w:type="dxa"/>
          </w:tcPr>
          <w:p w:rsidR="002D2CA4" w:rsidRPr="002D1102" w:rsidRDefault="002D2CA4" w:rsidP="00E46B64">
            <w:pPr>
              <w:keepNext/>
              <w:shd w:val="clear" w:color="auto" w:fill="FFFFFF"/>
              <w:spacing w:line="288" w:lineRule="atLeast"/>
              <w:outlineLvl w:val="0"/>
              <w:rPr>
                <w:rFonts w:ascii="標楷體" w:eastAsia="標楷體" w:hAnsi="標楷體" w:cs="Times New Roman"/>
                <w:bCs/>
                <w:color w:val="000000" w:themeColor="text1"/>
                <w:kern w:val="52"/>
                <w:szCs w:val="24"/>
              </w:rPr>
            </w:pPr>
            <w:proofErr w:type="gramStart"/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天虹戰</w:t>
            </w:r>
            <w:proofErr w:type="gramEnd"/>
            <w:r w:rsidRPr="002D1102">
              <w:rPr>
                <w:rFonts w:ascii="標楷體" w:eastAsia="標楷體" w:hAnsi="標楷體" w:hint="eastAsia"/>
                <w:color w:val="000000" w:themeColor="text1"/>
                <w:szCs w:val="24"/>
              </w:rPr>
              <w:t>隊小學</w:t>
            </w:r>
          </w:p>
        </w:tc>
        <w:tc>
          <w:tcPr>
            <w:tcW w:w="2693" w:type="dxa"/>
          </w:tcPr>
          <w:p w:rsidR="002D2CA4" w:rsidRPr="002D1102" w:rsidRDefault="002D2CA4" w:rsidP="00B60368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安卓亞</w:t>
            </w:r>
            <w:proofErr w:type="gramEnd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．西拉塔</w:t>
            </w:r>
          </w:p>
          <w:p w:rsidR="002D2CA4" w:rsidRPr="002D1102" w:rsidRDefault="002D2CA4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譯者：</w:t>
            </w: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王亦穹</w:t>
            </w:r>
          </w:p>
        </w:tc>
        <w:tc>
          <w:tcPr>
            <w:tcW w:w="1843" w:type="dxa"/>
          </w:tcPr>
          <w:p w:rsidR="002D2CA4" w:rsidRPr="002D1102" w:rsidRDefault="002D2CA4" w:rsidP="00E46B6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寂寞 </w:t>
            </w:r>
          </w:p>
        </w:tc>
        <w:tc>
          <w:tcPr>
            <w:tcW w:w="708" w:type="dxa"/>
          </w:tcPr>
          <w:p w:rsidR="002D2CA4" w:rsidRPr="002D1102" w:rsidRDefault="002D2CA4" w:rsidP="003D3FA8">
            <w:pPr>
              <w:widowControl/>
              <w:spacing w:before="58" w:after="92" w:line="173" w:lineRule="atLeast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Style w:val="aa"/>
                <w:rFonts w:ascii="標楷體" w:eastAsia="標楷體" w:hAnsi="標楷體" w:hint="eastAsia"/>
                <w:b w:val="0"/>
                <w:color w:val="000000" w:themeColor="text1"/>
                <w:szCs w:val="24"/>
                <w:bdr w:val="none" w:sz="0" w:space="0" w:color="auto" w:frame="1"/>
              </w:rPr>
              <w:t>印尼</w:t>
            </w:r>
          </w:p>
        </w:tc>
      </w:tr>
      <w:tr w:rsidR="002D1102" w:rsidRPr="002D1102" w:rsidTr="00AE290C">
        <w:tc>
          <w:tcPr>
            <w:tcW w:w="3605" w:type="dxa"/>
          </w:tcPr>
          <w:p w:rsidR="002D2CA4" w:rsidRPr="002D1102" w:rsidRDefault="002D2CA4" w:rsidP="00DD0F7F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b w:val="0"/>
                <w:color w:val="000000" w:themeColor="text1"/>
                <w:sz w:val="24"/>
                <w:szCs w:val="24"/>
              </w:rPr>
            </w:pPr>
            <w:proofErr w:type="gramStart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天虹戰</w:t>
            </w:r>
            <w:proofErr w:type="gramEnd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 xml:space="preserve">隊 2 </w:t>
            </w:r>
            <w:proofErr w:type="gramStart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傻夢成</w:t>
            </w:r>
            <w:proofErr w:type="gramEnd"/>
            <w:r w:rsidRPr="002D1102">
              <w:rPr>
                <w:rFonts w:ascii="標楷體" w:eastAsia="標楷體" w:hAnsi="標楷體" w:cs="Arial"/>
                <w:b w:val="0"/>
                <w:color w:val="000000" w:themeColor="text1"/>
                <w:sz w:val="24"/>
                <w:szCs w:val="24"/>
              </w:rPr>
              <w:t>真</w:t>
            </w:r>
          </w:p>
        </w:tc>
        <w:tc>
          <w:tcPr>
            <w:tcW w:w="2693" w:type="dxa"/>
          </w:tcPr>
          <w:p w:rsidR="002D2CA4" w:rsidRPr="002D1102" w:rsidRDefault="002D2CA4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安卓亞</w:t>
            </w:r>
            <w:proofErr w:type="gramEnd"/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．西拉塔</w:t>
            </w:r>
          </w:p>
          <w:p w:rsidR="002D2CA4" w:rsidRPr="002D1102" w:rsidRDefault="002D2CA4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譯者：</w:t>
            </w: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王亦穹</w:t>
            </w:r>
          </w:p>
        </w:tc>
        <w:tc>
          <w:tcPr>
            <w:tcW w:w="1843" w:type="dxa"/>
          </w:tcPr>
          <w:p w:rsidR="002D2CA4" w:rsidRPr="002D1102" w:rsidRDefault="002D2CA4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2CA4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寂寞 </w:t>
            </w:r>
          </w:p>
        </w:tc>
        <w:tc>
          <w:tcPr>
            <w:tcW w:w="708" w:type="dxa"/>
          </w:tcPr>
          <w:p w:rsidR="002D2CA4" w:rsidRPr="002D1102" w:rsidRDefault="002D2CA4" w:rsidP="002D2CA4">
            <w:pPr>
              <w:widowControl/>
              <w:spacing w:before="58" w:after="92" w:line="173" w:lineRule="atLeast"/>
              <w:outlineLvl w:val="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Style w:val="aa"/>
                <w:rFonts w:ascii="標楷體" w:eastAsia="標楷體" w:hAnsi="標楷體" w:hint="eastAsia"/>
                <w:b w:val="0"/>
                <w:color w:val="000000" w:themeColor="text1"/>
                <w:szCs w:val="24"/>
                <w:bdr w:val="none" w:sz="0" w:space="0" w:color="auto" w:frame="1"/>
              </w:rPr>
              <w:t>印尼</w:t>
            </w:r>
          </w:p>
        </w:tc>
      </w:tr>
      <w:tr w:rsidR="002D1102" w:rsidRPr="002D1102" w:rsidTr="00AE290C">
        <w:tc>
          <w:tcPr>
            <w:tcW w:w="3605" w:type="dxa"/>
          </w:tcPr>
          <w:p w:rsidR="00EB32F3" w:rsidRPr="00EB32F3" w:rsidRDefault="00EB32F3" w:rsidP="00EB32F3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EB32F3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一個印第安少年的超真實日記</w:t>
            </w:r>
          </w:p>
          <w:p w:rsidR="002D2CA4" w:rsidRPr="002D1102" w:rsidRDefault="00E26F87" w:rsidP="00EB32F3">
            <w:pPr>
              <w:widowControl/>
              <w:shd w:val="clear" w:color="auto" w:fill="FFFFFF"/>
              <w:outlineLvl w:val="1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hyperlink r:id="rId34" w:history="1">
              <w:r w:rsidR="00EB32F3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The Absolutely True Diary of a Part-Time Indian</w:t>
              </w:r>
            </w:hyperlink>
          </w:p>
        </w:tc>
        <w:tc>
          <w:tcPr>
            <w:tcW w:w="2693" w:type="dxa"/>
          </w:tcPr>
          <w:p w:rsidR="002D2CA4" w:rsidRPr="002D1102" w:rsidRDefault="00E26F87" w:rsidP="00755524">
            <w:pPr>
              <w:widowControl/>
              <w:numPr>
                <w:ilvl w:val="0"/>
                <w:numId w:val="13"/>
              </w:numPr>
              <w:shd w:val="clear" w:color="auto" w:fill="FFFFFF"/>
              <w:spacing w:after="45" w:line="330" w:lineRule="atLeast"/>
              <w:ind w:left="0"/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hyperlink r:id="rId35" w:history="1">
              <w:r w:rsidR="00EB32F3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薛曼．亞歷斯</w:t>
              </w:r>
            </w:hyperlink>
            <w:r w:rsidR="00EB32F3" w:rsidRPr="00EB32F3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譯者： </w:t>
            </w:r>
            <w:hyperlink r:id="rId36" w:history="1">
              <w:r w:rsidR="00EB32F3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盧秋瑩</w:t>
              </w:r>
            </w:hyperlink>
          </w:p>
        </w:tc>
        <w:tc>
          <w:tcPr>
            <w:tcW w:w="1843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木馬文化</w:t>
            </w:r>
          </w:p>
        </w:tc>
        <w:tc>
          <w:tcPr>
            <w:tcW w:w="708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美國</w:t>
            </w:r>
          </w:p>
        </w:tc>
      </w:tr>
      <w:tr w:rsidR="002D1102" w:rsidRPr="002D1102" w:rsidTr="00AE290C">
        <w:tc>
          <w:tcPr>
            <w:tcW w:w="3605" w:type="dxa"/>
          </w:tcPr>
          <w:p w:rsidR="002D2CA4" w:rsidRPr="002D1102" w:rsidRDefault="00EB32F3" w:rsidP="00EB32F3">
            <w:pPr>
              <w:pStyle w:val="Default"/>
              <w:rPr>
                <w:rFonts w:ascii="標楷體" w:eastAsia="標楷體" w:hAnsi="標楷體" w:cs="Arial"/>
                <w:color w:val="000000" w:themeColor="text1"/>
              </w:rPr>
            </w:pPr>
            <w:r w:rsidRPr="002D1102">
              <w:rPr>
                <w:rFonts w:ascii="標楷體" w:eastAsia="標楷體" w:hAnsi="標楷體" w:hint="eastAsia"/>
                <w:color w:val="000000" w:themeColor="text1"/>
              </w:rPr>
              <w:t>西貢小子</w:t>
            </w:r>
            <w:r w:rsidRPr="002D1102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693" w:type="dxa"/>
          </w:tcPr>
          <w:p w:rsidR="002D2CA4" w:rsidRPr="002D1102" w:rsidRDefault="00EB32F3" w:rsidP="00755524">
            <w:pPr>
              <w:widowControl/>
              <w:textAlignment w:val="baseline"/>
              <w:rPr>
                <w:rFonts w:ascii="標楷體" w:eastAsia="標楷體" w:hAnsi="標楷體" w:cs="新細明體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proofErr w:type="gramStart"/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張友漁</w:t>
            </w:r>
            <w:proofErr w:type="gramEnd"/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 xml:space="preserve">   達</w:t>
            </w:r>
            <w:proofErr w:type="gramStart"/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姆</w:t>
            </w:r>
            <w:proofErr w:type="gramEnd"/>
          </w:p>
        </w:tc>
        <w:tc>
          <w:tcPr>
            <w:tcW w:w="1843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D1102">
              <w:rPr>
                <w:rFonts w:ascii="標楷體" w:eastAsia="標楷體" w:hAnsi="標楷體" w:cs="新細明體" w:hint="eastAsia"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  <w:t>親子天下</w:t>
            </w:r>
          </w:p>
        </w:tc>
        <w:tc>
          <w:tcPr>
            <w:tcW w:w="708" w:type="dxa"/>
          </w:tcPr>
          <w:p w:rsidR="002D2CA4" w:rsidRPr="002D1102" w:rsidRDefault="00EB32F3" w:rsidP="002D2CA4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  <w:r w:rsidRPr="002D1102">
              <w:rPr>
                <w:rStyle w:val="aa"/>
                <w:rFonts w:ascii="標楷體" w:eastAsia="標楷體" w:hAnsi="標楷體" w:hint="eastAsia"/>
                <w:b w:val="0"/>
                <w:color w:val="000000" w:themeColor="text1"/>
                <w:szCs w:val="24"/>
                <w:bdr w:val="none" w:sz="0" w:space="0" w:color="auto" w:frame="1"/>
              </w:rPr>
              <w:t>越南</w:t>
            </w:r>
          </w:p>
        </w:tc>
      </w:tr>
      <w:tr w:rsidR="002D2CA4" w:rsidRPr="002D1102" w:rsidTr="00AE290C">
        <w:tc>
          <w:tcPr>
            <w:tcW w:w="3605" w:type="dxa"/>
          </w:tcPr>
          <w:p w:rsidR="002D2CA4" w:rsidRPr="002D1102" w:rsidRDefault="00F37DCA" w:rsidP="00F37DCA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哎呀！我的媽：外籍媽媽的奮鬥故事</w:t>
            </w:r>
          </w:p>
        </w:tc>
        <w:tc>
          <w:tcPr>
            <w:tcW w:w="2693" w:type="dxa"/>
          </w:tcPr>
          <w:p w:rsidR="002D2CA4" w:rsidRPr="002D1102" w:rsidRDefault="00F37DCA" w:rsidP="002D2CA4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新細明體"/>
                <w:i/>
                <w:iCs/>
                <w:color w:val="000000" w:themeColor="text1"/>
                <w:kern w:val="0"/>
                <w:szCs w:val="24"/>
                <w:bdr w:val="none" w:sz="0" w:space="0" w:color="auto" w:frame="1"/>
              </w:rPr>
            </w:pPr>
            <w:r w:rsidRPr="00F37DC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  <w:hyperlink r:id="rId37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李光福</w:t>
              </w:r>
            </w:hyperlink>
          </w:p>
        </w:tc>
        <w:tc>
          <w:tcPr>
            <w:tcW w:w="1843" w:type="dxa"/>
          </w:tcPr>
          <w:p w:rsidR="002D2CA4" w:rsidRPr="002D1102" w:rsidRDefault="00E26F87" w:rsidP="002D2CA4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hyperlink r:id="rId38" w:history="1">
              <w:r w:rsidR="00F37DCA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新苗</w:t>
              </w:r>
            </w:hyperlink>
          </w:p>
        </w:tc>
        <w:tc>
          <w:tcPr>
            <w:tcW w:w="708" w:type="dxa"/>
          </w:tcPr>
          <w:p w:rsidR="002D2CA4" w:rsidRPr="002D1102" w:rsidRDefault="002D2CA4" w:rsidP="002D2CA4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請到我的家鄉來(2版)</w:t>
            </w:r>
            <w:r w:rsidRPr="002D1102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DD0F7F" w:rsidRPr="002D1102" w:rsidRDefault="00E26F87" w:rsidP="00DD0F7F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39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林海音</w:t>
              </w:r>
            </w:hyperlink>
          </w:p>
        </w:tc>
        <w:tc>
          <w:tcPr>
            <w:tcW w:w="1843" w:type="dxa"/>
          </w:tcPr>
          <w:p w:rsidR="00DD0F7F" w:rsidRPr="002D1102" w:rsidRDefault="00E26F87" w:rsidP="00DD0F7F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0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小魯文化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100個國家的100個故事</w:t>
            </w:r>
          </w:p>
        </w:tc>
        <w:tc>
          <w:tcPr>
            <w:tcW w:w="2693" w:type="dxa"/>
          </w:tcPr>
          <w:p w:rsidR="00DD0F7F" w:rsidRPr="002D1102" w:rsidRDefault="00E26F87" w:rsidP="00DD0F7F">
            <w:pPr>
              <w:widowControl/>
              <w:numPr>
                <w:ilvl w:val="0"/>
                <w:numId w:val="12"/>
              </w:numPr>
              <w:ind w:left="0"/>
              <w:textAlignment w:val="baseline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1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三采文化</w:t>
              </w:r>
            </w:hyperlink>
            <w:r w:rsidR="00DD0F7F" w:rsidRPr="00F37DC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1843" w:type="dxa"/>
          </w:tcPr>
          <w:p w:rsidR="00DD0F7F" w:rsidRPr="002D1102" w:rsidRDefault="00E26F87" w:rsidP="00DD0F7F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2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  <w:r w:rsidR="00DD0F7F" w:rsidRPr="00F37DCA"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  <w:t> </w:t>
            </w:r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瑞士尋寶記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3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44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F37DCA"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  <w:t>越南尋寶記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widowControl/>
              <w:shd w:val="clear" w:color="auto" w:fill="FFFFFF"/>
              <w:spacing w:after="45" w:line="330" w:lineRule="atLeast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5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</w:tcPr>
          <w:p w:rsidR="00DD0F7F" w:rsidRPr="002D1102" w:rsidRDefault="00E26F87" w:rsidP="00DD0F7F">
            <w:pPr>
              <w:widowControl/>
              <w:spacing w:before="58" w:after="92" w:line="173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Cs w:val="24"/>
              </w:rPr>
            </w:pPr>
            <w:hyperlink r:id="rId46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泰國尋寶記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7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48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奧地利尋寶記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49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0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加拿大尋寶記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1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2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古巴尋</w:t>
            </w:r>
            <w:proofErr w:type="gramStart"/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寶記尋寶</w:t>
            </w:r>
            <w:proofErr w:type="gramEnd"/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3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4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墨西哥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5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6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 xml:space="preserve">荷蘭尋寶記  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7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58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菲律賓尋寶記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59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0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紐西蘭尋寶記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61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2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2D1102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以色列尋寶記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63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4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  <w:tr w:rsidR="00DD0F7F" w:rsidRPr="002D1102" w:rsidTr="00B54F22">
        <w:trPr>
          <w:trHeight w:hRule="exact" w:val="340"/>
        </w:trPr>
        <w:tc>
          <w:tcPr>
            <w:tcW w:w="3605" w:type="dxa"/>
          </w:tcPr>
          <w:p w:rsidR="00DD0F7F" w:rsidRPr="002D1102" w:rsidRDefault="00DD0F7F" w:rsidP="00DD0F7F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Arial"/>
                <w:bCs/>
                <w:color w:val="000000" w:themeColor="text1"/>
                <w:kern w:val="36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bCs/>
                <w:color w:val="000000" w:themeColor="text1"/>
                <w:kern w:val="36"/>
                <w:szCs w:val="24"/>
              </w:rPr>
              <w:t>捷克尋寶記</w:t>
            </w:r>
          </w:p>
        </w:tc>
        <w:tc>
          <w:tcPr>
            <w:tcW w:w="2693" w:type="dxa"/>
          </w:tcPr>
          <w:p w:rsidR="00DD0F7F" w:rsidRPr="002D1102" w:rsidRDefault="00DD0F7F" w:rsidP="00DD0F7F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D1102">
              <w:rPr>
                <w:rFonts w:ascii="標楷體" w:eastAsia="標楷體" w:hAnsi="標楷體" w:cs="Arial" w:hint="eastAsia"/>
                <w:color w:val="000000" w:themeColor="text1"/>
                <w:kern w:val="0"/>
                <w:szCs w:val="24"/>
              </w:rPr>
              <w:t>譯者</w:t>
            </w:r>
            <w:r w:rsidRPr="002D1102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：</w:t>
            </w:r>
            <w:hyperlink r:id="rId65" w:history="1">
              <w:r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徐月珠</w:t>
              </w:r>
            </w:hyperlink>
          </w:p>
        </w:tc>
        <w:tc>
          <w:tcPr>
            <w:tcW w:w="1843" w:type="dxa"/>
            <w:vAlign w:val="center"/>
          </w:tcPr>
          <w:p w:rsidR="00DD0F7F" w:rsidRPr="002D1102" w:rsidRDefault="00E26F87" w:rsidP="00DD0F7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r:id="rId66" w:history="1">
              <w:r w:rsidR="00DD0F7F" w:rsidRPr="002D1102">
                <w:rPr>
                  <w:rFonts w:ascii="標楷體" w:eastAsia="標楷體" w:hAnsi="標楷體" w:cs="Arial"/>
                  <w:color w:val="000000" w:themeColor="text1"/>
                  <w:kern w:val="0"/>
                  <w:szCs w:val="24"/>
                  <w:u w:val="single"/>
                </w:rPr>
                <w:t>三采</w:t>
              </w:r>
            </w:hyperlink>
          </w:p>
        </w:tc>
        <w:tc>
          <w:tcPr>
            <w:tcW w:w="708" w:type="dxa"/>
          </w:tcPr>
          <w:p w:rsidR="00DD0F7F" w:rsidRPr="002D1102" w:rsidRDefault="00DD0F7F" w:rsidP="00DD0F7F">
            <w:pPr>
              <w:widowControl/>
              <w:spacing w:before="58" w:after="92" w:line="173" w:lineRule="atLeast"/>
              <w:outlineLvl w:val="2"/>
              <w:rPr>
                <w:rStyle w:val="aa"/>
                <w:rFonts w:ascii="標楷體" w:eastAsia="標楷體" w:hAnsi="標楷體"/>
                <w:b w:val="0"/>
                <w:color w:val="000000" w:themeColor="text1"/>
                <w:szCs w:val="24"/>
                <w:bdr w:val="none" w:sz="0" w:space="0" w:color="auto" w:frame="1"/>
              </w:rPr>
            </w:pPr>
          </w:p>
        </w:tc>
      </w:tr>
    </w:tbl>
    <w:p w:rsidR="003D3FA8" w:rsidRPr="002D1102" w:rsidRDefault="003D3FA8" w:rsidP="003D3FA8">
      <w:pPr>
        <w:jc w:val="center"/>
        <w:rPr>
          <w:rFonts w:ascii="標楷體" w:eastAsia="標楷體" w:hAnsi="標楷體" w:cs="Times New Roman"/>
          <w:color w:val="000000" w:themeColor="text1"/>
        </w:rPr>
      </w:pPr>
    </w:p>
    <w:p w:rsidR="000F6813" w:rsidRPr="002D1102" w:rsidRDefault="000F6813">
      <w:pPr>
        <w:rPr>
          <w:rFonts w:ascii="標楷體" w:eastAsia="標楷體" w:hAnsi="標楷體"/>
        </w:rPr>
      </w:pPr>
      <w:bookmarkStart w:id="0" w:name="_GoBack"/>
      <w:bookmarkEnd w:id="0"/>
    </w:p>
    <w:sectPr w:rsidR="000F6813" w:rsidRPr="002D11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F87" w:rsidRDefault="00E26F87" w:rsidP="000C51FC">
      <w:r>
        <w:separator/>
      </w:r>
    </w:p>
  </w:endnote>
  <w:endnote w:type="continuationSeparator" w:id="0">
    <w:p w:rsidR="00E26F87" w:rsidRDefault="00E26F87" w:rsidP="000C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F87" w:rsidRDefault="00E26F87" w:rsidP="000C51FC">
      <w:r>
        <w:separator/>
      </w:r>
    </w:p>
  </w:footnote>
  <w:footnote w:type="continuationSeparator" w:id="0">
    <w:p w:rsidR="00E26F87" w:rsidRDefault="00E26F87" w:rsidP="000C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3B13"/>
    <w:multiLevelType w:val="multilevel"/>
    <w:tmpl w:val="3798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E3128C"/>
    <w:multiLevelType w:val="multilevel"/>
    <w:tmpl w:val="87D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247DDD"/>
    <w:multiLevelType w:val="multilevel"/>
    <w:tmpl w:val="C93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790633"/>
    <w:multiLevelType w:val="multilevel"/>
    <w:tmpl w:val="FFA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041454"/>
    <w:multiLevelType w:val="multilevel"/>
    <w:tmpl w:val="2260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00402"/>
    <w:multiLevelType w:val="multilevel"/>
    <w:tmpl w:val="F8E8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680918"/>
    <w:multiLevelType w:val="multilevel"/>
    <w:tmpl w:val="3F20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B7804"/>
    <w:multiLevelType w:val="multilevel"/>
    <w:tmpl w:val="16C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ED194F"/>
    <w:multiLevelType w:val="multilevel"/>
    <w:tmpl w:val="36BE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7E66C4"/>
    <w:multiLevelType w:val="multilevel"/>
    <w:tmpl w:val="6F76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1070E0"/>
    <w:multiLevelType w:val="multilevel"/>
    <w:tmpl w:val="27A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986CC7"/>
    <w:multiLevelType w:val="multilevel"/>
    <w:tmpl w:val="DD48A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2A4C89"/>
    <w:multiLevelType w:val="multilevel"/>
    <w:tmpl w:val="DC98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C80997"/>
    <w:multiLevelType w:val="multilevel"/>
    <w:tmpl w:val="0B24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E50E9"/>
    <w:multiLevelType w:val="multilevel"/>
    <w:tmpl w:val="6D106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4F42DC"/>
    <w:multiLevelType w:val="multilevel"/>
    <w:tmpl w:val="4C3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F44B3"/>
    <w:multiLevelType w:val="multilevel"/>
    <w:tmpl w:val="7E0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16"/>
  </w:num>
  <w:num w:numId="6">
    <w:abstractNumId w:val="2"/>
  </w:num>
  <w:num w:numId="7">
    <w:abstractNumId w:val="15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  <w:num w:numId="15">
    <w:abstractNumId w:val="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CE2"/>
    <w:rsid w:val="000C51FC"/>
    <w:rsid w:val="000F6813"/>
    <w:rsid w:val="00225F03"/>
    <w:rsid w:val="002D1102"/>
    <w:rsid w:val="002D2CA4"/>
    <w:rsid w:val="003D3FA8"/>
    <w:rsid w:val="00446276"/>
    <w:rsid w:val="005A4CE2"/>
    <w:rsid w:val="00606276"/>
    <w:rsid w:val="00646EA1"/>
    <w:rsid w:val="006D02D6"/>
    <w:rsid w:val="00755524"/>
    <w:rsid w:val="008A1514"/>
    <w:rsid w:val="008B207A"/>
    <w:rsid w:val="009230BE"/>
    <w:rsid w:val="00AE290C"/>
    <w:rsid w:val="00B54F22"/>
    <w:rsid w:val="00B565F8"/>
    <w:rsid w:val="00C9206B"/>
    <w:rsid w:val="00DD0F7F"/>
    <w:rsid w:val="00E26F87"/>
    <w:rsid w:val="00E46B64"/>
    <w:rsid w:val="00EB32F3"/>
    <w:rsid w:val="00F37DCA"/>
    <w:rsid w:val="00F55068"/>
    <w:rsid w:val="00F77A03"/>
    <w:rsid w:val="00F8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A15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F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8B207A"/>
    <w:rPr>
      <w:rFonts w:ascii="Times New Roman" w:eastAsia="新細明體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5A4C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F6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4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5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51F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A15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2D2CA4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2D2CA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EB32F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EB32F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A151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2F3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8B207A"/>
    <w:rPr>
      <w:rFonts w:ascii="Times New Roman" w:eastAsia="新細明體" w:hAnsi="Times New Roman" w:cs="Times New Roman"/>
      <w:szCs w:val="24"/>
    </w:rPr>
  </w:style>
  <w:style w:type="character" w:styleId="a3">
    <w:name w:val="Hyperlink"/>
    <w:basedOn w:val="a0"/>
    <w:uiPriority w:val="99"/>
    <w:unhideWhenUsed/>
    <w:rsid w:val="005A4CE2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0F681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2">
    <w:name w:val="表格格線1"/>
    <w:basedOn w:val="a1"/>
    <w:next w:val="a4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D3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51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5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51FC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A151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9">
    <w:name w:val="FollowedHyperlink"/>
    <w:basedOn w:val="a0"/>
    <w:uiPriority w:val="99"/>
    <w:semiHidden/>
    <w:unhideWhenUsed/>
    <w:rsid w:val="002D2CA4"/>
    <w:rPr>
      <w:color w:val="800080" w:themeColor="followedHyperlink"/>
      <w:u w:val="single"/>
    </w:rPr>
  </w:style>
  <w:style w:type="character" w:styleId="aa">
    <w:name w:val="Strong"/>
    <w:basedOn w:val="a0"/>
    <w:uiPriority w:val="22"/>
    <w:qFormat/>
    <w:rsid w:val="002D2CA4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EB32F3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EB32F3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83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2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38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ooks.com.tw/exep/pub_book.php?pubid=linking" TargetMode="External"/><Relationship Id="rId18" Type="http://schemas.openxmlformats.org/officeDocument/2006/relationships/hyperlink" Target="http://search.books.com.tw/exep/prod_search.php?key=%A6%F3%B1%D3%B7%AC&amp;f=author" TargetMode="External"/><Relationship Id="rId26" Type="http://schemas.openxmlformats.org/officeDocument/2006/relationships/hyperlink" Target="http://search.books.com.tw/exep/prod_search.php?key=%BF%E0%A8%CE%BCz&amp;f=author" TargetMode="External"/><Relationship Id="rId39" Type="http://schemas.openxmlformats.org/officeDocument/2006/relationships/hyperlink" Target="http://search.books.com.tw/exep/prod_search.php?key=%E6%9E%97%E6%B5%B7%E9%9F%B3&amp;f=author" TargetMode="External"/><Relationship Id="rId21" Type="http://schemas.openxmlformats.org/officeDocument/2006/relationships/hyperlink" Target="http://www.books.com.tw/exep/pub_book.php?pubid=dogdog" TargetMode="External"/><Relationship Id="rId34" Type="http://schemas.openxmlformats.org/officeDocument/2006/relationships/hyperlink" Target="http://search.books.com.tw/search/query/cat/all/key/The%20Absolutely%20True%20Diary%20of%20a%20Part-Time%20Indian" TargetMode="External"/><Relationship Id="rId42" Type="http://schemas.openxmlformats.org/officeDocument/2006/relationships/hyperlink" Target="http://www.books.com.tw/web/sys_puballb/books/?pubid=suntriumph" TargetMode="External"/><Relationship Id="rId47" Type="http://schemas.openxmlformats.org/officeDocument/2006/relationships/hyperlink" Target="http://search.books.com.tw/exep/prod_search.php?key=%E5%BE%90%E6%9C%88%E7%8F%A0&amp;f=author" TargetMode="External"/><Relationship Id="rId50" Type="http://schemas.openxmlformats.org/officeDocument/2006/relationships/hyperlink" Target="http://www.books.com.tw/web/sys_puballb/books/?pubid=suntriumph" TargetMode="External"/><Relationship Id="rId55" Type="http://schemas.openxmlformats.org/officeDocument/2006/relationships/hyperlink" Target="http://search.books.com.tw/exep/prod_search.php?key=%E5%BE%90%E6%9C%88%E7%8F%A0&amp;f=author" TargetMode="External"/><Relationship Id="rId63" Type="http://schemas.openxmlformats.org/officeDocument/2006/relationships/hyperlink" Target="http://search.books.com.tw/exep/prod_search.php?key=%E5%BE%90%E6%9C%88%E7%8F%A0&amp;f=author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search.books.com.tw/exep/prod_search.php?key=%A8%CC%B2%EF%A8%A9%A9%D4%A1D%A8%D8%BC%D6%B8%AF%A9g&amp;f=author" TargetMode="External"/><Relationship Id="rId29" Type="http://schemas.openxmlformats.org/officeDocument/2006/relationships/hyperlink" Target="http://www.books.com.tw/exep/pub_book.php?pubid=dogdo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hildren.moc.gov.tw/book/218424" TargetMode="External"/><Relationship Id="rId24" Type="http://schemas.openxmlformats.org/officeDocument/2006/relationships/hyperlink" Target="http://search.books.com.tw/exep/prod_search.php?key=%B6%C0%AAe%2F%BDs%B5%DB&amp;f=author" TargetMode="External"/><Relationship Id="rId32" Type="http://schemas.openxmlformats.org/officeDocument/2006/relationships/hyperlink" Target="javascript:%20location.href=SearchLink('%E6%9D%8E%E5%85%89%E7%A6%8F','%E5%85%A8%E9%A4%A8%E6%90%9C%E5%B0%8B','au');" TargetMode="External"/><Relationship Id="rId37" Type="http://schemas.openxmlformats.org/officeDocument/2006/relationships/hyperlink" Target="http://search.books.com.tw/exep/prod_search.php?key=%E6%9D%8E%E5%85%89%E7%A6%8F&amp;f=author" TargetMode="External"/><Relationship Id="rId40" Type="http://schemas.openxmlformats.org/officeDocument/2006/relationships/hyperlink" Target="http://www.books.com.tw/web/sys_puballb/books/?pubid=hsiaolu" TargetMode="External"/><Relationship Id="rId45" Type="http://schemas.openxmlformats.org/officeDocument/2006/relationships/hyperlink" Target="http://search.books.com.tw/exep/prod_search.php?key=%E5%BE%90%E6%9C%88%E7%8F%A0&amp;f=author" TargetMode="External"/><Relationship Id="rId53" Type="http://schemas.openxmlformats.org/officeDocument/2006/relationships/hyperlink" Target="http://search.books.com.tw/exep/prod_search.php?key=%E5%BE%90%E6%9C%88%E7%8F%A0&amp;f=author" TargetMode="External"/><Relationship Id="rId58" Type="http://schemas.openxmlformats.org/officeDocument/2006/relationships/hyperlink" Target="http://www.books.com.tw/web/sys_puballb/books/?pubid=suntriumph" TargetMode="External"/><Relationship Id="rId66" Type="http://schemas.openxmlformats.org/officeDocument/2006/relationships/hyperlink" Target="http://www.books.com.tw/web/sys_puballb/books/?pubid=suntriump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oks.com.tw/exep/pub_book.php?pubid=linking" TargetMode="External"/><Relationship Id="rId23" Type="http://schemas.openxmlformats.org/officeDocument/2006/relationships/hyperlink" Target="http://www.books.com.tw/exep/pub_book.php?pubid=dogdog" TargetMode="External"/><Relationship Id="rId28" Type="http://schemas.openxmlformats.org/officeDocument/2006/relationships/hyperlink" Target="http://search.books.com.tw/exep/prod_search.php?key=%B7%E7%AD%5E&amp;f=author" TargetMode="External"/><Relationship Id="rId36" Type="http://schemas.openxmlformats.org/officeDocument/2006/relationships/hyperlink" Target="http://search.books.com.tw/exep/prod_search.php?key=%E7%9B%A7%E7%A7%8B%E7%91%A9&amp;f=author" TargetMode="External"/><Relationship Id="rId49" Type="http://schemas.openxmlformats.org/officeDocument/2006/relationships/hyperlink" Target="http://search.books.com.tw/exep/prod_search.php?key=%E5%BE%90%E6%9C%88%E7%8F%A0&amp;f=author" TargetMode="External"/><Relationship Id="rId57" Type="http://schemas.openxmlformats.org/officeDocument/2006/relationships/hyperlink" Target="http://search.books.com.tw/exep/prod_search.php?key=%E5%BE%90%E6%9C%88%E7%8F%A0&amp;f=author" TargetMode="External"/><Relationship Id="rId61" Type="http://schemas.openxmlformats.org/officeDocument/2006/relationships/hyperlink" Target="http://search.books.com.tw/exep/prod_search.php?key=%E5%BE%90%E6%9C%88%E7%8F%A0&amp;f=author" TargetMode="External"/><Relationship Id="rId10" Type="http://schemas.openxmlformats.org/officeDocument/2006/relationships/hyperlink" Target="https://children.moc.gov.tw/book/218424" TargetMode="External"/><Relationship Id="rId19" Type="http://schemas.openxmlformats.org/officeDocument/2006/relationships/hyperlink" Target="http://www.books.com.tw/exep/pub_book.php?pubid=hsiaolu" TargetMode="External"/><Relationship Id="rId31" Type="http://schemas.openxmlformats.org/officeDocument/2006/relationships/hyperlink" Target="http://www.books.com.tw/exep/pub_book.php?pubid=dogdog" TargetMode="External"/><Relationship Id="rId44" Type="http://schemas.openxmlformats.org/officeDocument/2006/relationships/hyperlink" Target="http://www.books.com.tw/web/sys_puballb/books/?pubid=suntriumph" TargetMode="External"/><Relationship Id="rId52" Type="http://schemas.openxmlformats.org/officeDocument/2006/relationships/hyperlink" Target="http://www.books.com.tw/web/sys_puballb/books/?pubid=suntriumph" TargetMode="External"/><Relationship Id="rId60" Type="http://schemas.openxmlformats.org/officeDocument/2006/relationships/hyperlink" Target="http://www.books.com.tw/web/sys_puballb/books/?pubid=suntriumph" TargetMode="External"/><Relationship Id="rId65" Type="http://schemas.openxmlformats.org/officeDocument/2006/relationships/hyperlink" Target="http://search.books.com.tw/exep/prod_search.php?key=%E5%BE%90%E6%9C%88%E7%8F%A0&amp;f=auth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orybook.nlpi.edu.tw/search/result/%5Efield/%E4%B8%BB%E9%A1%8C/%E5%A4%9A%E5%85%83%E6%96%87%E5%8C%96%E6%95%99%E8%82%B2" TargetMode="External"/><Relationship Id="rId14" Type="http://schemas.openxmlformats.org/officeDocument/2006/relationships/hyperlink" Target="http://search.books.com.tw/exep/prod_search.php?key=%C1p%B8g%BDs%BF%E8%B3%A1&amp;f=author" TargetMode="External"/><Relationship Id="rId22" Type="http://schemas.openxmlformats.org/officeDocument/2006/relationships/hyperlink" Target="http://search.books.com.tw/exep/prod_search.php?key=%AF%F3%AD%BB%2F%BDs%B5%DB&amp;f=author" TargetMode="External"/><Relationship Id="rId27" Type="http://schemas.openxmlformats.org/officeDocument/2006/relationships/hyperlink" Target="http://www.books.com.tw/exep/pub_book.php?pubid=kstedu" TargetMode="External"/><Relationship Id="rId30" Type="http://schemas.openxmlformats.org/officeDocument/2006/relationships/hyperlink" Target="http://search.books.com.tw/exep/prod_search.php?key=%C4%AC%C3h&amp;f=author" TargetMode="External"/><Relationship Id="rId35" Type="http://schemas.openxmlformats.org/officeDocument/2006/relationships/hyperlink" Target="http://search.books.com.tw/exep/prod_search.php?key=%E8%96%9B%E6%9B%BC%EF%BC%8E%E4%BA%9E%E6%AD%B7%E6%96%AF&amp;f=author" TargetMode="External"/><Relationship Id="rId43" Type="http://schemas.openxmlformats.org/officeDocument/2006/relationships/hyperlink" Target="http://search.books.com.tw/exep/prod_search.php?key=%E5%BE%90%E6%9C%88%E7%8F%A0&amp;f=author" TargetMode="External"/><Relationship Id="rId48" Type="http://schemas.openxmlformats.org/officeDocument/2006/relationships/hyperlink" Target="http://www.books.com.tw/web/sys_puballb/books/?pubid=suntriumph" TargetMode="External"/><Relationship Id="rId56" Type="http://schemas.openxmlformats.org/officeDocument/2006/relationships/hyperlink" Target="http://www.books.com.tw/web/sys_puballb/books/?pubid=suntriumph" TargetMode="External"/><Relationship Id="rId64" Type="http://schemas.openxmlformats.org/officeDocument/2006/relationships/hyperlink" Target="http://www.books.com.tw/web/sys_puballb/books/?pubid=suntriumph" TargetMode="External"/><Relationship Id="rId8" Type="http://schemas.openxmlformats.org/officeDocument/2006/relationships/hyperlink" Target="https://www.international-education.ntpc.edu.tw/ischool/publish_page/209/?cid=14914" TargetMode="External"/><Relationship Id="rId51" Type="http://schemas.openxmlformats.org/officeDocument/2006/relationships/hyperlink" Target="http://search.books.com.tw/exep/prod_search.php?key=%E5%BE%90%E6%9C%88%E7%8F%A0&amp;f=author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earch.books.com.tw/exep/prod_search.php?key=%B6%C0%B4f%B9a%A1B%AB%B8%C4%F5%B2Q%A1B%BEG%A9%FA%B2Q%A1B%AB%B8%B1%D3%A8%CA%A1B%AA%F7%C4%F5%AF%5D%A1B%A4%A8%BA%B3%AEx%A1B%AA%F7%A7%CA%BA%B3%A1B%AE%7D%C4_%CC%F0%A1B%ABw%B4%BC%B7%E6%A1B%AA%F7%BAa%A1B%B3%A2%B5%BD%AF%5D&amp;f=author" TargetMode="External"/><Relationship Id="rId17" Type="http://schemas.openxmlformats.org/officeDocument/2006/relationships/hyperlink" Target="http://www.books.com.tw/exep/pub_book.php?pubid=classart" TargetMode="External"/><Relationship Id="rId25" Type="http://schemas.openxmlformats.org/officeDocument/2006/relationships/hyperlink" Target="http://www.books.com.tw/exep/pub_book.php?pubid=dogdog" TargetMode="External"/><Relationship Id="rId33" Type="http://schemas.openxmlformats.org/officeDocument/2006/relationships/hyperlink" Target="javascript:%20location.href=SearchLink('%E5%B0%8F%E5%85%B5%20%20%20%20%20%20','%E5%85%A8%E9%A4%A8%E6%90%9C%E5%B0%8B','bl');" TargetMode="External"/><Relationship Id="rId38" Type="http://schemas.openxmlformats.org/officeDocument/2006/relationships/hyperlink" Target="http://www.books.com.tw/web/sys_puballb/books/?pubid=newsprouts" TargetMode="External"/><Relationship Id="rId46" Type="http://schemas.openxmlformats.org/officeDocument/2006/relationships/hyperlink" Target="http://www.books.com.tw/web/sys_puballb/books/?pubid=suntriumph" TargetMode="External"/><Relationship Id="rId59" Type="http://schemas.openxmlformats.org/officeDocument/2006/relationships/hyperlink" Target="http://search.books.com.tw/exep/prod_search.php?key=%E5%BE%90%E6%9C%88%E7%8F%A0&amp;f=author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search.books.com.tw/exep/prod_search.php?key=%AAZ%A8q%ABn%2F%BDs%B5%DB&amp;f=author" TargetMode="External"/><Relationship Id="rId41" Type="http://schemas.openxmlformats.org/officeDocument/2006/relationships/hyperlink" Target="http://search.books.com.tw/exep/prod_search.php?key=%E4%B8%89%E9%87%87%E6%96%87%E5%8C%96&amp;f=author" TargetMode="External"/><Relationship Id="rId54" Type="http://schemas.openxmlformats.org/officeDocument/2006/relationships/hyperlink" Target="http://www.books.com.tw/web/sys_puballb/books/?pubid=suntriumph" TargetMode="External"/><Relationship Id="rId62" Type="http://schemas.openxmlformats.org/officeDocument/2006/relationships/hyperlink" Target="http://www.books.com.tw/web/sys_puballb/books/?pubid=suntriumph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t00135</dc:creator>
  <cp:lastModifiedBy>AEAA-90002</cp:lastModifiedBy>
  <cp:revision>7</cp:revision>
  <dcterms:created xsi:type="dcterms:W3CDTF">2018-03-09T03:36:00Z</dcterms:created>
  <dcterms:modified xsi:type="dcterms:W3CDTF">2018-03-09T09:24:00Z</dcterms:modified>
</cp:coreProperties>
</file>