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4933" w14:textId="77777777" w:rsidR="00CB70A9" w:rsidRPr="007016EE" w:rsidRDefault="00671F70" w:rsidP="00CB70A9">
      <w:pPr>
        <w:overflowPunct w:val="0"/>
        <w:spacing w:beforeLines="400" w:before="960"/>
        <w:jc w:val="center"/>
        <w:rPr>
          <w:b/>
          <w:sz w:val="60"/>
          <w:szCs w:val="60"/>
        </w:rPr>
      </w:pPr>
      <w:bookmarkStart w:id="0" w:name="_GoBack"/>
      <w:bookmarkEnd w:id="0"/>
      <w:r w:rsidRPr="007016EE">
        <w:rPr>
          <w:b/>
          <w:sz w:val="60"/>
          <w:szCs w:val="60"/>
        </w:rPr>
        <w:t>十二年國民基本教育體育班</w:t>
      </w:r>
    </w:p>
    <w:p w14:paraId="0F58F994" w14:textId="62410DEE" w:rsidR="00671F70" w:rsidRPr="007016EE" w:rsidRDefault="005B0557" w:rsidP="00CB70A9">
      <w:pPr>
        <w:overflowPunct w:val="0"/>
        <w:spacing w:beforeLines="400" w:before="960"/>
        <w:jc w:val="center"/>
        <w:rPr>
          <w:b/>
          <w:sz w:val="60"/>
          <w:szCs w:val="60"/>
        </w:rPr>
      </w:pPr>
      <w:r w:rsidRPr="007016EE">
        <w:rPr>
          <w:b/>
          <w:sz w:val="60"/>
          <w:szCs w:val="60"/>
        </w:rPr>
        <w:t>體育專業科目領域</w:t>
      </w:r>
      <w:r w:rsidR="0018254C" w:rsidRPr="007016EE">
        <w:rPr>
          <w:b/>
          <w:sz w:val="60"/>
          <w:szCs w:val="60"/>
        </w:rPr>
        <w:t>課程綱要</w:t>
      </w:r>
    </w:p>
    <w:p w14:paraId="636B4C59" w14:textId="77777777" w:rsidR="00671F70" w:rsidRPr="007016EE" w:rsidRDefault="00671F70" w:rsidP="009E4FD2">
      <w:pPr>
        <w:spacing w:beforeLines="50" w:before="120"/>
        <w:jc w:val="center"/>
        <w:rPr>
          <w:b/>
          <w:sz w:val="60"/>
          <w:szCs w:val="60"/>
        </w:rPr>
      </w:pPr>
      <w:r w:rsidRPr="007016EE">
        <w:rPr>
          <w:b/>
          <w:sz w:val="60"/>
          <w:szCs w:val="60"/>
        </w:rPr>
        <w:t>（草案）</w:t>
      </w:r>
    </w:p>
    <w:p w14:paraId="265CEB45" w14:textId="77777777" w:rsidR="00671F70" w:rsidRPr="007016EE" w:rsidRDefault="00671F70" w:rsidP="009E4FD2">
      <w:pPr>
        <w:spacing w:beforeLines="50" w:before="120"/>
        <w:jc w:val="center"/>
        <w:rPr>
          <w:b/>
          <w:sz w:val="52"/>
          <w:szCs w:val="52"/>
        </w:rPr>
      </w:pPr>
    </w:p>
    <w:p w14:paraId="55BA6FFC" w14:textId="77777777" w:rsidR="00671F70" w:rsidRPr="007016EE" w:rsidRDefault="00671F70" w:rsidP="009E4FD2">
      <w:pPr>
        <w:spacing w:beforeLines="50" w:before="120"/>
        <w:jc w:val="center"/>
        <w:rPr>
          <w:b/>
          <w:sz w:val="52"/>
          <w:szCs w:val="52"/>
        </w:rPr>
      </w:pPr>
    </w:p>
    <w:p w14:paraId="6C67000B" w14:textId="77777777" w:rsidR="000F2969" w:rsidRPr="007016EE" w:rsidRDefault="000F2969" w:rsidP="009E4FD2">
      <w:pPr>
        <w:spacing w:beforeLines="50" w:before="120"/>
        <w:jc w:val="center"/>
        <w:rPr>
          <w:b/>
          <w:sz w:val="52"/>
          <w:szCs w:val="52"/>
        </w:rPr>
      </w:pPr>
    </w:p>
    <w:p w14:paraId="46799C9C" w14:textId="77777777" w:rsidR="000F2969" w:rsidRPr="007016EE" w:rsidRDefault="000F2969" w:rsidP="009E4FD2">
      <w:pPr>
        <w:spacing w:beforeLines="50" w:before="120"/>
        <w:jc w:val="center"/>
        <w:rPr>
          <w:b/>
          <w:sz w:val="52"/>
          <w:szCs w:val="52"/>
        </w:rPr>
      </w:pPr>
    </w:p>
    <w:p w14:paraId="4279D4D4" w14:textId="77777777" w:rsidR="000F2969" w:rsidRPr="007016EE" w:rsidRDefault="000F2969" w:rsidP="009E4FD2">
      <w:pPr>
        <w:spacing w:beforeLines="50" w:before="120"/>
        <w:jc w:val="center"/>
        <w:rPr>
          <w:b/>
          <w:sz w:val="52"/>
          <w:szCs w:val="52"/>
        </w:rPr>
      </w:pPr>
    </w:p>
    <w:p w14:paraId="56E69FC8" w14:textId="77777777" w:rsidR="000F2969" w:rsidRPr="007016EE" w:rsidRDefault="000F2969" w:rsidP="009E4FD2">
      <w:pPr>
        <w:spacing w:beforeLines="50" w:before="120"/>
        <w:jc w:val="center"/>
        <w:rPr>
          <w:b/>
          <w:sz w:val="52"/>
          <w:szCs w:val="52"/>
        </w:rPr>
      </w:pPr>
    </w:p>
    <w:p w14:paraId="688CA288" w14:textId="77777777" w:rsidR="000F2969" w:rsidRPr="007016EE" w:rsidRDefault="000F2969" w:rsidP="009E4FD2">
      <w:pPr>
        <w:spacing w:beforeLines="50" w:before="120"/>
        <w:jc w:val="center"/>
        <w:rPr>
          <w:b/>
          <w:sz w:val="52"/>
          <w:szCs w:val="52"/>
        </w:rPr>
      </w:pPr>
    </w:p>
    <w:p w14:paraId="7644244E" w14:textId="77777777" w:rsidR="000F2969" w:rsidRPr="007016EE" w:rsidRDefault="000F2969" w:rsidP="009E4FD2">
      <w:pPr>
        <w:spacing w:beforeLines="50" w:before="120"/>
        <w:jc w:val="center"/>
        <w:rPr>
          <w:b/>
          <w:sz w:val="52"/>
          <w:szCs w:val="52"/>
        </w:rPr>
      </w:pPr>
    </w:p>
    <w:p w14:paraId="2F31A991" w14:textId="77777777" w:rsidR="000F2969" w:rsidRPr="007016EE" w:rsidRDefault="000F2969" w:rsidP="009E4FD2">
      <w:pPr>
        <w:spacing w:beforeLines="50" w:before="120"/>
        <w:jc w:val="center"/>
        <w:rPr>
          <w:b/>
          <w:sz w:val="52"/>
          <w:szCs w:val="52"/>
        </w:rPr>
      </w:pPr>
    </w:p>
    <w:p w14:paraId="1F42E270" w14:textId="77777777" w:rsidR="00671F70" w:rsidRPr="007016EE" w:rsidRDefault="00671F70" w:rsidP="009E4FD2">
      <w:pPr>
        <w:spacing w:beforeLines="50" w:before="120"/>
        <w:jc w:val="center"/>
        <w:rPr>
          <w:b/>
          <w:sz w:val="72"/>
          <w:szCs w:val="72"/>
        </w:rPr>
      </w:pPr>
    </w:p>
    <w:p w14:paraId="63F5B675" w14:textId="77777777" w:rsidR="00671F70" w:rsidRPr="007016EE" w:rsidRDefault="00671F70" w:rsidP="009E4FD2">
      <w:pPr>
        <w:spacing w:beforeLines="50" w:before="120"/>
        <w:jc w:val="center"/>
        <w:rPr>
          <w:sz w:val="52"/>
          <w:szCs w:val="52"/>
        </w:rPr>
      </w:pPr>
    </w:p>
    <w:p w14:paraId="64658330" w14:textId="5B445764" w:rsidR="00671F70" w:rsidRPr="007016EE" w:rsidRDefault="00671F70" w:rsidP="009E4FD2">
      <w:pPr>
        <w:spacing w:beforeLines="50" w:before="120"/>
        <w:jc w:val="center"/>
        <w:rPr>
          <w:b/>
          <w:sz w:val="48"/>
          <w:szCs w:val="48"/>
        </w:rPr>
      </w:pPr>
      <w:r w:rsidRPr="007016EE">
        <w:rPr>
          <w:b/>
          <w:sz w:val="48"/>
          <w:szCs w:val="48"/>
        </w:rPr>
        <w:t>中華民國</w:t>
      </w:r>
      <w:r w:rsidR="005B0557" w:rsidRPr="007016EE">
        <w:rPr>
          <w:b/>
          <w:sz w:val="48"/>
          <w:szCs w:val="48"/>
        </w:rPr>
        <w:t>107</w:t>
      </w:r>
      <w:r w:rsidRPr="007016EE">
        <w:rPr>
          <w:b/>
          <w:sz w:val="48"/>
          <w:szCs w:val="48"/>
        </w:rPr>
        <w:t>年</w:t>
      </w:r>
      <w:r w:rsidR="005B0557" w:rsidRPr="007016EE">
        <w:rPr>
          <w:b/>
          <w:sz w:val="48"/>
          <w:szCs w:val="48"/>
        </w:rPr>
        <w:t>1</w:t>
      </w:r>
      <w:r w:rsidRPr="007016EE">
        <w:rPr>
          <w:b/>
          <w:sz w:val="48"/>
          <w:szCs w:val="48"/>
        </w:rPr>
        <w:t>月</w:t>
      </w:r>
    </w:p>
    <w:p w14:paraId="2566BCBA" w14:textId="77777777" w:rsidR="00F87743" w:rsidRPr="007016EE" w:rsidRDefault="00F87743" w:rsidP="009E4FD2">
      <w:pPr>
        <w:spacing w:beforeLines="50" w:before="120"/>
        <w:rPr>
          <w:b/>
          <w:sz w:val="48"/>
          <w:szCs w:val="48"/>
        </w:rPr>
      </w:pPr>
    </w:p>
    <w:p w14:paraId="716301CF" w14:textId="77777777" w:rsidR="004D7B56" w:rsidRPr="007016EE" w:rsidRDefault="004D7B56" w:rsidP="009E4FD2">
      <w:pPr>
        <w:snapToGrid w:val="0"/>
        <w:spacing w:beforeLines="50" w:before="120" w:line="360" w:lineRule="auto"/>
        <w:jc w:val="center"/>
        <w:rPr>
          <w:b/>
          <w:sz w:val="40"/>
          <w:szCs w:val="40"/>
        </w:rPr>
        <w:sectPr w:rsidR="004D7B56" w:rsidRPr="007016EE" w:rsidSect="004D7B5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567" w:gutter="0"/>
          <w:pgNumType w:fmt="upperRoman" w:start="1"/>
          <w:cols w:space="425"/>
          <w:docGrid w:linePitch="360"/>
        </w:sectPr>
      </w:pPr>
    </w:p>
    <w:p w14:paraId="7E496505" w14:textId="67D98E16" w:rsidR="00671F70" w:rsidRPr="007016EE" w:rsidRDefault="00671F70" w:rsidP="009E4FD2">
      <w:pPr>
        <w:snapToGrid w:val="0"/>
        <w:spacing w:beforeLines="50" w:before="120" w:line="360" w:lineRule="auto"/>
        <w:jc w:val="center"/>
        <w:rPr>
          <w:b/>
          <w:sz w:val="40"/>
          <w:szCs w:val="40"/>
        </w:rPr>
      </w:pPr>
      <w:r w:rsidRPr="007016EE">
        <w:rPr>
          <w:b/>
          <w:sz w:val="40"/>
          <w:szCs w:val="40"/>
        </w:rPr>
        <w:lastRenderedPageBreak/>
        <w:t>十二年國民基本教育體育班</w:t>
      </w:r>
      <w:r w:rsidR="005B0557" w:rsidRPr="007016EE">
        <w:rPr>
          <w:b/>
          <w:sz w:val="40"/>
          <w:szCs w:val="40"/>
        </w:rPr>
        <w:t>體育專業科目領域</w:t>
      </w:r>
      <w:r w:rsidRPr="007016EE">
        <w:rPr>
          <w:b/>
          <w:sz w:val="40"/>
          <w:szCs w:val="40"/>
        </w:rPr>
        <w:t>課程綱要（草案）</w:t>
      </w:r>
    </w:p>
    <w:p w14:paraId="60B576B6" w14:textId="77777777" w:rsidR="00671F70" w:rsidRPr="007016EE" w:rsidRDefault="00671F70" w:rsidP="009E4FD2">
      <w:pPr>
        <w:snapToGrid w:val="0"/>
        <w:spacing w:beforeLines="50" w:before="120" w:line="360" w:lineRule="auto"/>
        <w:jc w:val="center"/>
        <w:rPr>
          <w:b/>
          <w:bCs/>
          <w:sz w:val="40"/>
          <w:szCs w:val="40"/>
        </w:rPr>
      </w:pPr>
      <w:r w:rsidRPr="007016EE">
        <w:rPr>
          <w:b/>
          <w:bCs/>
          <w:sz w:val="40"/>
          <w:szCs w:val="40"/>
        </w:rPr>
        <w:t>目錄</w:t>
      </w:r>
    </w:p>
    <w:sdt>
      <w:sdtPr>
        <w:rPr>
          <w:rFonts w:ascii="Times New Roman" w:eastAsia="標楷體" w:hAnsi="Times New Roman" w:cs="Times New Roman"/>
          <w:b w:val="0"/>
          <w:bCs w:val="0"/>
          <w:color w:val="auto"/>
          <w:sz w:val="24"/>
          <w:szCs w:val="22"/>
          <w:lang w:val="zh-TW"/>
        </w:rPr>
        <w:id w:val="42090798"/>
        <w:docPartObj>
          <w:docPartGallery w:val="Table of Contents"/>
          <w:docPartUnique/>
        </w:docPartObj>
      </w:sdtPr>
      <w:sdtEndPr>
        <w:rPr>
          <w:szCs w:val="24"/>
          <w:lang w:val="en-US"/>
        </w:rPr>
      </w:sdtEndPr>
      <w:sdtContent>
        <w:p w14:paraId="2C9814BC" w14:textId="77777777" w:rsidR="000F2969" w:rsidRPr="007016EE" w:rsidRDefault="000F2969">
          <w:pPr>
            <w:pStyle w:val="afff9"/>
            <w:rPr>
              <w:rFonts w:ascii="Times New Roman" w:eastAsia="標楷體" w:hAnsi="Times New Roman" w:cs="Times New Roman"/>
            </w:rPr>
          </w:pPr>
        </w:p>
        <w:p w14:paraId="0FE4E973" w14:textId="77777777" w:rsidR="00CB70A9" w:rsidRPr="007016EE" w:rsidRDefault="00E31710">
          <w:pPr>
            <w:pStyle w:val="11"/>
            <w:tabs>
              <w:tab w:val="right" w:leader="dot" w:pos="9628"/>
            </w:tabs>
            <w:rPr>
              <w:rFonts w:eastAsia="標楷體"/>
              <w:noProof/>
              <w:sz w:val="36"/>
              <w:szCs w:val="36"/>
              <w:lang w:val="en-US" w:eastAsia="zh-TW"/>
            </w:rPr>
          </w:pPr>
          <w:r w:rsidRPr="007016EE">
            <w:rPr>
              <w:rFonts w:eastAsia="標楷體"/>
              <w:b/>
              <w:sz w:val="36"/>
              <w:szCs w:val="36"/>
              <w:lang w:eastAsia="zh-TW"/>
            </w:rPr>
            <w:fldChar w:fldCharType="begin"/>
          </w:r>
          <w:r w:rsidR="000F2969" w:rsidRPr="007016EE">
            <w:rPr>
              <w:rFonts w:eastAsia="標楷體"/>
              <w:b/>
              <w:sz w:val="36"/>
              <w:szCs w:val="36"/>
              <w:lang w:eastAsia="zh-TW"/>
            </w:rPr>
            <w:instrText xml:space="preserve"> TOC \o "1-3" \h \z \u </w:instrText>
          </w:r>
          <w:r w:rsidRPr="007016EE">
            <w:rPr>
              <w:rFonts w:eastAsia="標楷體"/>
              <w:b/>
              <w:sz w:val="36"/>
              <w:szCs w:val="36"/>
              <w:lang w:eastAsia="zh-TW"/>
            </w:rPr>
            <w:fldChar w:fldCharType="separate"/>
          </w:r>
          <w:hyperlink w:anchor="_Toc503857295" w:history="1">
            <w:r w:rsidR="00CB70A9" w:rsidRPr="007016EE">
              <w:rPr>
                <w:rStyle w:val="ad"/>
                <w:rFonts w:eastAsia="標楷體"/>
                <w:noProof/>
                <w:sz w:val="36"/>
                <w:szCs w:val="36"/>
                <w:u w:val="none"/>
              </w:rPr>
              <w:t>壹、基本理念</w:t>
            </w:r>
            <w:r w:rsidR="00CB70A9" w:rsidRPr="007016EE">
              <w:rPr>
                <w:rFonts w:eastAsia="標楷體"/>
                <w:noProof/>
                <w:webHidden/>
                <w:sz w:val="36"/>
                <w:szCs w:val="36"/>
              </w:rPr>
              <w:tab/>
            </w:r>
            <w:r w:rsidR="00CB70A9" w:rsidRPr="007016EE">
              <w:rPr>
                <w:rFonts w:eastAsia="標楷體"/>
                <w:noProof/>
                <w:webHidden/>
                <w:sz w:val="36"/>
                <w:szCs w:val="36"/>
              </w:rPr>
              <w:fldChar w:fldCharType="begin"/>
            </w:r>
            <w:r w:rsidR="00CB70A9" w:rsidRPr="007016EE">
              <w:rPr>
                <w:rFonts w:eastAsia="標楷體"/>
                <w:noProof/>
                <w:webHidden/>
                <w:sz w:val="36"/>
                <w:szCs w:val="36"/>
              </w:rPr>
              <w:instrText xml:space="preserve"> PAGEREF _Toc503857295 \h </w:instrText>
            </w:r>
            <w:r w:rsidR="00CB70A9" w:rsidRPr="007016EE">
              <w:rPr>
                <w:rFonts w:eastAsia="標楷體"/>
                <w:noProof/>
                <w:webHidden/>
                <w:sz w:val="36"/>
                <w:szCs w:val="36"/>
              </w:rPr>
            </w:r>
            <w:r w:rsidR="00CB70A9" w:rsidRPr="007016EE">
              <w:rPr>
                <w:rFonts w:eastAsia="標楷體"/>
                <w:noProof/>
                <w:webHidden/>
                <w:sz w:val="36"/>
                <w:szCs w:val="36"/>
              </w:rPr>
              <w:fldChar w:fldCharType="separate"/>
            </w:r>
            <w:r w:rsidR="008B3AA0">
              <w:rPr>
                <w:rFonts w:eastAsia="標楷體"/>
                <w:noProof/>
                <w:webHidden/>
                <w:sz w:val="36"/>
                <w:szCs w:val="36"/>
              </w:rPr>
              <w:t>1</w:t>
            </w:r>
            <w:r w:rsidR="00CB70A9" w:rsidRPr="007016EE">
              <w:rPr>
                <w:rFonts w:eastAsia="標楷體"/>
                <w:noProof/>
                <w:webHidden/>
                <w:sz w:val="36"/>
                <w:szCs w:val="36"/>
              </w:rPr>
              <w:fldChar w:fldCharType="end"/>
            </w:r>
          </w:hyperlink>
        </w:p>
        <w:p w14:paraId="5BDC88F0" w14:textId="77777777" w:rsidR="00CB70A9" w:rsidRPr="007016EE" w:rsidRDefault="00FC25B2">
          <w:pPr>
            <w:pStyle w:val="11"/>
            <w:tabs>
              <w:tab w:val="right" w:leader="dot" w:pos="9628"/>
            </w:tabs>
            <w:rPr>
              <w:rFonts w:eastAsia="標楷體"/>
              <w:noProof/>
              <w:sz w:val="36"/>
              <w:szCs w:val="36"/>
              <w:lang w:val="en-US" w:eastAsia="zh-TW"/>
            </w:rPr>
          </w:pPr>
          <w:hyperlink w:anchor="_Toc503857296" w:history="1">
            <w:r w:rsidR="00CB70A9" w:rsidRPr="007016EE">
              <w:rPr>
                <w:rStyle w:val="ad"/>
                <w:rFonts w:eastAsia="標楷體"/>
                <w:noProof/>
                <w:sz w:val="36"/>
                <w:szCs w:val="36"/>
                <w:u w:val="none"/>
              </w:rPr>
              <w:t>貳、課程目標</w:t>
            </w:r>
            <w:r w:rsidR="00CB70A9" w:rsidRPr="007016EE">
              <w:rPr>
                <w:rFonts w:eastAsia="標楷體"/>
                <w:noProof/>
                <w:webHidden/>
                <w:sz w:val="36"/>
                <w:szCs w:val="36"/>
              </w:rPr>
              <w:tab/>
            </w:r>
            <w:r w:rsidR="00CB70A9" w:rsidRPr="007016EE">
              <w:rPr>
                <w:rFonts w:eastAsia="標楷體"/>
                <w:noProof/>
                <w:webHidden/>
                <w:sz w:val="36"/>
                <w:szCs w:val="36"/>
              </w:rPr>
              <w:fldChar w:fldCharType="begin"/>
            </w:r>
            <w:r w:rsidR="00CB70A9" w:rsidRPr="007016EE">
              <w:rPr>
                <w:rFonts w:eastAsia="標楷體"/>
                <w:noProof/>
                <w:webHidden/>
                <w:sz w:val="36"/>
                <w:szCs w:val="36"/>
              </w:rPr>
              <w:instrText xml:space="preserve"> PAGEREF _Toc503857296 \h </w:instrText>
            </w:r>
            <w:r w:rsidR="00CB70A9" w:rsidRPr="007016EE">
              <w:rPr>
                <w:rFonts w:eastAsia="標楷體"/>
                <w:noProof/>
                <w:webHidden/>
                <w:sz w:val="36"/>
                <w:szCs w:val="36"/>
              </w:rPr>
            </w:r>
            <w:r w:rsidR="00CB70A9" w:rsidRPr="007016EE">
              <w:rPr>
                <w:rFonts w:eastAsia="標楷體"/>
                <w:noProof/>
                <w:webHidden/>
                <w:sz w:val="36"/>
                <w:szCs w:val="36"/>
              </w:rPr>
              <w:fldChar w:fldCharType="separate"/>
            </w:r>
            <w:r w:rsidR="008B3AA0">
              <w:rPr>
                <w:rFonts w:eastAsia="標楷體"/>
                <w:noProof/>
                <w:webHidden/>
                <w:sz w:val="36"/>
                <w:szCs w:val="36"/>
              </w:rPr>
              <w:t>1</w:t>
            </w:r>
            <w:r w:rsidR="00CB70A9" w:rsidRPr="007016EE">
              <w:rPr>
                <w:rFonts w:eastAsia="標楷體"/>
                <w:noProof/>
                <w:webHidden/>
                <w:sz w:val="36"/>
                <w:szCs w:val="36"/>
              </w:rPr>
              <w:fldChar w:fldCharType="end"/>
            </w:r>
          </w:hyperlink>
        </w:p>
        <w:p w14:paraId="367E46D0" w14:textId="77777777" w:rsidR="00CB70A9" w:rsidRPr="007016EE" w:rsidRDefault="00FC25B2">
          <w:pPr>
            <w:pStyle w:val="11"/>
            <w:tabs>
              <w:tab w:val="right" w:leader="dot" w:pos="9628"/>
            </w:tabs>
            <w:rPr>
              <w:rFonts w:eastAsia="標楷體"/>
              <w:noProof/>
              <w:sz w:val="36"/>
              <w:szCs w:val="36"/>
              <w:lang w:val="en-US" w:eastAsia="zh-TW"/>
            </w:rPr>
          </w:pPr>
          <w:hyperlink w:anchor="_Toc503857297" w:history="1">
            <w:r w:rsidR="00CB70A9" w:rsidRPr="007016EE">
              <w:rPr>
                <w:rStyle w:val="ad"/>
                <w:rFonts w:eastAsia="標楷體"/>
                <w:noProof/>
                <w:sz w:val="36"/>
                <w:szCs w:val="36"/>
                <w:u w:val="none"/>
              </w:rPr>
              <w:t>參、適用對象</w:t>
            </w:r>
            <w:r w:rsidR="00CB70A9" w:rsidRPr="007016EE">
              <w:rPr>
                <w:rFonts w:eastAsia="標楷體"/>
                <w:noProof/>
                <w:webHidden/>
                <w:sz w:val="36"/>
                <w:szCs w:val="36"/>
              </w:rPr>
              <w:tab/>
            </w:r>
            <w:r w:rsidR="00CB70A9" w:rsidRPr="007016EE">
              <w:rPr>
                <w:rFonts w:eastAsia="標楷體"/>
                <w:noProof/>
                <w:webHidden/>
                <w:sz w:val="36"/>
                <w:szCs w:val="36"/>
              </w:rPr>
              <w:fldChar w:fldCharType="begin"/>
            </w:r>
            <w:r w:rsidR="00CB70A9" w:rsidRPr="007016EE">
              <w:rPr>
                <w:rFonts w:eastAsia="標楷體"/>
                <w:noProof/>
                <w:webHidden/>
                <w:sz w:val="36"/>
                <w:szCs w:val="36"/>
              </w:rPr>
              <w:instrText xml:space="preserve"> PAGEREF _Toc503857297 \h </w:instrText>
            </w:r>
            <w:r w:rsidR="00CB70A9" w:rsidRPr="007016EE">
              <w:rPr>
                <w:rFonts w:eastAsia="標楷體"/>
                <w:noProof/>
                <w:webHidden/>
                <w:sz w:val="36"/>
                <w:szCs w:val="36"/>
              </w:rPr>
            </w:r>
            <w:r w:rsidR="00CB70A9" w:rsidRPr="007016EE">
              <w:rPr>
                <w:rFonts w:eastAsia="標楷體"/>
                <w:noProof/>
                <w:webHidden/>
                <w:sz w:val="36"/>
                <w:szCs w:val="36"/>
              </w:rPr>
              <w:fldChar w:fldCharType="separate"/>
            </w:r>
            <w:r w:rsidR="008B3AA0">
              <w:rPr>
                <w:rFonts w:eastAsia="標楷體"/>
                <w:noProof/>
                <w:webHidden/>
                <w:sz w:val="36"/>
                <w:szCs w:val="36"/>
              </w:rPr>
              <w:t>2</w:t>
            </w:r>
            <w:r w:rsidR="00CB70A9" w:rsidRPr="007016EE">
              <w:rPr>
                <w:rFonts w:eastAsia="標楷體"/>
                <w:noProof/>
                <w:webHidden/>
                <w:sz w:val="36"/>
                <w:szCs w:val="36"/>
              </w:rPr>
              <w:fldChar w:fldCharType="end"/>
            </w:r>
          </w:hyperlink>
        </w:p>
        <w:p w14:paraId="256F7B6C" w14:textId="77777777" w:rsidR="00CB70A9" w:rsidRPr="007016EE" w:rsidRDefault="00FC25B2">
          <w:pPr>
            <w:pStyle w:val="11"/>
            <w:tabs>
              <w:tab w:val="right" w:leader="dot" w:pos="9628"/>
            </w:tabs>
            <w:rPr>
              <w:rFonts w:eastAsia="標楷體"/>
              <w:noProof/>
              <w:sz w:val="36"/>
              <w:szCs w:val="36"/>
              <w:lang w:val="en-US" w:eastAsia="zh-TW"/>
            </w:rPr>
          </w:pPr>
          <w:hyperlink w:anchor="_Toc503857298" w:history="1">
            <w:r w:rsidR="00CB70A9" w:rsidRPr="007016EE">
              <w:rPr>
                <w:rStyle w:val="ad"/>
                <w:rFonts w:eastAsia="標楷體"/>
                <w:noProof/>
                <w:sz w:val="36"/>
                <w:szCs w:val="36"/>
                <w:u w:val="none"/>
              </w:rPr>
              <w:t>肆、時間分配</w:t>
            </w:r>
            <w:r w:rsidR="00CB70A9" w:rsidRPr="007016EE">
              <w:rPr>
                <w:rFonts w:eastAsia="標楷體"/>
                <w:noProof/>
                <w:webHidden/>
                <w:sz w:val="36"/>
                <w:szCs w:val="36"/>
              </w:rPr>
              <w:tab/>
            </w:r>
            <w:r w:rsidR="00CB70A9" w:rsidRPr="007016EE">
              <w:rPr>
                <w:rFonts w:eastAsia="標楷體"/>
                <w:noProof/>
                <w:webHidden/>
                <w:sz w:val="36"/>
                <w:szCs w:val="36"/>
              </w:rPr>
              <w:fldChar w:fldCharType="begin"/>
            </w:r>
            <w:r w:rsidR="00CB70A9" w:rsidRPr="007016EE">
              <w:rPr>
                <w:rFonts w:eastAsia="標楷體"/>
                <w:noProof/>
                <w:webHidden/>
                <w:sz w:val="36"/>
                <w:szCs w:val="36"/>
              </w:rPr>
              <w:instrText xml:space="preserve"> PAGEREF _Toc503857298 \h </w:instrText>
            </w:r>
            <w:r w:rsidR="00CB70A9" w:rsidRPr="007016EE">
              <w:rPr>
                <w:rFonts w:eastAsia="標楷體"/>
                <w:noProof/>
                <w:webHidden/>
                <w:sz w:val="36"/>
                <w:szCs w:val="36"/>
              </w:rPr>
            </w:r>
            <w:r w:rsidR="00CB70A9" w:rsidRPr="007016EE">
              <w:rPr>
                <w:rFonts w:eastAsia="標楷體"/>
                <w:noProof/>
                <w:webHidden/>
                <w:sz w:val="36"/>
                <w:szCs w:val="36"/>
              </w:rPr>
              <w:fldChar w:fldCharType="separate"/>
            </w:r>
            <w:r w:rsidR="008B3AA0">
              <w:rPr>
                <w:rFonts w:eastAsia="標楷體"/>
                <w:noProof/>
                <w:webHidden/>
                <w:sz w:val="36"/>
                <w:szCs w:val="36"/>
              </w:rPr>
              <w:t>2</w:t>
            </w:r>
            <w:r w:rsidR="00CB70A9" w:rsidRPr="007016EE">
              <w:rPr>
                <w:rFonts w:eastAsia="標楷體"/>
                <w:noProof/>
                <w:webHidden/>
                <w:sz w:val="36"/>
                <w:szCs w:val="36"/>
              </w:rPr>
              <w:fldChar w:fldCharType="end"/>
            </w:r>
          </w:hyperlink>
        </w:p>
        <w:p w14:paraId="40DE9A41" w14:textId="77777777" w:rsidR="00CB70A9" w:rsidRPr="007016EE" w:rsidRDefault="00FC25B2">
          <w:pPr>
            <w:pStyle w:val="11"/>
            <w:tabs>
              <w:tab w:val="right" w:leader="dot" w:pos="9628"/>
            </w:tabs>
            <w:rPr>
              <w:rFonts w:eastAsia="標楷體"/>
              <w:noProof/>
              <w:sz w:val="36"/>
              <w:szCs w:val="36"/>
              <w:lang w:val="en-US" w:eastAsia="zh-TW"/>
            </w:rPr>
          </w:pPr>
          <w:hyperlink w:anchor="_Toc503857299" w:history="1">
            <w:r w:rsidR="00CB70A9" w:rsidRPr="007016EE">
              <w:rPr>
                <w:rStyle w:val="ad"/>
                <w:rFonts w:eastAsia="標楷體"/>
                <w:noProof/>
                <w:sz w:val="36"/>
                <w:szCs w:val="36"/>
                <w:u w:val="none"/>
              </w:rPr>
              <w:t>伍、核心素養</w:t>
            </w:r>
            <w:r w:rsidR="00CB70A9" w:rsidRPr="007016EE">
              <w:rPr>
                <w:rFonts w:eastAsia="標楷體"/>
                <w:noProof/>
                <w:webHidden/>
                <w:sz w:val="36"/>
                <w:szCs w:val="36"/>
              </w:rPr>
              <w:tab/>
            </w:r>
            <w:r w:rsidR="00CB70A9" w:rsidRPr="007016EE">
              <w:rPr>
                <w:rFonts w:eastAsia="標楷體"/>
                <w:noProof/>
                <w:webHidden/>
                <w:sz w:val="36"/>
                <w:szCs w:val="36"/>
              </w:rPr>
              <w:fldChar w:fldCharType="begin"/>
            </w:r>
            <w:r w:rsidR="00CB70A9" w:rsidRPr="007016EE">
              <w:rPr>
                <w:rFonts w:eastAsia="標楷體"/>
                <w:noProof/>
                <w:webHidden/>
                <w:sz w:val="36"/>
                <w:szCs w:val="36"/>
              </w:rPr>
              <w:instrText xml:space="preserve"> PAGEREF _Toc503857299 \h </w:instrText>
            </w:r>
            <w:r w:rsidR="00CB70A9" w:rsidRPr="007016EE">
              <w:rPr>
                <w:rFonts w:eastAsia="標楷體"/>
                <w:noProof/>
                <w:webHidden/>
                <w:sz w:val="36"/>
                <w:szCs w:val="36"/>
              </w:rPr>
            </w:r>
            <w:r w:rsidR="00CB70A9" w:rsidRPr="007016EE">
              <w:rPr>
                <w:rFonts w:eastAsia="標楷體"/>
                <w:noProof/>
                <w:webHidden/>
                <w:sz w:val="36"/>
                <w:szCs w:val="36"/>
              </w:rPr>
              <w:fldChar w:fldCharType="separate"/>
            </w:r>
            <w:r w:rsidR="008B3AA0">
              <w:rPr>
                <w:rFonts w:eastAsia="標楷體"/>
                <w:noProof/>
                <w:webHidden/>
                <w:sz w:val="36"/>
                <w:szCs w:val="36"/>
              </w:rPr>
              <w:t>2</w:t>
            </w:r>
            <w:r w:rsidR="00CB70A9" w:rsidRPr="007016EE">
              <w:rPr>
                <w:rFonts w:eastAsia="標楷體"/>
                <w:noProof/>
                <w:webHidden/>
                <w:sz w:val="36"/>
                <w:szCs w:val="36"/>
              </w:rPr>
              <w:fldChar w:fldCharType="end"/>
            </w:r>
          </w:hyperlink>
        </w:p>
        <w:p w14:paraId="36D0760C" w14:textId="77777777" w:rsidR="00CB70A9" w:rsidRPr="007016EE" w:rsidRDefault="00FC25B2">
          <w:pPr>
            <w:pStyle w:val="11"/>
            <w:tabs>
              <w:tab w:val="right" w:leader="dot" w:pos="9628"/>
            </w:tabs>
            <w:rPr>
              <w:rFonts w:eastAsia="標楷體"/>
              <w:noProof/>
              <w:sz w:val="36"/>
              <w:szCs w:val="36"/>
              <w:lang w:val="en-US" w:eastAsia="zh-TW"/>
            </w:rPr>
          </w:pPr>
          <w:hyperlink w:anchor="_Toc503857300" w:history="1">
            <w:r w:rsidR="00CB70A9" w:rsidRPr="007016EE">
              <w:rPr>
                <w:rStyle w:val="ad"/>
                <w:rFonts w:eastAsia="標楷體"/>
                <w:noProof/>
                <w:sz w:val="36"/>
                <w:szCs w:val="36"/>
                <w:u w:val="none"/>
              </w:rPr>
              <w:t>陸、學習重點</w:t>
            </w:r>
            <w:r w:rsidR="00CB70A9" w:rsidRPr="007016EE">
              <w:rPr>
                <w:rFonts w:eastAsia="標楷體"/>
                <w:noProof/>
                <w:webHidden/>
                <w:sz w:val="36"/>
                <w:szCs w:val="36"/>
              </w:rPr>
              <w:tab/>
            </w:r>
            <w:r w:rsidR="00CB70A9" w:rsidRPr="007016EE">
              <w:rPr>
                <w:rFonts w:eastAsia="標楷體"/>
                <w:noProof/>
                <w:webHidden/>
                <w:sz w:val="36"/>
                <w:szCs w:val="36"/>
              </w:rPr>
              <w:fldChar w:fldCharType="begin"/>
            </w:r>
            <w:r w:rsidR="00CB70A9" w:rsidRPr="007016EE">
              <w:rPr>
                <w:rFonts w:eastAsia="標楷體"/>
                <w:noProof/>
                <w:webHidden/>
                <w:sz w:val="36"/>
                <w:szCs w:val="36"/>
              </w:rPr>
              <w:instrText xml:space="preserve"> PAGEREF _Toc503857300 \h </w:instrText>
            </w:r>
            <w:r w:rsidR="00CB70A9" w:rsidRPr="007016EE">
              <w:rPr>
                <w:rFonts w:eastAsia="標楷體"/>
                <w:noProof/>
                <w:webHidden/>
                <w:sz w:val="36"/>
                <w:szCs w:val="36"/>
              </w:rPr>
            </w:r>
            <w:r w:rsidR="00CB70A9" w:rsidRPr="007016EE">
              <w:rPr>
                <w:rFonts w:eastAsia="標楷體"/>
                <w:noProof/>
                <w:webHidden/>
                <w:sz w:val="36"/>
                <w:szCs w:val="36"/>
              </w:rPr>
              <w:fldChar w:fldCharType="separate"/>
            </w:r>
            <w:r w:rsidR="008B3AA0">
              <w:rPr>
                <w:rFonts w:eastAsia="標楷體"/>
                <w:noProof/>
                <w:webHidden/>
                <w:sz w:val="36"/>
                <w:szCs w:val="36"/>
              </w:rPr>
              <w:t>3</w:t>
            </w:r>
            <w:r w:rsidR="00CB70A9" w:rsidRPr="007016EE">
              <w:rPr>
                <w:rFonts w:eastAsia="標楷體"/>
                <w:noProof/>
                <w:webHidden/>
                <w:sz w:val="36"/>
                <w:szCs w:val="36"/>
              </w:rPr>
              <w:fldChar w:fldCharType="end"/>
            </w:r>
          </w:hyperlink>
        </w:p>
        <w:p w14:paraId="764D7A4E" w14:textId="2E5C7EA4" w:rsidR="00CB70A9" w:rsidRPr="007016EE" w:rsidRDefault="00FC25B2">
          <w:pPr>
            <w:pStyle w:val="11"/>
            <w:tabs>
              <w:tab w:val="right" w:leader="dot" w:pos="9628"/>
            </w:tabs>
            <w:rPr>
              <w:rFonts w:eastAsia="標楷體"/>
              <w:noProof/>
              <w:sz w:val="36"/>
              <w:szCs w:val="36"/>
              <w:lang w:val="en-US" w:eastAsia="zh-TW"/>
            </w:rPr>
          </w:pPr>
          <w:hyperlink w:anchor="_Toc503857301" w:history="1">
            <w:r w:rsidR="00CB70A9" w:rsidRPr="007016EE">
              <w:rPr>
                <w:rStyle w:val="ad"/>
                <w:rFonts w:eastAsia="標楷體"/>
                <w:noProof/>
                <w:sz w:val="36"/>
                <w:szCs w:val="36"/>
                <w:u w:val="none"/>
              </w:rPr>
              <w:t>柒、實施要點</w:t>
            </w:r>
            <w:r w:rsidR="00CB70A9" w:rsidRPr="007016EE">
              <w:rPr>
                <w:rFonts w:eastAsia="標楷體"/>
                <w:noProof/>
                <w:webHidden/>
                <w:sz w:val="36"/>
                <w:szCs w:val="36"/>
              </w:rPr>
              <w:tab/>
            </w:r>
            <w:r w:rsidR="00186402">
              <w:rPr>
                <w:rFonts w:eastAsia="標楷體"/>
                <w:noProof/>
                <w:webHidden/>
                <w:sz w:val="36"/>
                <w:szCs w:val="36"/>
                <w:lang w:eastAsia="zh-TW"/>
              </w:rPr>
              <w:t>58</w:t>
            </w:r>
          </w:hyperlink>
        </w:p>
        <w:p w14:paraId="1559FB46" w14:textId="18BF439A" w:rsidR="00CB70A9" w:rsidRPr="007016EE" w:rsidRDefault="00FC25B2">
          <w:pPr>
            <w:pStyle w:val="11"/>
            <w:tabs>
              <w:tab w:val="right" w:leader="dot" w:pos="9628"/>
            </w:tabs>
            <w:rPr>
              <w:rFonts w:eastAsia="標楷體"/>
              <w:noProof/>
              <w:sz w:val="36"/>
              <w:szCs w:val="36"/>
              <w:lang w:val="en-US" w:eastAsia="zh-TW"/>
            </w:rPr>
          </w:pPr>
          <w:hyperlink w:anchor="_Toc503857302" w:history="1">
            <w:r w:rsidR="00CB70A9" w:rsidRPr="007016EE">
              <w:rPr>
                <w:rStyle w:val="ad"/>
                <w:rFonts w:eastAsia="標楷體"/>
                <w:noProof/>
                <w:sz w:val="36"/>
                <w:szCs w:val="36"/>
                <w:u w:val="none"/>
              </w:rPr>
              <w:t>捌、附錄</w:t>
            </w:r>
            <w:r w:rsidR="00CB70A9" w:rsidRPr="007016EE">
              <w:rPr>
                <w:rFonts w:eastAsia="標楷體"/>
                <w:noProof/>
                <w:webHidden/>
                <w:sz w:val="36"/>
                <w:szCs w:val="36"/>
              </w:rPr>
              <w:tab/>
            </w:r>
            <w:r w:rsidR="00186402">
              <w:rPr>
                <w:rFonts w:eastAsia="標楷體"/>
                <w:noProof/>
                <w:webHidden/>
                <w:sz w:val="36"/>
                <w:szCs w:val="36"/>
              </w:rPr>
              <w:t>61</w:t>
            </w:r>
          </w:hyperlink>
        </w:p>
        <w:p w14:paraId="1C47C3B0" w14:textId="77777777" w:rsidR="000F2969" w:rsidRPr="007016EE" w:rsidRDefault="00E31710">
          <w:r w:rsidRPr="007016EE">
            <w:rPr>
              <w:b/>
              <w:sz w:val="36"/>
              <w:szCs w:val="36"/>
            </w:rPr>
            <w:fldChar w:fldCharType="end"/>
          </w:r>
        </w:p>
      </w:sdtContent>
    </w:sdt>
    <w:p w14:paraId="082AE552" w14:textId="77777777" w:rsidR="004F0F86" w:rsidRPr="007016EE" w:rsidRDefault="004F0F86">
      <w:pPr>
        <w:rPr>
          <w:b/>
          <w:bCs/>
          <w:sz w:val="36"/>
          <w:szCs w:val="36"/>
        </w:rPr>
      </w:pPr>
      <w:r w:rsidRPr="007016EE">
        <w:rPr>
          <w:b/>
          <w:bCs/>
          <w:sz w:val="36"/>
          <w:szCs w:val="36"/>
        </w:rPr>
        <w:br w:type="page"/>
      </w:r>
    </w:p>
    <w:p w14:paraId="70AC3EF9" w14:textId="77777777" w:rsidR="00671F70" w:rsidRPr="007016EE" w:rsidRDefault="004F0F86" w:rsidP="009E4FD2">
      <w:pPr>
        <w:snapToGrid w:val="0"/>
        <w:spacing w:beforeLines="50" w:before="120" w:line="360" w:lineRule="auto"/>
        <w:jc w:val="center"/>
        <w:rPr>
          <w:b/>
          <w:bCs/>
          <w:sz w:val="36"/>
          <w:szCs w:val="36"/>
        </w:rPr>
      </w:pPr>
      <w:r w:rsidRPr="007016EE">
        <w:rPr>
          <w:b/>
          <w:bCs/>
          <w:sz w:val="36"/>
          <w:szCs w:val="36"/>
        </w:rPr>
        <w:lastRenderedPageBreak/>
        <w:t>表</w:t>
      </w:r>
      <w:r w:rsidRPr="007016EE">
        <w:rPr>
          <w:b/>
          <w:bCs/>
          <w:sz w:val="36"/>
          <w:szCs w:val="36"/>
        </w:rPr>
        <w:t xml:space="preserve">  </w:t>
      </w:r>
      <w:r w:rsidRPr="007016EE">
        <w:rPr>
          <w:b/>
          <w:bCs/>
          <w:sz w:val="36"/>
          <w:szCs w:val="36"/>
        </w:rPr>
        <w:t>次</w:t>
      </w:r>
    </w:p>
    <w:p w14:paraId="1AF8BB8A" w14:textId="77777777" w:rsidR="004F0F86" w:rsidRPr="007016EE" w:rsidRDefault="004F0F86" w:rsidP="004F0F86">
      <w:pPr>
        <w:overflowPunct w:val="0"/>
        <w:snapToGrid w:val="0"/>
        <w:spacing w:line="500" w:lineRule="exact"/>
        <w:rPr>
          <w:sz w:val="28"/>
        </w:rPr>
      </w:pPr>
      <w:r w:rsidRPr="007016EE">
        <w:rPr>
          <w:sz w:val="28"/>
        </w:rPr>
        <w:t>表</w:t>
      </w:r>
      <w:r w:rsidRPr="007016EE">
        <w:rPr>
          <w:sz w:val="28"/>
        </w:rPr>
        <w:t>1</w:t>
      </w:r>
      <w:r w:rsidR="00095461" w:rsidRPr="007016EE">
        <w:rPr>
          <w:sz w:val="28"/>
        </w:rPr>
        <w:t xml:space="preserve">  </w:t>
      </w:r>
      <w:r w:rsidRPr="007016EE">
        <w:rPr>
          <w:sz w:val="28"/>
        </w:rPr>
        <w:t>各教育階段學生的核心素養</w:t>
      </w:r>
      <w:r w:rsidR="00BF2D6F" w:rsidRPr="007016EE">
        <w:rPr>
          <w:sz w:val="28"/>
        </w:rPr>
        <w:t>.......................................................................</w:t>
      </w:r>
      <w:r w:rsidRPr="007016EE">
        <w:rPr>
          <w:sz w:val="28"/>
        </w:rPr>
        <w:t>2</w:t>
      </w:r>
    </w:p>
    <w:p w14:paraId="40A80122" w14:textId="77777777" w:rsidR="00095461" w:rsidRPr="007016EE" w:rsidRDefault="00095461" w:rsidP="004F0F86">
      <w:pPr>
        <w:overflowPunct w:val="0"/>
        <w:snapToGrid w:val="0"/>
        <w:spacing w:line="500" w:lineRule="exact"/>
        <w:rPr>
          <w:bCs/>
          <w:sz w:val="40"/>
          <w:szCs w:val="36"/>
        </w:rPr>
      </w:pPr>
    </w:p>
    <w:p w14:paraId="08405CFB" w14:textId="77777777" w:rsidR="004F0F86" w:rsidRPr="007016EE" w:rsidRDefault="004F0F86" w:rsidP="009E4FD2">
      <w:pPr>
        <w:snapToGrid w:val="0"/>
        <w:spacing w:beforeLines="50" w:before="120" w:line="360" w:lineRule="auto"/>
        <w:rPr>
          <w:b/>
          <w:bCs/>
          <w:sz w:val="36"/>
          <w:szCs w:val="36"/>
        </w:rPr>
      </w:pPr>
    </w:p>
    <w:p w14:paraId="283BC4AE" w14:textId="77777777" w:rsidR="00671F70" w:rsidRPr="007016EE" w:rsidRDefault="00671F70" w:rsidP="009E4FD2">
      <w:pPr>
        <w:spacing w:beforeLines="50" w:before="120" w:line="360" w:lineRule="auto"/>
        <w:jc w:val="center"/>
        <w:rPr>
          <w:bCs/>
          <w:sz w:val="32"/>
          <w:szCs w:val="32"/>
        </w:rPr>
        <w:sectPr w:rsidR="00671F70" w:rsidRPr="007016EE" w:rsidSect="004D7B56">
          <w:footerReference w:type="default" r:id="rId14"/>
          <w:pgSz w:w="11906" w:h="16838"/>
          <w:pgMar w:top="1134" w:right="1134" w:bottom="1134" w:left="1134" w:header="567" w:footer="567" w:gutter="0"/>
          <w:pgNumType w:fmt="upperRoman" w:start="1"/>
          <w:cols w:space="425"/>
          <w:docGrid w:linePitch="360"/>
        </w:sectPr>
      </w:pPr>
    </w:p>
    <w:p w14:paraId="08DB5828" w14:textId="0A2533FF" w:rsidR="00671F70" w:rsidRPr="007016EE" w:rsidRDefault="00E96FD5" w:rsidP="00664080">
      <w:pPr>
        <w:pStyle w:val="1"/>
        <w:keepNext w:val="0"/>
        <w:suppressAutoHyphens w:val="0"/>
        <w:overflowPunct w:val="0"/>
        <w:spacing w:before="100" w:beforeAutospacing="1" w:after="100" w:afterAutospacing="1" w:line="400" w:lineRule="exact"/>
        <w:jc w:val="center"/>
        <w:rPr>
          <w:rFonts w:ascii="Times New Roman" w:eastAsia="標楷體" w:hAnsi="Times New Roman"/>
          <w:kern w:val="0"/>
          <w:sz w:val="36"/>
        </w:rPr>
      </w:pPr>
      <w:bookmarkStart w:id="1" w:name="_Toc376935954"/>
      <w:bookmarkStart w:id="2" w:name="_Toc378352851"/>
      <w:bookmarkStart w:id="3" w:name="_Toc503857295"/>
      <w:r w:rsidRPr="007016EE">
        <w:rPr>
          <w:rFonts w:ascii="Times New Roman" w:eastAsia="標楷體" w:hAnsi="Times New Roman"/>
          <w:kern w:val="0"/>
          <w:sz w:val="36"/>
        </w:rPr>
        <w:lastRenderedPageBreak/>
        <w:t>壹</w:t>
      </w:r>
      <w:r w:rsidR="00671F70" w:rsidRPr="007016EE">
        <w:rPr>
          <w:rFonts w:ascii="Times New Roman" w:eastAsia="標楷體" w:hAnsi="Times New Roman"/>
          <w:kern w:val="0"/>
          <w:sz w:val="36"/>
        </w:rPr>
        <w:t>、基本理念</w:t>
      </w:r>
      <w:bookmarkEnd w:id="1"/>
      <w:bookmarkEnd w:id="2"/>
      <w:bookmarkEnd w:id="3"/>
    </w:p>
    <w:p w14:paraId="61D1B073" w14:textId="77777777" w:rsidR="00671F70" w:rsidRPr="007016EE" w:rsidRDefault="00671F70" w:rsidP="00664080">
      <w:pPr>
        <w:overflowPunct w:val="0"/>
        <w:spacing w:line="360" w:lineRule="exact"/>
        <w:ind w:firstLineChars="200" w:firstLine="480"/>
        <w:jc w:val="both"/>
      </w:pPr>
      <w:r w:rsidRPr="007016EE">
        <w:t>十二年國民基本教育之課程發展本於全人教育的精神，以「自發」、｢互動｣及｢共好」為理念，強調</w:t>
      </w:r>
      <w:r w:rsidRPr="007016EE">
        <w:rPr>
          <w:noProof/>
        </w:rPr>
        <w:t>學生</w:t>
      </w:r>
      <w:r w:rsidRPr="007016EE">
        <w:t>是自發主動的學習者，學校教育應善誘學生的學習動機與熱情，引導學生妥善開展與自我、與他人、與社會、與自然的各種互動能力，協助學生應用及實踐所學、體驗生命意義，願意致力社會、自然與文化的永續發展，共同謀求彼此的互惠與共好。</w:t>
      </w:r>
    </w:p>
    <w:p w14:paraId="446B1547" w14:textId="77777777" w:rsidR="00671F70" w:rsidRPr="007016EE" w:rsidRDefault="00671F70" w:rsidP="00664080">
      <w:pPr>
        <w:overflowPunct w:val="0"/>
        <w:spacing w:line="360" w:lineRule="exact"/>
        <w:ind w:firstLineChars="200" w:firstLine="480"/>
        <w:jc w:val="both"/>
      </w:pPr>
      <w:r w:rsidRPr="007016EE">
        <w:t>依此，十二年國民基本教育課程以「成就每一個孩子</w:t>
      </w:r>
      <w:r w:rsidRPr="007016EE">
        <w:t>—</w:t>
      </w:r>
      <w:r w:rsidRPr="007016EE">
        <w:t>適性揚才、終身學習」為願景，兼顧個別特殊需求、尊重多元文化與民族差異、關懷弱勢群體，以開展生命主體為起點，透過適性教育，激發學生生命的喜悅與生活的自信，提升學生學習的渴望與創新的勇氣，善盡國民責任並展現共生智慧，成為具有社會適應力與應變力的終身學習者，期使個體與群體的生活和生命更為美好。</w:t>
      </w:r>
    </w:p>
    <w:p w14:paraId="5B1C150A" w14:textId="77777777" w:rsidR="00671F70" w:rsidRPr="007016EE" w:rsidRDefault="00F271B6" w:rsidP="00664080">
      <w:pPr>
        <w:overflowPunct w:val="0"/>
        <w:spacing w:line="360" w:lineRule="exact"/>
        <w:ind w:firstLineChars="200" w:firstLine="480"/>
        <w:jc w:val="both"/>
      </w:pPr>
      <w:r w:rsidRPr="007016EE">
        <w:t>教育部</w:t>
      </w:r>
      <w:r w:rsidR="00671F70" w:rsidRPr="007016EE">
        <w:t>為建立優秀運動人才一貫培訓體系，確立體育班設置</w:t>
      </w:r>
      <w:r w:rsidRPr="007016EE">
        <w:t>辦法及</w:t>
      </w:r>
      <w:r w:rsidR="00671F70" w:rsidRPr="007016EE">
        <w:t>目標，建構於國小階段早期發掘具有運動潛能發展之運動人才，提供高（國）中不同教育階段升學銜訓為主要目的。各級學校體育班在整體國民基本教育當中，不僅成為培育我國學生優秀運動員的重要搖籃，更是我國優秀運動人才一貫培訓體系的重要支柱。</w:t>
      </w:r>
    </w:p>
    <w:p w14:paraId="4D4BAED9" w14:textId="77777777" w:rsidR="00B709EB" w:rsidRPr="007016EE" w:rsidRDefault="00B709EB" w:rsidP="00B709EB">
      <w:pPr>
        <w:overflowPunct w:val="0"/>
        <w:spacing w:line="360" w:lineRule="exact"/>
        <w:ind w:firstLineChars="200" w:firstLine="480"/>
        <w:jc w:val="both"/>
        <w:rPr>
          <w:noProof/>
        </w:rPr>
      </w:pPr>
      <w:r w:rsidRPr="007016EE">
        <w:rPr>
          <w:noProof/>
        </w:rPr>
        <w:t>我國體育班的發展歷經運動代表隊、體育實驗班、重點發展項目學校至體育班等四個階段，而體育班課程則至民國</w:t>
      </w:r>
      <w:r w:rsidRPr="007016EE">
        <w:rPr>
          <w:noProof/>
        </w:rPr>
        <w:t>97</w:t>
      </w:r>
      <w:r w:rsidRPr="007016EE">
        <w:rPr>
          <w:noProof/>
        </w:rPr>
        <w:t>年</w:t>
      </w:r>
      <w:r w:rsidRPr="007016EE">
        <w:rPr>
          <w:noProof/>
        </w:rPr>
        <w:t>12</w:t>
      </w:r>
      <w:r w:rsidRPr="007016EE">
        <w:rPr>
          <w:noProof/>
        </w:rPr>
        <w:t>月教育部發布「高級中等學校體育班課程綱要」，始成為我國第一次正式發布之體育班課程綱要。民國</w:t>
      </w:r>
      <w:r w:rsidRPr="007016EE">
        <w:rPr>
          <w:noProof/>
        </w:rPr>
        <w:t>103</w:t>
      </w:r>
      <w:r w:rsidRPr="007016EE">
        <w:rPr>
          <w:noProof/>
        </w:rPr>
        <w:t>年</w:t>
      </w:r>
      <w:r w:rsidRPr="007016EE">
        <w:rPr>
          <w:noProof/>
        </w:rPr>
        <w:t>11</w:t>
      </w:r>
      <w:r w:rsidRPr="007016EE">
        <w:rPr>
          <w:noProof/>
        </w:rPr>
        <w:t>月</w:t>
      </w:r>
      <w:r w:rsidRPr="007016EE">
        <w:rPr>
          <w:noProof/>
        </w:rPr>
        <w:t>28</w:t>
      </w:r>
      <w:r w:rsidRPr="007016EE">
        <w:rPr>
          <w:noProof/>
        </w:rPr>
        <w:t>日教育部發布十二年國民基本教育課程綱要總綱（以下簡稱總綱），在附則中規範「依據特殊教育法、國民體育法、藝術教育法及相關法規，特殊教育學生與體育班、藝術才能班及科學班等特殊類型班級學生之部定及校訂課程均得彈性調整（包含學習節數</w:t>
      </w:r>
      <w:r w:rsidRPr="007016EE">
        <w:rPr>
          <w:noProof/>
        </w:rPr>
        <w:t>/</w:t>
      </w:r>
      <w:r w:rsidRPr="007016EE">
        <w:rPr>
          <w:noProof/>
        </w:rPr>
        <w:t>學分數配置比例與學習內容），並得於校訂課程開設特殊需求領域課程，惟不應減少學習總節數。</w:t>
      </w:r>
    </w:p>
    <w:p w14:paraId="6B7FA17B" w14:textId="41614D3F" w:rsidR="00B709EB" w:rsidRPr="007016EE" w:rsidRDefault="00B709EB" w:rsidP="00B709EB">
      <w:pPr>
        <w:overflowPunct w:val="0"/>
        <w:spacing w:line="360" w:lineRule="exact"/>
        <w:ind w:firstLineChars="200" w:firstLine="480"/>
        <w:jc w:val="both"/>
        <w:rPr>
          <w:noProof/>
        </w:rPr>
      </w:pPr>
      <w:r w:rsidRPr="007016EE">
        <w:rPr>
          <w:noProof/>
        </w:rPr>
        <w:t>因此，體育署委託國立臺灣師範大學配合修訂因應十二年國民基本教育各級學校體育班適用之課程綱要，</w:t>
      </w:r>
      <w:r w:rsidR="00CB70A9" w:rsidRPr="007016EE">
        <w:rPr>
          <w:noProof/>
        </w:rPr>
        <w:t>依據十二年國民基本教育</w:t>
      </w:r>
      <w:r w:rsidRPr="007016EE">
        <w:rPr>
          <w:noProof/>
        </w:rPr>
        <w:t>體育班課程綱要（草案）</w:t>
      </w:r>
      <w:r w:rsidR="00CB70A9" w:rsidRPr="007016EE">
        <w:rPr>
          <w:noProof/>
        </w:rPr>
        <w:t>之部定必修課程規劃</w:t>
      </w:r>
      <w:r w:rsidRPr="007016EE">
        <w:rPr>
          <w:noProof/>
        </w:rPr>
        <w:t>，完成十二年國民基本教育體育班體育專業科目領域課程綱要（以下簡稱本領綱）</w:t>
      </w:r>
      <w:r w:rsidR="00CB70A9" w:rsidRPr="007016EE">
        <w:rPr>
          <w:noProof/>
        </w:rPr>
        <w:t>，俟依程序進行審查通過後實施</w:t>
      </w:r>
      <w:r w:rsidRPr="007016EE">
        <w:rPr>
          <w:noProof/>
        </w:rPr>
        <w:t>。</w:t>
      </w:r>
    </w:p>
    <w:p w14:paraId="5F600F13" w14:textId="08AEFA1D" w:rsidR="00671F70" w:rsidRPr="007016EE" w:rsidRDefault="00E96FD5" w:rsidP="00664080">
      <w:pPr>
        <w:pStyle w:val="1"/>
        <w:keepNext w:val="0"/>
        <w:suppressAutoHyphens w:val="0"/>
        <w:overflowPunct w:val="0"/>
        <w:spacing w:before="100" w:beforeAutospacing="1" w:after="100" w:afterAutospacing="1" w:line="400" w:lineRule="exact"/>
        <w:jc w:val="center"/>
        <w:rPr>
          <w:rFonts w:ascii="Times New Roman" w:eastAsia="標楷體" w:hAnsi="Times New Roman"/>
          <w:kern w:val="0"/>
          <w:sz w:val="36"/>
        </w:rPr>
      </w:pPr>
      <w:bookmarkStart w:id="4" w:name="_Toc376935955"/>
      <w:bookmarkStart w:id="5" w:name="_Toc378352852"/>
      <w:bookmarkStart w:id="6" w:name="_Toc503857296"/>
      <w:r w:rsidRPr="007016EE">
        <w:rPr>
          <w:rFonts w:ascii="Times New Roman" w:eastAsia="標楷體" w:hAnsi="Times New Roman"/>
          <w:kern w:val="0"/>
          <w:sz w:val="36"/>
        </w:rPr>
        <w:t>貳</w:t>
      </w:r>
      <w:r w:rsidR="00671F70" w:rsidRPr="007016EE">
        <w:rPr>
          <w:rFonts w:ascii="Times New Roman" w:eastAsia="標楷體" w:hAnsi="Times New Roman"/>
          <w:kern w:val="0"/>
          <w:sz w:val="36"/>
        </w:rPr>
        <w:t>、課程目標</w:t>
      </w:r>
      <w:bookmarkEnd w:id="4"/>
      <w:bookmarkEnd w:id="5"/>
      <w:bookmarkEnd w:id="6"/>
    </w:p>
    <w:p w14:paraId="2C29E972" w14:textId="6F9D248E" w:rsidR="00B709EB" w:rsidRPr="007016EE" w:rsidRDefault="00B709EB" w:rsidP="00664080">
      <w:pPr>
        <w:overflowPunct w:val="0"/>
        <w:spacing w:line="360" w:lineRule="exact"/>
        <w:ind w:firstLineChars="200" w:firstLine="480"/>
        <w:jc w:val="both"/>
      </w:pPr>
      <w:r w:rsidRPr="007016EE">
        <w:t>本領綱依循總綱的精神，針對</w:t>
      </w:r>
      <w:r w:rsidR="00CB70A9" w:rsidRPr="007016EE">
        <w:rPr>
          <w:noProof/>
        </w:rPr>
        <w:t>部定必修課程規劃</w:t>
      </w:r>
      <w:r w:rsidRPr="007016EE">
        <w:t>體育專業科目的</w:t>
      </w:r>
      <w:r w:rsidR="00F02788" w:rsidRPr="007016EE">
        <w:t>體育專業</w:t>
      </w:r>
      <w:r w:rsidRPr="007016EE">
        <w:t>學科</w:t>
      </w:r>
      <w:r w:rsidR="002A6677" w:rsidRPr="007016EE">
        <w:t>「運動學概論」</w:t>
      </w:r>
      <w:r w:rsidRPr="007016EE">
        <w:t>與</w:t>
      </w:r>
      <w:r w:rsidR="002A6677" w:rsidRPr="007016EE">
        <w:t>體育專項</w:t>
      </w:r>
      <w:r w:rsidRPr="007016EE">
        <w:t>術科</w:t>
      </w:r>
      <w:r w:rsidR="00CB70A9" w:rsidRPr="007016EE">
        <w:t>課程</w:t>
      </w:r>
      <w:r w:rsidRPr="007016EE">
        <w:t>內容，</w:t>
      </w:r>
      <w:r w:rsidR="00CB70A9" w:rsidRPr="007016EE">
        <w:t>分別</w:t>
      </w:r>
      <w:r w:rsidRPr="007016EE">
        <w:t>訂定課程目標。</w:t>
      </w:r>
    </w:p>
    <w:p w14:paraId="302CE909" w14:textId="0B90B8BA" w:rsidR="002A6677" w:rsidRPr="007016EE" w:rsidRDefault="00B5259B" w:rsidP="00117938">
      <w:pPr>
        <w:pStyle w:val="a6"/>
        <w:numPr>
          <w:ilvl w:val="0"/>
          <w:numId w:val="4"/>
        </w:numPr>
        <w:overflowPunct w:val="0"/>
        <w:spacing w:line="360" w:lineRule="exact"/>
        <w:ind w:leftChars="0"/>
        <w:jc w:val="both"/>
        <w:rPr>
          <w:rFonts w:ascii="Times New Roman" w:eastAsia="標楷體" w:hAnsi="Times New Roman"/>
          <w:kern w:val="0"/>
        </w:rPr>
      </w:pPr>
      <w:r w:rsidRPr="007016EE">
        <w:rPr>
          <w:rFonts w:ascii="Times New Roman" w:eastAsia="標楷體" w:hAnsi="Times New Roman"/>
          <w:kern w:val="0"/>
        </w:rPr>
        <w:t>體育專業學科「運動學概論」</w:t>
      </w:r>
      <w:r w:rsidR="002A6677" w:rsidRPr="007016EE">
        <w:rPr>
          <w:rFonts w:ascii="Times New Roman" w:eastAsia="標楷體" w:hAnsi="Times New Roman"/>
          <w:kern w:val="0"/>
        </w:rPr>
        <w:t>：</w:t>
      </w:r>
    </w:p>
    <w:p w14:paraId="0E9D9E15" w14:textId="77777777" w:rsidR="00CB70A9" w:rsidRPr="007016EE" w:rsidRDefault="00CB70A9" w:rsidP="00B5259B">
      <w:pPr>
        <w:widowControl w:val="0"/>
        <w:numPr>
          <w:ilvl w:val="0"/>
          <w:numId w:val="8"/>
        </w:numPr>
        <w:overflowPunct w:val="0"/>
        <w:spacing w:line="360" w:lineRule="exact"/>
        <w:ind w:leftChars="100" w:left="240" w:firstLine="0"/>
        <w:jc w:val="both"/>
      </w:pPr>
      <w:r w:rsidRPr="007016EE">
        <w:t>具備運動科學知能，建構運動科學概念。</w:t>
      </w:r>
    </w:p>
    <w:p w14:paraId="4FC64C11" w14:textId="77777777" w:rsidR="00CB70A9" w:rsidRPr="007016EE" w:rsidRDefault="00CB70A9" w:rsidP="00B5259B">
      <w:pPr>
        <w:widowControl w:val="0"/>
        <w:numPr>
          <w:ilvl w:val="0"/>
          <w:numId w:val="8"/>
        </w:numPr>
        <w:overflowPunct w:val="0"/>
        <w:spacing w:line="360" w:lineRule="exact"/>
        <w:ind w:leftChars="100" w:left="240" w:firstLine="0"/>
        <w:jc w:val="both"/>
      </w:pPr>
      <w:r w:rsidRPr="007016EE">
        <w:t>認識運動人文內涵，豐富運動文化素養。</w:t>
      </w:r>
    </w:p>
    <w:p w14:paraId="05610A1C" w14:textId="77777777" w:rsidR="00CB70A9" w:rsidRPr="007016EE" w:rsidRDefault="00CB70A9" w:rsidP="00B5259B">
      <w:pPr>
        <w:widowControl w:val="0"/>
        <w:numPr>
          <w:ilvl w:val="0"/>
          <w:numId w:val="8"/>
        </w:numPr>
        <w:overflowPunct w:val="0"/>
        <w:spacing w:line="360" w:lineRule="exact"/>
        <w:ind w:leftChars="100" w:left="240" w:firstLine="0"/>
        <w:jc w:val="both"/>
      </w:pPr>
      <w:r w:rsidRPr="007016EE">
        <w:t>瞭解運動傷害防護，養成運動安全觀念。</w:t>
      </w:r>
    </w:p>
    <w:p w14:paraId="0FC4DEA2" w14:textId="76CD9728" w:rsidR="00CB70A9" w:rsidRPr="007016EE" w:rsidRDefault="00CB70A9" w:rsidP="00B5259B">
      <w:pPr>
        <w:widowControl w:val="0"/>
        <w:numPr>
          <w:ilvl w:val="0"/>
          <w:numId w:val="8"/>
        </w:numPr>
        <w:overflowPunct w:val="0"/>
        <w:spacing w:line="360" w:lineRule="exact"/>
        <w:ind w:leftChars="100" w:left="240" w:firstLine="0"/>
        <w:jc w:val="both"/>
      </w:pPr>
      <w:r w:rsidRPr="007016EE">
        <w:t>體認運動倫理價值，表現良好社會行為。</w:t>
      </w:r>
    </w:p>
    <w:p w14:paraId="12A2B539" w14:textId="17D05B65" w:rsidR="00B5259B" w:rsidRPr="007016EE" w:rsidRDefault="00B5259B" w:rsidP="00B5259B">
      <w:pPr>
        <w:pStyle w:val="a6"/>
        <w:numPr>
          <w:ilvl w:val="0"/>
          <w:numId w:val="4"/>
        </w:numPr>
        <w:overflowPunct w:val="0"/>
        <w:spacing w:line="360" w:lineRule="exact"/>
        <w:ind w:leftChars="0"/>
        <w:jc w:val="both"/>
        <w:rPr>
          <w:rFonts w:ascii="Times New Roman" w:eastAsia="標楷體" w:hAnsi="Times New Roman"/>
          <w:kern w:val="0"/>
        </w:rPr>
      </w:pPr>
      <w:r w:rsidRPr="007016EE">
        <w:rPr>
          <w:rFonts w:ascii="Times New Roman" w:eastAsia="標楷體" w:hAnsi="Times New Roman"/>
          <w:kern w:val="0"/>
        </w:rPr>
        <w:t>體育專項術科「專項體能訓練」、「專項技術訓練」：</w:t>
      </w:r>
    </w:p>
    <w:p w14:paraId="1B598036" w14:textId="00BE4621" w:rsidR="00B5259B" w:rsidRPr="007016EE" w:rsidRDefault="00B5259B" w:rsidP="003F0227">
      <w:pPr>
        <w:widowControl w:val="0"/>
        <w:numPr>
          <w:ilvl w:val="0"/>
          <w:numId w:val="9"/>
        </w:numPr>
        <w:overflowPunct w:val="0"/>
        <w:spacing w:line="360" w:lineRule="exact"/>
        <w:ind w:leftChars="100" w:left="966" w:hanging="726"/>
        <w:jc w:val="both"/>
      </w:pPr>
      <w:r w:rsidRPr="007016EE">
        <w:t>培養專項運動之競技體能：能依專項運動之特性執行個人體能訓練，增進專項運動之競技體適能。</w:t>
      </w:r>
    </w:p>
    <w:p w14:paraId="53984FF6" w14:textId="18DA4F8B" w:rsidR="00B5259B" w:rsidRPr="007016EE" w:rsidRDefault="00B5259B" w:rsidP="003F0227">
      <w:pPr>
        <w:widowControl w:val="0"/>
        <w:numPr>
          <w:ilvl w:val="0"/>
          <w:numId w:val="9"/>
        </w:numPr>
        <w:overflowPunct w:val="0"/>
        <w:spacing w:line="360" w:lineRule="exact"/>
        <w:ind w:leftChars="100" w:left="966" w:hanging="726"/>
        <w:jc w:val="both"/>
      </w:pPr>
      <w:r w:rsidRPr="007016EE">
        <w:t>精進專項運動之技術水準：能藉由專項運動技術的學習與鍛練，發展個人與團隊之</w:t>
      </w:r>
      <w:r w:rsidRPr="007016EE">
        <w:lastRenderedPageBreak/>
        <w:t>專項運動技術水準。</w:t>
      </w:r>
    </w:p>
    <w:p w14:paraId="154080FD" w14:textId="55C81C67" w:rsidR="00B5259B" w:rsidRPr="007016EE" w:rsidRDefault="00B5259B" w:rsidP="003F0227">
      <w:pPr>
        <w:widowControl w:val="0"/>
        <w:numPr>
          <w:ilvl w:val="0"/>
          <w:numId w:val="9"/>
        </w:numPr>
        <w:overflowPunct w:val="0"/>
        <w:spacing w:line="360" w:lineRule="exact"/>
        <w:ind w:leftChars="100" w:left="966" w:hanging="726"/>
        <w:jc w:val="both"/>
      </w:pPr>
      <w:r w:rsidRPr="007016EE">
        <w:t>發展專項運動之戰術運用：能經由專項運動戰術戰略之執行與練習，應用於實際競技運動比賽中。</w:t>
      </w:r>
    </w:p>
    <w:p w14:paraId="3BBDD70B" w14:textId="54A4D4A4" w:rsidR="00E96FD5" w:rsidRPr="007016EE" w:rsidRDefault="00B5259B" w:rsidP="003F0227">
      <w:pPr>
        <w:widowControl w:val="0"/>
        <w:numPr>
          <w:ilvl w:val="0"/>
          <w:numId w:val="9"/>
        </w:numPr>
        <w:overflowPunct w:val="0"/>
        <w:spacing w:line="360" w:lineRule="exact"/>
        <w:ind w:leftChars="100" w:left="966" w:hanging="726"/>
        <w:jc w:val="both"/>
      </w:pPr>
      <w:r w:rsidRPr="007016EE">
        <w:t>提升專項運動之心理素質：能運用科學之訓練方法，有效發展並提昇專項運動競賽之心理素質。</w:t>
      </w:r>
    </w:p>
    <w:p w14:paraId="4AC55840" w14:textId="7E25428D" w:rsidR="00E96FD5" w:rsidRPr="007016EE" w:rsidRDefault="00E96FD5" w:rsidP="00E96FD5">
      <w:pPr>
        <w:pStyle w:val="1"/>
        <w:keepNext w:val="0"/>
        <w:suppressAutoHyphens w:val="0"/>
        <w:overflowPunct w:val="0"/>
        <w:spacing w:before="100" w:beforeAutospacing="1" w:after="100" w:afterAutospacing="1" w:line="400" w:lineRule="exact"/>
        <w:jc w:val="center"/>
        <w:rPr>
          <w:rFonts w:ascii="Times New Roman" w:eastAsia="標楷體" w:hAnsi="Times New Roman"/>
          <w:kern w:val="0"/>
          <w:sz w:val="36"/>
        </w:rPr>
      </w:pPr>
      <w:bookmarkStart w:id="7" w:name="_Toc503857297"/>
      <w:r w:rsidRPr="007016EE">
        <w:rPr>
          <w:rFonts w:ascii="Times New Roman" w:eastAsia="標楷體" w:hAnsi="Times New Roman"/>
          <w:kern w:val="0"/>
          <w:sz w:val="36"/>
        </w:rPr>
        <w:t>參、適用對象</w:t>
      </w:r>
      <w:bookmarkEnd w:id="7"/>
    </w:p>
    <w:p w14:paraId="76771235" w14:textId="5E37E656" w:rsidR="00E96FD5" w:rsidRPr="007016EE" w:rsidRDefault="000F6BD1" w:rsidP="00644C58">
      <w:pPr>
        <w:overflowPunct w:val="0"/>
        <w:spacing w:line="360" w:lineRule="exact"/>
        <w:ind w:firstLineChars="200" w:firstLine="480"/>
        <w:jc w:val="both"/>
      </w:pPr>
      <w:r w:rsidRPr="007016EE">
        <w:t>本領綱依據「十二年國民基本教育體育班課程綱要</w:t>
      </w:r>
      <w:r w:rsidR="00AE66C5" w:rsidRPr="007016EE">
        <w:t>」</w:t>
      </w:r>
      <w:r w:rsidRPr="007016EE">
        <w:t>（以下簡稱體育班課綱</w:t>
      </w:r>
      <w:r w:rsidR="007D625B" w:rsidRPr="007016EE">
        <w:t>），適用對象係</w:t>
      </w:r>
      <w:r w:rsidR="0055419F" w:rsidRPr="007016EE">
        <w:t>依〈高級中等以下學校</w:t>
      </w:r>
      <w:r w:rsidR="007D625B" w:rsidRPr="007016EE">
        <w:t>體育班</w:t>
      </w:r>
      <w:r w:rsidR="0055419F" w:rsidRPr="007016EE">
        <w:t>設立辦法〉</w:t>
      </w:r>
      <w:r w:rsidR="007D625B" w:rsidRPr="007016EE">
        <w:t>設置之體育班</w:t>
      </w:r>
      <w:r w:rsidR="00426B62" w:rsidRPr="007016EE">
        <w:t>學</w:t>
      </w:r>
      <w:r w:rsidR="00644C58" w:rsidRPr="007016EE">
        <w:t>生。</w:t>
      </w:r>
      <w:r w:rsidR="004C1086" w:rsidRPr="007016EE">
        <w:t>其</w:t>
      </w:r>
      <w:r w:rsidR="00F02788" w:rsidRPr="007016EE">
        <w:t>體育專業學科學習階段為</w:t>
      </w:r>
      <w:r w:rsidR="00644C58" w:rsidRPr="007016EE">
        <w:t>第五學習階段</w:t>
      </w:r>
      <w:r w:rsidR="00F02788" w:rsidRPr="007016EE">
        <w:t>；其體育專項術科學習階段為第三學習階段至第五學習階段，即國民小學五年級起至高級中等學校十二年級止。</w:t>
      </w:r>
    </w:p>
    <w:p w14:paraId="365C239C" w14:textId="48473D56" w:rsidR="00E96FD5" w:rsidRPr="007016EE" w:rsidRDefault="00E96FD5" w:rsidP="00E96FD5">
      <w:pPr>
        <w:pStyle w:val="1"/>
        <w:keepNext w:val="0"/>
        <w:suppressAutoHyphens w:val="0"/>
        <w:overflowPunct w:val="0"/>
        <w:spacing w:before="100" w:beforeAutospacing="1" w:after="100" w:afterAutospacing="1" w:line="400" w:lineRule="exact"/>
        <w:jc w:val="center"/>
        <w:rPr>
          <w:rFonts w:ascii="Times New Roman" w:eastAsia="標楷體" w:hAnsi="Times New Roman"/>
          <w:kern w:val="0"/>
          <w:sz w:val="36"/>
        </w:rPr>
      </w:pPr>
      <w:bookmarkStart w:id="8" w:name="_Toc503857298"/>
      <w:r w:rsidRPr="007016EE">
        <w:rPr>
          <w:rFonts w:ascii="Times New Roman" w:eastAsia="標楷體" w:hAnsi="Times New Roman"/>
          <w:kern w:val="0"/>
          <w:sz w:val="36"/>
        </w:rPr>
        <w:t>肆、時間分配</w:t>
      </w:r>
      <w:bookmarkEnd w:id="8"/>
    </w:p>
    <w:p w14:paraId="4894077A" w14:textId="4FB617C9" w:rsidR="0071695C" w:rsidRPr="007016EE" w:rsidRDefault="00F02788" w:rsidP="0071695C">
      <w:pPr>
        <w:overflowPunct w:val="0"/>
        <w:spacing w:line="360" w:lineRule="exact"/>
        <w:ind w:firstLineChars="200" w:firstLine="480"/>
        <w:jc w:val="both"/>
      </w:pPr>
      <w:r w:rsidRPr="007016EE">
        <w:t>體育專業科目</w:t>
      </w:r>
      <w:r w:rsidR="00D370C4" w:rsidRPr="007016EE">
        <w:t>課程的節數</w:t>
      </w:r>
      <w:r w:rsidRPr="007016EE">
        <w:t>安排，依據〈高級中等以下學校體育</w:t>
      </w:r>
      <w:r w:rsidR="00D370C4" w:rsidRPr="007016EE">
        <w:t>班設立</w:t>
      </w:r>
      <w:r w:rsidRPr="007016EE">
        <w:t>辦法</w:t>
      </w:r>
      <w:r w:rsidR="00D370C4" w:rsidRPr="007016EE">
        <w:t>〉，</w:t>
      </w:r>
      <w:r w:rsidR="0071695C" w:rsidRPr="007016EE">
        <w:t>國民小學、國民中學</w:t>
      </w:r>
      <w:r w:rsidR="00E17875" w:rsidRPr="007016EE">
        <w:t>體育</w:t>
      </w:r>
      <w:r w:rsidR="0071695C" w:rsidRPr="007016EE">
        <w:t>專項術科課程，每週以六節至十節為原則，得自第三學習階段及第四學習階段課程規劃所列之彈性學習及領域學習課程節數中調整，於上課日之第六節課起實施。專項術科課程，應以提升體適能，發展多元運動能力為主，以奠定專項運動發展之基礎。必要時，得自各該主管機關所定國民小學、國民中學學生在校時間實施原則之非學習節數或例假日等適當時間實施。</w:t>
      </w:r>
    </w:p>
    <w:p w14:paraId="2FA1CDE3" w14:textId="5BD0174C" w:rsidR="0071695C" w:rsidRPr="007016EE" w:rsidRDefault="00D370C4" w:rsidP="0071695C">
      <w:pPr>
        <w:overflowPunct w:val="0"/>
        <w:spacing w:line="360" w:lineRule="exact"/>
        <w:ind w:firstLineChars="200" w:firstLine="480"/>
        <w:jc w:val="both"/>
      </w:pPr>
      <w:r w:rsidRPr="007016EE">
        <w:t>高級中等學校</w:t>
      </w:r>
      <w:r w:rsidR="0071695C" w:rsidRPr="007016EE">
        <w:t>體育班課程應依體育班課綱實施，</w:t>
      </w:r>
      <w:r w:rsidR="00991842" w:rsidRPr="007016EE">
        <w:t>體育</w:t>
      </w:r>
      <w:r w:rsidR="0071695C" w:rsidRPr="007016EE">
        <w:t>專項術科課程每週以六節至十節為原則，體育專業學科每週以二節為原則，並得由各類科教學時數中調整。</w:t>
      </w:r>
      <w:r w:rsidR="00806E05" w:rsidRPr="007016EE">
        <w:rPr>
          <w:rFonts w:hint="eastAsia"/>
        </w:rPr>
        <w:t>體育專業學科運動學概論計</w:t>
      </w:r>
      <w:r w:rsidR="00806E05" w:rsidRPr="007016EE">
        <w:rPr>
          <w:rFonts w:hint="eastAsia"/>
        </w:rPr>
        <w:t>2</w:t>
      </w:r>
      <w:r w:rsidR="00806E05" w:rsidRPr="007016EE">
        <w:rPr>
          <w:rFonts w:hint="eastAsia"/>
        </w:rPr>
        <w:t>學分</w:t>
      </w:r>
      <w:r w:rsidR="00712AF0" w:rsidRPr="007016EE">
        <w:rPr>
          <w:rFonts w:hint="eastAsia"/>
        </w:rPr>
        <w:t>，得安排於各年級實施</w:t>
      </w:r>
      <w:r w:rsidR="00806E05" w:rsidRPr="007016EE">
        <w:rPr>
          <w:rFonts w:hint="eastAsia"/>
        </w:rPr>
        <w:t>。</w:t>
      </w:r>
    </w:p>
    <w:p w14:paraId="236B1C97" w14:textId="22976C79" w:rsidR="00671F70" w:rsidRPr="007016EE" w:rsidRDefault="00E96FD5" w:rsidP="00664080">
      <w:pPr>
        <w:pStyle w:val="1"/>
        <w:keepNext w:val="0"/>
        <w:suppressAutoHyphens w:val="0"/>
        <w:overflowPunct w:val="0"/>
        <w:spacing w:before="100" w:beforeAutospacing="1" w:after="100" w:afterAutospacing="1" w:line="400" w:lineRule="exact"/>
        <w:jc w:val="center"/>
        <w:rPr>
          <w:rFonts w:ascii="Times New Roman" w:eastAsia="標楷體" w:hAnsi="Times New Roman"/>
          <w:kern w:val="0"/>
          <w:sz w:val="36"/>
        </w:rPr>
      </w:pPr>
      <w:bookmarkStart w:id="9" w:name="_Toc376935956"/>
      <w:bookmarkStart w:id="10" w:name="_Toc378352853"/>
      <w:bookmarkStart w:id="11" w:name="_Toc503857299"/>
      <w:r w:rsidRPr="007016EE">
        <w:rPr>
          <w:rFonts w:ascii="Times New Roman" w:eastAsia="標楷體" w:hAnsi="Times New Roman"/>
          <w:kern w:val="0"/>
          <w:sz w:val="36"/>
        </w:rPr>
        <w:t>伍</w:t>
      </w:r>
      <w:r w:rsidR="00671F70" w:rsidRPr="007016EE">
        <w:rPr>
          <w:rFonts w:ascii="Times New Roman" w:eastAsia="標楷體" w:hAnsi="Times New Roman"/>
          <w:kern w:val="0"/>
          <w:sz w:val="36"/>
        </w:rPr>
        <w:t>、核心素養</w:t>
      </w:r>
      <w:bookmarkEnd w:id="9"/>
      <w:bookmarkEnd w:id="10"/>
      <w:bookmarkEnd w:id="11"/>
    </w:p>
    <w:p w14:paraId="54D667A5" w14:textId="4C6A2C74" w:rsidR="00671F70" w:rsidRPr="007016EE" w:rsidRDefault="00F02788" w:rsidP="00664080">
      <w:pPr>
        <w:overflowPunct w:val="0"/>
        <w:spacing w:line="360" w:lineRule="exact"/>
        <w:ind w:firstLineChars="200" w:firstLine="480"/>
        <w:jc w:val="both"/>
      </w:pPr>
      <w:r w:rsidRPr="007016EE">
        <w:t>本領綱</w:t>
      </w:r>
      <w:r w:rsidR="00D7500F" w:rsidRPr="007016EE">
        <w:t>係依</w:t>
      </w:r>
      <w:r w:rsidR="00C9385D" w:rsidRPr="007016EE">
        <w:t>循總綱各教育階段核心素養具體內涵，結合體育班基本理念與課程目標</w:t>
      </w:r>
      <w:r w:rsidR="00D7500F" w:rsidRPr="007016EE">
        <w:t>之具體展現；並</w:t>
      </w:r>
      <w:r w:rsidR="00671F70" w:rsidRPr="007016EE">
        <w:t>依學生個體身心發展狀況，各階段教育訂有不同核心素養之具體內涵。</w:t>
      </w:r>
      <w:r w:rsidR="00D7500F" w:rsidRPr="007016EE">
        <w:t>以下分國民小學教育、國民中學教育及高級中等學校教育</w:t>
      </w:r>
      <w:r w:rsidR="00C9385D" w:rsidRPr="007016EE">
        <w:t>等三</w:t>
      </w:r>
      <w:r w:rsidR="00D7500F" w:rsidRPr="007016EE">
        <w:t>階段</w:t>
      </w:r>
      <w:r w:rsidR="00C9385D" w:rsidRPr="007016EE">
        <w:t>說明，如表</w:t>
      </w:r>
      <w:r w:rsidR="00C9385D" w:rsidRPr="007016EE">
        <w:t>1</w:t>
      </w:r>
      <w:r w:rsidR="00C9385D" w:rsidRPr="007016EE">
        <w:t>所示</w:t>
      </w:r>
      <w:r w:rsidR="00D7500F" w:rsidRPr="007016EE">
        <w:t>：</w:t>
      </w:r>
    </w:p>
    <w:p w14:paraId="4052FA96" w14:textId="77777777" w:rsidR="00671F70" w:rsidRPr="007016EE" w:rsidRDefault="00671F70" w:rsidP="009E4FD2">
      <w:pPr>
        <w:overflowPunct w:val="0"/>
        <w:spacing w:beforeLines="50" w:before="120"/>
        <w:jc w:val="both"/>
      </w:pPr>
      <w:r w:rsidRPr="007016EE">
        <w:t>表</w:t>
      </w:r>
      <w:r w:rsidRPr="007016EE">
        <w:t>1</w:t>
      </w:r>
      <w:r w:rsidR="00F36280" w:rsidRPr="007016EE">
        <w:t xml:space="preserve">  </w:t>
      </w:r>
      <w:r w:rsidRPr="007016EE">
        <w:t>各教育階段學生的核心素養</w:t>
      </w:r>
    </w:p>
    <w:tbl>
      <w:tblPr>
        <w:tblW w:w="918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83"/>
        <w:gridCol w:w="850"/>
        <w:gridCol w:w="1728"/>
        <w:gridCol w:w="2032"/>
        <w:gridCol w:w="2032"/>
        <w:gridCol w:w="2256"/>
      </w:tblGrid>
      <w:tr w:rsidR="002871E3" w:rsidRPr="007016EE" w14:paraId="7101A8CD" w14:textId="77777777" w:rsidTr="00C02CC1">
        <w:trPr>
          <w:trHeight w:val="20"/>
          <w:tblHeader/>
          <w:jc w:val="center"/>
        </w:trPr>
        <w:tc>
          <w:tcPr>
            <w:tcW w:w="283" w:type="dxa"/>
            <w:vMerge w:val="restart"/>
            <w:tcBorders>
              <w:top w:val="single" w:sz="2" w:space="0" w:color="auto"/>
              <w:left w:val="single" w:sz="2" w:space="0" w:color="auto"/>
              <w:bottom w:val="single" w:sz="2" w:space="0" w:color="auto"/>
              <w:right w:val="single" w:sz="2" w:space="0" w:color="auto"/>
            </w:tcBorders>
            <w:shd w:val="clear" w:color="auto" w:fill="E7E6E6"/>
            <w:vAlign w:val="center"/>
          </w:tcPr>
          <w:p w14:paraId="4A642309" w14:textId="77777777" w:rsidR="00671F70" w:rsidRPr="007016EE" w:rsidRDefault="00671F70" w:rsidP="00C02CC1">
            <w:pPr>
              <w:overflowPunct w:val="0"/>
              <w:snapToGrid w:val="0"/>
              <w:jc w:val="center"/>
              <w:rPr>
                <w:b/>
                <w:sz w:val="16"/>
                <w:szCs w:val="16"/>
              </w:rPr>
            </w:pPr>
            <w:r w:rsidRPr="007016EE">
              <w:rPr>
                <w:b/>
                <w:sz w:val="16"/>
                <w:szCs w:val="16"/>
              </w:rPr>
              <w:t>核心素養面向</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E7E6E6"/>
            <w:vAlign w:val="center"/>
          </w:tcPr>
          <w:p w14:paraId="7EA0E23D" w14:textId="77777777" w:rsidR="00671F70" w:rsidRPr="007016EE" w:rsidRDefault="00671F70" w:rsidP="00C02CC1">
            <w:pPr>
              <w:overflowPunct w:val="0"/>
              <w:snapToGrid w:val="0"/>
              <w:jc w:val="center"/>
              <w:rPr>
                <w:b/>
                <w:sz w:val="16"/>
                <w:szCs w:val="16"/>
              </w:rPr>
            </w:pPr>
            <w:r w:rsidRPr="007016EE">
              <w:rPr>
                <w:b/>
                <w:sz w:val="16"/>
                <w:szCs w:val="16"/>
              </w:rPr>
              <w:t>核心素養項目</w:t>
            </w:r>
          </w:p>
        </w:tc>
        <w:tc>
          <w:tcPr>
            <w:tcW w:w="1728" w:type="dxa"/>
            <w:vMerge w:val="restart"/>
            <w:tcBorders>
              <w:top w:val="single" w:sz="2" w:space="0" w:color="auto"/>
              <w:left w:val="single" w:sz="2" w:space="0" w:color="auto"/>
              <w:bottom w:val="single" w:sz="2" w:space="0" w:color="auto"/>
              <w:right w:val="single" w:sz="2" w:space="0" w:color="auto"/>
            </w:tcBorders>
            <w:shd w:val="clear" w:color="auto" w:fill="E7E6E6"/>
            <w:vAlign w:val="center"/>
          </w:tcPr>
          <w:p w14:paraId="7D14336B" w14:textId="77777777" w:rsidR="00671F70" w:rsidRPr="007016EE" w:rsidRDefault="00671F70" w:rsidP="007B5983">
            <w:pPr>
              <w:overflowPunct w:val="0"/>
              <w:snapToGrid w:val="0"/>
              <w:jc w:val="center"/>
              <w:rPr>
                <w:b/>
                <w:bCs/>
                <w:sz w:val="16"/>
                <w:szCs w:val="16"/>
              </w:rPr>
            </w:pPr>
            <w:r w:rsidRPr="007016EE">
              <w:rPr>
                <w:b/>
                <w:bCs/>
                <w:sz w:val="16"/>
                <w:szCs w:val="16"/>
              </w:rPr>
              <w:t>項目說明</w:t>
            </w:r>
          </w:p>
        </w:tc>
        <w:tc>
          <w:tcPr>
            <w:tcW w:w="6320" w:type="dxa"/>
            <w:gridSpan w:val="3"/>
            <w:tcBorders>
              <w:top w:val="single" w:sz="2" w:space="0" w:color="auto"/>
              <w:left w:val="single" w:sz="2" w:space="0" w:color="auto"/>
              <w:bottom w:val="single" w:sz="2" w:space="0" w:color="auto"/>
              <w:right w:val="single" w:sz="2" w:space="0" w:color="auto"/>
            </w:tcBorders>
            <w:shd w:val="clear" w:color="auto" w:fill="E7E6E6"/>
            <w:vAlign w:val="center"/>
          </w:tcPr>
          <w:p w14:paraId="0B059A6B" w14:textId="77777777" w:rsidR="00671F70" w:rsidRPr="007016EE" w:rsidRDefault="00671F70" w:rsidP="007B5983">
            <w:pPr>
              <w:overflowPunct w:val="0"/>
              <w:snapToGrid w:val="0"/>
              <w:jc w:val="center"/>
              <w:rPr>
                <w:b/>
                <w:bCs/>
                <w:sz w:val="16"/>
                <w:szCs w:val="16"/>
              </w:rPr>
            </w:pPr>
            <w:r w:rsidRPr="007016EE">
              <w:rPr>
                <w:b/>
                <w:sz w:val="16"/>
                <w:szCs w:val="16"/>
              </w:rPr>
              <w:t>核心素養具體內涵</w:t>
            </w:r>
          </w:p>
        </w:tc>
      </w:tr>
      <w:tr w:rsidR="002871E3" w:rsidRPr="007016EE" w14:paraId="7A5F61AA" w14:textId="77777777" w:rsidTr="00C02CC1">
        <w:trPr>
          <w:trHeight w:val="20"/>
          <w:tblHeader/>
          <w:jc w:val="center"/>
        </w:trPr>
        <w:tc>
          <w:tcPr>
            <w:tcW w:w="283"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67B5A792" w14:textId="77777777" w:rsidR="00671F70" w:rsidRPr="007016EE" w:rsidRDefault="00671F70" w:rsidP="00C02CC1">
            <w:pPr>
              <w:overflowPunct w:val="0"/>
              <w:snapToGrid w:val="0"/>
              <w:jc w:val="center"/>
              <w:rPr>
                <w:b/>
                <w:bCs/>
                <w:sz w:val="16"/>
                <w:szCs w:val="16"/>
              </w:rPr>
            </w:pPr>
          </w:p>
        </w:tc>
        <w:tc>
          <w:tcPr>
            <w:tcW w:w="850"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3EEA89D8" w14:textId="77777777" w:rsidR="00671F70" w:rsidRPr="007016EE" w:rsidRDefault="00671F70" w:rsidP="00C02CC1">
            <w:pPr>
              <w:overflowPunct w:val="0"/>
              <w:snapToGrid w:val="0"/>
              <w:jc w:val="center"/>
              <w:rPr>
                <w:b/>
                <w:bCs/>
                <w:sz w:val="16"/>
                <w:szCs w:val="16"/>
              </w:rPr>
            </w:pPr>
          </w:p>
        </w:tc>
        <w:tc>
          <w:tcPr>
            <w:tcW w:w="1728" w:type="dxa"/>
            <w:vMerge/>
            <w:tcBorders>
              <w:top w:val="single" w:sz="2" w:space="0" w:color="auto"/>
              <w:left w:val="single" w:sz="2" w:space="0" w:color="auto"/>
              <w:bottom w:val="single" w:sz="2" w:space="0" w:color="auto"/>
              <w:right w:val="single" w:sz="2" w:space="0" w:color="auto"/>
            </w:tcBorders>
            <w:shd w:val="clear" w:color="auto" w:fill="E7E6E6"/>
            <w:vAlign w:val="center"/>
          </w:tcPr>
          <w:p w14:paraId="46B6FC55" w14:textId="77777777" w:rsidR="00671F70" w:rsidRPr="007016EE" w:rsidRDefault="00671F70" w:rsidP="0018254C">
            <w:pPr>
              <w:overflowPunct w:val="0"/>
              <w:snapToGrid w:val="0"/>
              <w:jc w:val="both"/>
              <w:rPr>
                <w:b/>
                <w:bCs/>
                <w:sz w:val="16"/>
                <w:szCs w:val="16"/>
              </w:rPr>
            </w:pPr>
          </w:p>
        </w:tc>
        <w:tc>
          <w:tcPr>
            <w:tcW w:w="2032" w:type="dxa"/>
            <w:tcBorders>
              <w:top w:val="single" w:sz="2" w:space="0" w:color="auto"/>
              <w:left w:val="single" w:sz="2" w:space="0" w:color="auto"/>
              <w:bottom w:val="single" w:sz="2" w:space="0" w:color="auto"/>
              <w:right w:val="single" w:sz="2" w:space="0" w:color="auto"/>
            </w:tcBorders>
            <w:shd w:val="clear" w:color="auto" w:fill="E7E6E6"/>
            <w:vAlign w:val="center"/>
          </w:tcPr>
          <w:p w14:paraId="74FB330D" w14:textId="77777777" w:rsidR="00671F70" w:rsidRPr="007016EE" w:rsidRDefault="00671F70" w:rsidP="007B5983">
            <w:pPr>
              <w:overflowPunct w:val="0"/>
              <w:snapToGrid w:val="0"/>
              <w:jc w:val="center"/>
              <w:rPr>
                <w:b/>
                <w:sz w:val="16"/>
                <w:szCs w:val="16"/>
              </w:rPr>
            </w:pPr>
            <w:r w:rsidRPr="007016EE">
              <w:rPr>
                <w:b/>
                <w:sz w:val="16"/>
                <w:szCs w:val="16"/>
              </w:rPr>
              <w:t>國民小學教育</w:t>
            </w:r>
          </w:p>
          <w:p w14:paraId="63E26252" w14:textId="77777777" w:rsidR="00671F70" w:rsidRPr="007016EE" w:rsidRDefault="00671F70" w:rsidP="007B5983">
            <w:pPr>
              <w:overflowPunct w:val="0"/>
              <w:snapToGrid w:val="0"/>
              <w:jc w:val="center"/>
              <w:rPr>
                <w:b/>
                <w:sz w:val="16"/>
                <w:szCs w:val="16"/>
              </w:rPr>
            </w:pPr>
            <w:r w:rsidRPr="007016EE">
              <w:rPr>
                <w:b/>
                <w:sz w:val="16"/>
                <w:szCs w:val="16"/>
              </w:rPr>
              <w:t>（</w:t>
            </w:r>
            <w:r w:rsidR="00C02CC1" w:rsidRPr="007016EE">
              <w:rPr>
                <w:b/>
                <w:sz w:val="16"/>
                <w:szCs w:val="16"/>
              </w:rPr>
              <w:t>體</w:t>
            </w:r>
            <w:r w:rsidR="004F623D" w:rsidRPr="007016EE">
              <w:rPr>
                <w:b/>
                <w:sz w:val="16"/>
                <w:szCs w:val="16"/>
              </w:rPr>
              <w:t>-</w:t>
            </w:r>
            <w:r w:rsidRPr="007016EE">
              <w:rPr>
                <w:b/>
                <w:sz w:val="16"/>
                <w:szCs w:val="16"/>
              </w:rPr>
              <w:t>E</w:t>
            </w:r>
            <w:r w:rsidRPr="007016EE">
              <w:rPr>
                <w:b/>
                <w:sz w:val="16"/>
                <w:szCs w:val="16"/>
              </w:rPr>
              <w:t>）</w:t>
            </w:r>
          </w:p>
        </w:tc>
        <w:tc>
          <w:tcPr>
            <w:tcW w:w="2032" w:type="dxa"/>
            <w:tcBorders>
              <w:top w:val="single" w:sz="2" w:space="0" w:color="auto"/>
              <w:left w:val="single" w:sz="2" w:space="0" w:color="auto"/>
              <w:bottom w:val="single" w:sz="2" w:space="0" w:color="auto"/>
              <w:right w:val="single" w:sz="2" w:space="0" w:color="auto"/>
            </w:tcBorders>
            <w:shd w:val="clear" w:color="auto" w:fill="E7E6E6"/>
            <w:vAlign w:val="center"/>
          </w:tcPr>
          <w:p w14:paraId="7EE2D381" w14:textId="77777777" w:rsidR="00671F70" w:rsidRPr="007016EE" w:rsidRDefault="00671F70" w:rsidP="007B5983">
            <w:pPr>
              <w:overflowPunct w:val="0"/>
              <w:snapToGrid w:val="0"/>
              <w:jc w:val="center"/>
              <w:rPr>
                <w:b/>
                <w:sz w:val="16"/>
                <w:szCs w:val="16"/>
              </w:rPr>
            </w:pPr>
            <w:r w:rsidRPr="007016EE">
              <w:rPr>
                <w:b/>
                <w:sz w:val="16"/>
                <w:szCs w:val="16"/>
              </w:rPr>
              <w:t>國民中學教育</w:t>
            </w:r>
          </w:p>
          <w:p w14:paraId="5ED8F565" w14:textId="77777777" w:rsidR="00671F70" w:rsidRPr="007016EE" w:rsidRDefault="00671F70" w:rsidP="007B5983">
            <w:pPr>
              <w:overflowPunct w:val="0"/>
              <w:snapToGrid w:val="0"/>
              <w:jc w:val="center"/>
              <w:rPr>
                <w:b/>
                <w:sz w:val="16"/>
                <w:szCs w:val="16"/>
              </w:rPr>
            </w:pPr>
            <w:r w:rsidRPr="007016EE">
              <w:rPr>
                <w:b/>
                <w:sz w:val="16"/>
                <w:szCs w:val="16"/>
              </w:rPr>
              <w:t>（</w:t>
            </w:r>
            <w:r w:rsidR="00C02CC1" w:rsidRPr="007016EE">
              <w:rPr>
                <w:b/>
                <w:sz w:val="16"/>
                <w:szCs w:val="16"/>
              </w:rPr>
              <w:t>體</w:t>
            </w:r>
            <w:r w:rsidR="004F623D" w:rsidRPr="007016EE">
              <w:rPr>
                <w:b/>
                <w:sz w:val="16"/>
                <w:szCs w:val="16"/>
              </w:rPr>
              <w:t>-</w:t>
            </w:r>
            <w:r w:rsidRPr="007016EE">
              <w:rPr>
                <w:b/>
                <w:sz w:val="16"/>
                <w:szCs w:val="16"/>
              </w:rPr>
              <w:t>J</w:t>
            </w:r>
            <w:r w:rsidRPr="007016EE">
              <w:rPr>
                <w:b/>
                <w:sz w:val="16"/>
                <w:szCs w:val="16"/>
              </w:rPr>
              <w:t>）</w:t>
            </w:r>
          </w:p>
        </w:tc>
        <w:tc>
          <w:tcPr>
            <w:tcW w:w="2256" w:type="dxa"/>
            <w:tcBorders>
              <w:top w:val="single" w:sz="2" w:space="0" w:color="auto"/>
              <w:left w:val="single" w:sz="2" w:space="0" w:color="auto"/>
              <w:bottom w:val="single" w:sz="2" w:space="0" w:color="auto"/>
              <w:right w:val="single" w:sz="2" w:space="0" w:color="auto"/>
            </w:tcBorders>
            <w:shd w:val="clear" w:color="auto" w:fill="E7E6E6"/>
            <w:vAlign w:val="center"/>
          </w:tcPr>
          <w:p w14:paraId="444B1582" w14:textId="77777777" w:rsidR="00671F70" w:rsidRPr="007016EE" w:rsidRDefault="00671F70" w:rsidP="007B5983">
            <w:pPr>
              <w:overflowPunct w:val="0"/>
              <w:snapToGrid w:val="0"/>
              <w:jc w:val="center"/>
              <w:rPr>
                <w:b/>
                <w:sz w:val="16"/>
                <w:szCs w:val="16"/>
              </w:rPr>
            </w:pPr>
            <w:r w:rsidRPr="007016EE">
              <w:rPr>
                <w:b/>
                <w:sz w:val="16"/>
                <w:szCs w:val="16"/>
              </w:rPr>
              <w:t>高級中等學校教育</w:t>
            </w:r>
          </w:p>
          <w:p w14:paraId="0F84F2B2" w14:textId="77777777" w:rsidR="00671F70" w:rsidRPr="007016EE" w:rsidRDefault="00671F70" w:rsidP="007B5983">
            <w:pPr>
              <w:overflowPunct w:val="0"/>
              <w:snapToGrid w:val="0"/>
              <w:jc w:val="center"/>
              <w:rPr>
                <w:b/>
                <w:sz w:val="16"/>
                <w:szCs w:val="16"/>
              </w:rPr>
            </w:pPr>
            <w:r w:rsidRPr="007016EE">
              <w:rPr>
                <w:b/>
                <w:sz w:val="16"/>
                <w:szCs w:val="16"/>
              </w:rPr>
              <w:t>（</w:t>
            </w:r>
            <w:r w:rsidR="00C02CC1" w:rsidRPr="007016EE">
              <w:rPr>
                <w:b/>
                <w:sz w:val="16"/>
                <w:szCs w:val="16"/>
              </w:rPr>
              <w:t>體</w:t>
            </w:r>
            <w:r w:rsidR="004F623D" w:rsidRPr="007016EE">
              <w:rPr>
                <w:b/>
                <w:sz w:val="16"/>
                <w:szCs w:val="16"/>
              </w:rPr>
              <w:t>-</w:t>
            </w:r>
            <w:r w:rsidRPr="007016EE">
              <w:rPr>
                <w:b/>
                <w:sz w:val="16"/>
                <w:szCs w:val="16"/>
              </w:rPr>
              <w:t>U</w:t>
            </w:r>
            <w:r w:rsidRPr="007016EE">
              <w:rPr>
                <w:b/>
                <w:sz w:val="16"/>
                <w:szCs w:val="16"/>
              </w:rPr>
              <w:t>）</w:t>
            </w:r>
          </w:p>
        </w:tc>
      </w:tr>
      <w:tr w:rsidR="002871E3" w:rsidRPr="007016EE" w14:paraId="11A6C10B" w14:textId="77777777" w:rsidTr="00C02CC1">
        <w:trPr>
          <w:trHeight w:val="20"/>
          <w:jc w:val="center"/>
        </w:trPr>
        <w:tc>
          <w:tcPr>
            <w:tcW w:w="283" w:type="dxa"/>
            <w:vMerge w:val="restart"/>
            <w:tcBorders>
              <w:top w:val="single" w:sz="2" w:space="0" w:color="auto"/>
              <w:left w:val="single" w:sz="2" w:space="0" w:color="auto"/>
              <w:right w:val="single" w:sz="2" w:space="0" w:color="auto"/>
            </w:tcBorders>
            <w:vAlign w:val="center"/>
          </w:tcPr>
          <w:p w14:paraId="3832B024" w14:textId="77777777" w:rsidR="00671F70" w:rsidRPr="007016EE" w:rsidRDefault="00671F70" w:rsidP="00C02CC1">
            <w:pPr>
              <w:overflowPunct w:val="0"/>
              <w:snapToGrid w:val="0"/>
              <w:jc w:val="center"/>
              <w:rPr>
                <w:sz w:val="16"/>
                <w:szCs w:val="16"/>
              </w:rPr>
            </w:pPr>
            <w:r w:rsidRPr="007016EE">
              <w:rPr>
                <w:sz w:val="16"/>
                <w:szCs w:val="16"/>
              </w:rPr>
              <w:t>A</w:t>
            </w:r>
          </w:p>
          <w:p w14:paraId="0B9C38D0" w14:textId="77777777" w:rsidR="00671F70" w:rsidRPr="007016EE" w:rsidRDefault="00671F70" w:rsidP="00C02CC1">
            <w:pPr>
              <w:overflowPunct w:val="0"/>
              <w:snapToGrid w:val="0"/>
              <w:jc w:val="center"/>
              <w:rPr>
                <w:sz w:val="16"/>
                <w:szCs w:val="16"/>
              </w:rPr>
            </w:pPr>
            <w:r w:rsidRPr="007016EE">
              <w:rPr>
                <w:sz w:val="16"/>
                <w:szCs w:val="16"/>
              </w:rPr>
              <w:t>自</w:t>
            </w:r>
          </w:p>
          <w:p w14:paraId="033C2DFA" w14:textId="77777777" w:rsidR="00671F70" w:rsidRPr="007016EE" w:rsidRDefault="00671F70" w:rsidP="00C02CC1">
            <w:pPr>
              <w:overflowPunct w:val="0"/>
              <w:snapToGrid w:val="0"/>
              <w:jc w:val="center"/>
              <w:rPr>
                <w:sz w:val="16"/>
                <w:szCs w:val="16"/>
              </w:rPr>
            </w:pPr>
            <w:r w:rsidRPr="007016EE">
              <w:rPr>
                <w:sz w:val="16"/>
                <w:szCs w:val="16"/>
              </w:rPr>
              <w:t>主</w:t>
            </w:r>
          </w:p>
          <w:p w14:paraId="36BC7BF4" w14:textId="77777777" w:rsidR="00671F70" w:rsidRPr="007016EE" w:rsidRDefault="00671F70" w:rsidP="00C02CC1">
            <w:pPr>
              <w:overflowPunct w:val="0"/>
              <w:snapToGrid w:val="0"/>
              <w:jc w:val="center"/>
              <w:rPr>
                <w:sz w:val="16"/>
                <w:szCs w:val="16"/>
              </w:rPr>
            </w:pPr>
            <w:r w:rsidRPr="007016EE">
              <w:rPr>
                <w:sz w:val="16"/>
                <w:szCs w:val="16"/>
              </w:rPr>
              <w:t>行</w:t>
            </w:r>
          </w:p>
          <w:p w14:paraId="77EC18F4" w14:textId="77777777" w:rsidR="00671F70" w:rsidRPr="007016EE" w:rsidRDefault="00671F70" w:rsidP="00C02CC1">
            <w:pPr>
              <w:overflowPunct w:val="0"/>
              <w:snapToGrid w:val="0"/>
              <w:jc w:val="center"/>
              <w:rPr>
                <w:sz w:val="16"/>
                <w:szCs w:val="16"/>
              </w:rPr>
            </w:pPr>
            <w:r w:rsidRPr="007016EE">
              <w:rPr>
                <w:sz w:val="16"/>
                <w:szCs w:val="16"/>
              </w:rPr>
              <w:t>動</w:t>
            </w:r>
          </w:p>
        </w:tc>
        <w:tc>
          <w:tcPr>
            <w:tcW w:w="850" w:type="dxa"/>
            <w:tcBorders>
              <w:top w:val="single" w:sz="2" w:space="0" w:color="auto"/>
              <w:left w:val="single" w:sz="2" w:space="0" w:color="auto"/>
              <w:right w:val="single" w:sz="2" w:space="0" w:color="auto"/>
            </w:tcBorders>
            <w:vAlign w:val="center"/>
          </w:tcPr>
          <w:p w14:paraId="37864D44" w14:textId="77777777" w:rsidR="00671F70" w:rsidRPr="007016EE" w:rsidRDefault="00671F70" w:rsidP="00C02CC1">
            <w:pPr>
              <w:overflowPunct w:val="0"/>
              <w:snapToGrid w:val="0"/>
              <w:jc w:val="center"/>
              <w:rPr>
                <w:sz w:val="16"/>
                <w:szCs w:val="16"/>
              </w:rPr>
            </w:pPr>
            <w:r w:rsidRPr="007016EE">
              <w:rPr>
                <w:sz w:val="16"/>
                <w:szCs w:val="16"/>
              </w:rPr>
              <w:t>A1</w:t>
            </w:r>
          </w:p>
          <w:p w14:paraId="364EF0A9" w14:textId="77777777" w:rsidR="00671F70" w:rsidRPr="007016EE" w:rsidRDefault="00671F70" w:rsidP="00C02CC1">
            <w:pPr>
              <w:overflowPunct w:val="0"/>
              <w:snapToGrid w:val="0"/>
              <w:jc w:val="center"/>
              <w:rPr>
                <w:sz w:val="16"/>
                <w:szCs w:val="16"/>
              </w:rPr>
            </w:pPr>
            <w:r w:rsidRPr="007016EE">
              <w:rPr>
                <w:sz w:val="16"/>
                <w:szCs w:val="16"/>
              </w:rPr>
              <w:t>身心素質</w:t>
            </w:r>
          </w:p>
          <w:p w14:paraId="0D735DC3" w14:textId="77777777" w:rsidR="00671F70" w:rsidRPr="007016EE" w:rsidRDefault="00671F70" w:rsidP="00C02CC1">
            <w:pPr>
              <w:overflowPunct w:val="0"/>
              <w:snapToGrid w:val="0"/>
              <w:jc w:val="center"/>
              <w:rPr>
                <w:sz w:val="16"/>
                <w:szCs w:val="16"/>
              </w:rPr>
            </w:pPr>
            <w:r w:rsidRPr="007016EE">
              <w:rPr>
                <w:sz w:val="16"/>
                <w:szCs w:val="16"/>
              </w:rPr>
              <w:t>與</w:t>
            </w:r>
          </w:p>
          <w:p w14:paraId="1DE0B791" w14:textId="77777777" w:rsidR="00671F70" w:rsidRPr="007016EE" w:rsidRDefault="00671F70" w:rsidP="00C02CC1">
            <w:pPr>
              <w:overflowPunct w:val="0"/>
              <w:snapToGrid w:val="0"/>
              <w:jc w:val="center"/>
              <w:rPr>
                <w:sz w:val="16"/>
                <w:szCs w:val="16"/>
              </w:rPr>
            </w:pPr>
            <w:r w:rsidRPr="007016EE">
              <w:rPr>
                <w:sz w:val="16"/>
                <w:szCs w:val="16"/>
              </w:rPr>
              <w:t>自我精進</w:t>
            </w:r>
          </w:p>
        </w:tc>
        <w:tc>
          <w:tcPr>
            <w:tcW w:w="1728" w:type="dxa"/>
            <w:tcBorders>
              <w:top w:val="single" w:sz="2" w:space="0" w:color="auto"/>
              <w:left w:val="single" w:sz="2" w:space="0" w:color="auto"/>
              <w:right w:val="single" w:sz="2" w:space="0" w:color="auto"/>
            </w:tcBorders>
          </w:tcPr>
          <w:p w14:paraId="50EEF238" w14:textId="77777777" w:rsidR="00671F70" w:rsidRPr="007016EE" w:rsidRDefault="00671F70" w:rsidP="0018254C">
            <w:pPr>
              <w:overflowPunct w:val="0"/>
              <w:snapToGrid w:val="0"/>
              <w:jc w:val="both"/>
              <w:rPr>
                <w:sz w:val="16"/>
                <w:szCs w:val="16"/>
              </w:rPr>
            </w:pPr>
            <w:r w:rsidRPr="007016EE">
              <w:rPr>
                <w:sz w:val="16"/>
                <w:szCs w:val="16"/>
              </w:rPr>
              <w:t>具備身心健全發展的素質，擁有合宜的人性觀與自我觀，同時透過選擇、分析與運用新知，有效規劃生涯發展，探尋生命意義，並不斷自我精進，追求至善。</w:t>
            </w:r>
          </w:p>
        </w:tc>
        <w:tc>
          <w:tcPr>
            <w:tcW w:w="2032" w:type="dxa"/>
            <w:tcBorders>
              <w:top w:val="single" w:sz="2" w:space="0" w:color="auto"/>
              <w:left w:val="single" w:sz="2" w:space="0" w:color="auto"/>
              <w:right w:val="single" w:sz="2" w:space="0" w:color="auto"/>
            </w:tcBorders>
          </w:tcPr>
          <w:p w14:paraId="79CF1F30"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E-A1</w:t>
            </w:r>
          </w:p>
          <w:p w14:paraId="19EC7445" w14:textId="77777777" w:rsidR="00671F70" w:rsidRPr="007016EE" w:rsidRDefault="00671F70" w:rsidP="0018254C">
            <w:pPr>
              <w:overflowPunct w:val="0"/>
              <w:snapToGrid w:val="0"/>
              <w:jc w:val="both"/>
              <w:rPr>
                <w:sz w:val="16"/>
                <w:szCs w:val="16"/>
              </w:rPr>
            </w:pPr>
            <w:r w:rsidRPr="007016EE">
              <w:rPr>
                <w:sz w:val="16"/>
                <w:szCs w:val="16"/>
              </w:rPr>
              <w:t>具備良好身體活動與健康生活的習慣，以促進身心健全發展，並認識個人特質，發展多元運動潛能。</w:t>
            </w:r>
          </w:p>
        </w:tc>
        <w:tc>
          <w:tcPr>
            <w:tcW w:w="2032" w:type="dxa"/>
            <w:tcBorders>
              <w:top w:val="single" w:sz="2" w:space="0" w:color="auto"/>
              <w:left w:val="single" w:sz="2" w:space="0" w:color="auto"/>
              <w:right w:val="single" w:sz="2" w:space="0" w:color="auto"/>
            </w:tcBorders>
          </w:tcPr>
          <w:p w14:paraId="1F352A0C"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J-A1</w:t>
            </w:r>
          </w:p>
          <w:p w14:paraId="559AE3ED" w14:textId="77777777" w:rsidR="00671F70" w:rsidRPr="007016EE" w:rsidRDefault="00671F70" w:rsidP="0018254C">
            <w:pPr>
              <w:overflowPunct w:val="0"/>
              <w:snapToGrid w:val="0"/>
              <w:jc w:val="both"/>
              <w:rPr>
                <w:sz w:val="16"/>
                <w:szCs w:val="16"/>
              </w:rPr>
            </w:pPr>
            <w:r w:rsidRPr="007016EE">
              <w:rPr>
                <w:sz w:val="16"/>
                <w:szCs w:val="16"/>
              </w:rPr>
              <w:t>具備增進競技體能、技術與態度，展現自我運動潛能，探索人性、自我價值與生命意義，並積極實踐。，</w:t>
            </w:r>
          </w:p>
        </w:tc>
        <w:tc>
          <w:tcPr>
            <w:tcW w:w="2256" w:type="dxa"/>
            <w:tcBorders>
              <w:top w:val="single" w:sz="2" w:space="0" w:color="auto"/>
              <w:left w:val="single" w:sz="2" w:space="0" w:color="auto"/>
              <w:right w:val="single" w:sz="2" w:space="0" w:color="auto"/>
            </w:tcBorders>
          </w:tcPr>
          <w:p w14:paraId="3226E592"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U-A1</w:t>
            </w:r>
          </w:p>
          <w:p w14:paraId="1941F027" w14:textId="77777777" w:rsidR="00671F70" w:rsidRPr="007016EE" w:rsidRDefault="00671F70" w:rsidP="0018254C">
            <w:pPr>
              <w:overflowPunct w:val="0"/>
              <w:snapToGrid w:val="0"/>
              <w:jc w:val="both"/>
              <w:rPr>
                <w:sz w:val="16"/>
                <w:szCs w:val="16"/>
              </w:rPr>
            </w:pPr>
            <w:r w:rsidRPr="007016EE">
              <w:rPr>
                <w:sz w:val="16"/>
                <w:szCs w:val="16"/>
              </w:rPr>
              <w:t>具備各項競技運動與身心健全的發展素養，提昇運動競技能力，實現個人運動潛能，探索自我觀，肯定自我價值，有效規劃生涯，並透過自我精進與超越，追求健康與幸福的人生。</w:t>
            </w:r>
          </w:p>
        </w:tc>
      </w:tr>
      <w:tr w:rsidR="002871E3" w:rsidRPr="007016EE" w14:paraId="54475FB8" w14:textId="77777777" w:rsidTr="00C02CC1">
        <w:trPr>
          <w:trHeight w:val="20"/>
          <w:jc w:val="center"/>
        </w:trPr>
        <w:tc>
          <w:tcPr>
            <w:tcW w:w="283" w:type="dxa"/>
            <w:vMerge/>
            <w:tcBorders>
              <w:left w:val="single" w:sz="2" w:space="0" w:color="auto"/>
              <w:right w:val="single" w:sz="2" w:space="0" w:color="auto"/>
            </w:tcBorders>
            <w:vAlign w:val="center"/>
          </w:tcPr>
          <w:p w14:paraId="4548714D" w14:textId="77777777" w:rsidR="00671F70" w:rsidRPr="007016EE" w:rsidRDefault="00671F70" w:rsidP="00C02CC1">
            <w:pPr>
              <w:overflowPunct w:val="0"/>
              <w:snapToGrid w:val="0"/>
              <w:jc w:val="center"/>
              <w:rPr>
                <w:sz w:val="16"/>
                <w:szCs w:val="16"/>
              </w:rPr>
            </w:pPr>
          </w:p>
        </w:tc>
        <w:tc>
          <w:tcPr>
            <w:tcW w:w="850" w:type="dxa"/>
            <w:tcBorders>
              <w:top w:val="single" w:sz="2" w:space="0" w:color="auto"/>
              <w:left w:val="single" w:sz="2" w:space="0" w:color="auto"/>
              <w:right w:val="single" w:sz="2" w:space="0" w:color="auto"/>
            </w:tcBorders>
            <w:vAlign w:val="center"/>
          </w:tcPr>
          <w:p w14:paraId="072F7A8E" w14:textId="77777777" w:rsidR="00671F70" w:rsidRPr="007016EE" w:rsidRDefault="00671F70" w:rsidP="00C02CC1">
            <w:pPr>
              <w:overflowPunct w:val="0"/>
              <w:snapToGrid w:val="0"/>
              <w:jc w:val="center"/>
              <w:rPr>
                <w:sz w:val="16"/>
                <w:szCs w:val="16"/>
              </w:rPr>
            </w:pPr>
            <w:r w:rsidRPr="007016EE">
              <w:rPr>
                <w:sz w:val="16"/>
                <w:szCs w:val="16"/>
              </w:rPr>
              <w:t>A2</w:t>
            </w:r>
          </w:p>
          <w:p w14:paraId="437D5C6C" w14:textId="77777777" w:rsidR="00671F70" w:rsidRPr="007016EE" w:rsidRDefault="00671F70" w:rsidP="00C02CC1">
            <w:pPr>
              <w:overflowPunct w:val="0"/>
              <w:snapToGrid w:val="0"/>
              <w:jc w:val="center"/>
              <w:rPr>
                <w:sz w:val="16"/>
                <w:szCs w:val="16"/>
              </w:rPr>
            </w:pPr>
            <w:r w:rsidRPr="007016EE">
              <w:rPr>
                <w:sz w:val="16"/>
                <w:szCs w:val="16"/>
              </w:rPr>
              <w:t>系統思考</w:t>
            </w:r>
          </w:p>
          <w:p w14:paraId="3B4F75F9" w14:textId="77777777" w:rsidR="00671F70" w:rsidRPr="007016EE" w:rsidRDefault="00671F70" w:rsidP="00C02CC1">
            <w:pPr>
              <w:overflowPunct w:val="0"/>
              <w:snapToGrid w:val="0"/>
              <w:jc w:val="center"/>
              <w:rPr>
                <w:sz w:val="16"/>
                <w:szCs w:val="16"/>
              </w:rPr>
            </w:pPr>
            <w:r w:rsidRPr="007016EE">
              <w:rPr>
                <w:sz w:val="16"/>
                <w:szCs w:val="16"/>
              </w:rPr>
              <w:t>與</w:t>
            </w:r>
          </w:p>
          <w:p w14:paraId="726DAA05" w14:textId="77777777" w:rsidR="00671F70" w:rsidRPr="007016EE" w:rsidRDefault="00671F70" w:rsidP="00C02CC1">
            <w:pPr>
              <w:overflowPunct w:val="0"/>
              <w:snapToGrid w:val="0"/>
              <w:jc w:val="center"/>
              <w:rPr>
                <w:sz w:val="16"/>
                <w:szCs w:val="16"/>
              </w:rPr>
            </w:pPr>
            <w:r w:rsidRPr="007016EE">
              <w:rPr>
                <w:sz w:val="16"/>
                <w:szCs w:val="16"/>
              </w:rPr>
              <w:t>解決問題</w:t>
            </w:r>
          </w:p>
        </w:tc>
        <w:tc>
          <w:tcPr>
            <w:tcW w:w="1728" w:type="dxa"/>
            <w:tcBorders>
              <w:top w:val="single" w:sz="2" w:space="0" w:color="auto"/>
              <w:left w:val="single" w:sz="2" w:space="0" w:color="auto"/>
              <w:right w:val="single" w:sz="2" w:space="0" w:color="auto"/>
            </w:tcBorders>
          </w:tcPr>
          <w:p w14:paraId="7420767A" w14:textId="77777777" w:rsidR="00671F70" w:rsidRPr="007016EE" w:rsidRDefault="00671F70" w:rsidP="0018254C">
            <w:pPr>
              <w:overflowPunct w:val="0"/>
              <w:snapToGrid w:val="0"/>
              <w:jc w:val="both"/>
              <w:rPr>
                <w:sz w:val="16"/>
                <w:szCs w:val="16"/>
              </w:rPr>
            </w:pPr>
            <w:r w:rsidRPr="007016EE">
              <w:rPr>
                <w:sz w:val="16"/>
                <w:szCs w:val="16"/>
              </w:rPr>
              <w:t>具備問題理解、思辨分析、推理批判的系統思考與後設思考素養，並能行動與反思，以有效</w:t>
            </w:r>
            <w:r w:rsidRPr="007016EE">
              <w:rPr>
                <w:sz w:val="16"/>
                <w:szCs w:val="16"/>
              </w:rPr>
              <w:lastRenderedPageBreak/>
              <w:t>處理及解決生活、生命問題。</w:t>
            </w:r>
          </w:p>
        </w:tc>
        <w:tc>
          <w:tcPr>
            <w:tcW w:w="2032" w:type="dxa"/>
            <w:tcBorders>
              <w:top w:val="single" w:sz="4" w:space="0" w:color="auto"/>
              <w:left w:val="single" w:sz="2" w:space="0" w:color="auto"/>
              <w:right w:val="single" w:sz="2" w:space="0" w:color="auto"/>
            </w:tcBorders>
          </w:tcPr>
          <w:p w14:paraId="1C6E1F7B" w14:textId="77777777" w:rsidR="00671F70" w:rsidRPr="007016EE" w:rsidRDefault="00C02CC1" w:rsidP="0018254C">
            <w:pPr>
              <w:overflowPunct w:val="0"/>
              <w:snapToGrid w:val="0"/>
              <w:jc w:val="both"/>
              <w:rPr>
                <w:sz w:val="16"/>
                <w:szCs w:val="16"/>
              </w:rPr>
            </w:pPr>
            <w:r w:rsidRPr="007016EE">
              <w:rPr>
                <w:b/>
                <w:sz w:val="16"/>
                <w:szCs w:val="16"/>
              </w:rPr>
              <w:lastRenderedPageBreak/>
              <w:t>體</w:t>
            </w:r>
            <w:r w:rsidR="00095461" w:rsidRPr="007016EE">
              <w:rPr>
                <w:b/>
                <w:sz w:val="16"/>
                <w:szCs w:val="16"/>
              </w:rPr>
              <w:t>-</w:t>
            </w:r>
            <w:r w:rsidR="00671F70" w:rsidRPr="007016EE">
              <w:rPr>
                <w:sz w:val="16"/>
                <w:szCs w:val="16"/>
              </w:rPr>
              <w:t>E-A2</w:t>
            </w:r>
          </w:p>
          <w:p w14:paraId="47BA8095" w14:textId="77777777" w:rsidR="00671F70" w:rsidRPr="007016EE" w:rsidRDefault="00671F70" w:rsidP="0018254C">
            <w:pPr>
              <w:overflowPunct w:val="0"/>
              <w:snapToGrid w:val="0"/>
              <w:jc w:val="both"/>
              <w:rPr>
                <w:sz w:val="16"/>
                <w:szCs w:val="16"/>
              </w:rPr>
            </w:pPr>
            <w:r w:rsidRPr="007016EE">
              <w:rPr>
                <w:sz w:val="16"/>
                <w:szCs w:val="16"/>
              </w:rPr>
              <w:t>具備探索身體活動的思考能力，並透過體驗與實踐，處理日常生活中運動與健康的</w:t>
            </w:r>
            <w:r w:rsidRPr="007016EE">
              <w:rPr>
                <w:sz w:val="16"/>
                <w:szCs w:val="16"/>
              </w:rPr>
              <w:lastRenderedPageBreak/>
              <w:t>問題。</w:t>
            </w:r>
          </w:p>
        </w:tc>
        <w:tc>
          <w:tcPr>
            <w:tcW w:w="2032" w:type="dxa"/>
            <w:tcBorders>
              <w:top w:val="single" w:sz="4" w:space="0" w:color="auto"/>
              <w:left w:val="single" w:sz="2" w:space="0" w:color="auto"/>
              <w:right w:val="single" w:sz="2" w:space="0" w:color="auto"/>
            </w:tcBorders>
          </w:tcPr>
          <w:p w14:paraId="58E3B83B" w14:textId="77777777" w:rsidR="00671F70" w:rsidRPr="007016EE" w:rsidRDefault="00C02CC1" w:rsidP="0018254C">
            <w:pPr>
              <w:overflowPunct w:val="0"/>
              <w:snapToGrid w:val="0"/>
              <w:jc w:val="both"/>
              <w:rPr>
                <w:sz w:val="16"/>
                <w:szCs w:val="16"/>
              </w:rPr>
            </w:pPr>
            <w:r w:rsidRPr="007016EE">
              <w:rPr>
                <w:b/>
                <w:sz w:val="16"/>
                <w:szCs w:val="16"/>
              </w:rPr>
              <w:lastRenderedPageBreak/>
              <w:t>體</w:t>
            </w:r>
            <w:r w:rsidR="00095461" w:rsidRPr="007016EE">
              <w:rPr>
                <w:b/>
                <w:sz w:val="16"/>
                <w:szCs w:val="16"/>
              </w:rPr>
              <w:t>-</w:t>
            </w:r>
            <w:r w:rsidR="00671F70" w:rsidRPr="007016EE">
              <w:rPr>
                <w:sz w:val="16"/>
                <w:szCs w:val="16"/>
              </w:rPr>
              <w:t>J-A2</w:t>
            </w:r>
          </w:p>
          <w:p w14:paraId="331FA30D" w14:textId="77777777" w:rsidR="00671F70" w:rsidRPr="007016EE" w:rsidRDefault="00671F70" w:rsidP="0018254C">
            <w:pPr>
              <w:overflowPunct w:val="0"/>
              <w:snapToGrid w:val="0"/>
              <w:jc w:val="both"/>
              <w:rPr>
                <w:sz w:val="16"/>
                <w:szCs w:val="16"/>
              </w:rPr>
            </w:pPr>
            <w:r w:rsidRPr="007016EE">
              <w:rPr>
                <w:sz w:val="16"/>
                <w:szCs w:val="16"/>
              </w:rPr>
              <w:t>具備理解競技運動的全貌，並做獨立思考與分析的知能，進而運用適當的策略，</w:t>
            </w:r>
            <w:r w:rsidRPr="007016EE">
              <w:rPr>
                <w:sz w:val="16"/>
                <w:szCs w:val="16"/>
              </w:rPr>
              <w:lastRenderedPageBreak/>
              <w:t>處理與解決各項問題。</w:t>
            </w:r>
          </w:p>
        </w:tc>
        <w:tc>
          <w:tcPr>
            <w:tcW w:w="2256" w:type="dxa"/>
            <w:tcBorders>
              <w:top w:val="single" w:sz="4" w:space="0" w:color="auto"/>
              <w:left w:val="single" w:sz="2" w:space="0" w:color="auto"/>
              <w:right w:val="single" w:sz="2" w:space="0" w:color="auto"/>
            </w:tcBorders>
          </w:tcPr>
          <w:p w14:paraId="5FBEE79D" w14:textId="77777777" w:rsidR="00671F70" w:rsidRPr="007016EE" w:rsidRDefault="00C02CC1" w:rsidP="0018254C">
            <w:pPr>
              <w:overflowPunct w:val="0"/>
              <w:snapToGrid w:val="0"/>
              <w:jc w:val="both"/>
              <w:rPr>
                <w:sz w:val="16"/>
                <w:szCs w:val="16"/>
              </w:rPr>
            </w:pPr>
            <w:r w:rsidRPr="007016EE">
              <w:rPr>
                <w:b/>
                <w:sz w:val="16"/>
                <w:szCs w:val="16"/>
              </w:rPr>
              <w:lastRenderedPageBreak/>
              <w:t>體</w:t>
            </w:r>
            <w:r w:rsidR="00095461" w:rsidRPr="007016EE">
              <w:rPr>
                <w:b/>
                <w:sz w:val="16"/>
                <w:szCs w:val="16"/>
              </w:rPr>
              <w:t>-</w:t>
            </w:r>
            <w:r w:rsidR="00671F70" w:rsidRPr="007016EE">
              <w:rPr>
                <w:sz w:val="16"/>
                <w:szCs w:val="16"/>
              </w:rPr>
              <w:t>U-A2</w:t>
            </w:r>
          </w:p>
          <w:p w14:paraId="39C84D39" w14:textId="77777777" w:rsidR="00671F70" w:rsidRPr="007016EE" w:rsidRDefault="00671F70" w:rsidP="0018254C">
            <w:pPr>
              <w:overflowPunct w:val="0"/>
              <w:snapToGrid w:val="0"/>
              <w:jc w:val="both"/>
              <w:rPr>
                <w:sz w:val="16"/>
                <w:szCs w:val="16"/>
              </w:rPr>
            </w:pPr>
            <w:r w:rsidRPr="007016EE">
              <w:rPr>
                <w:sz w:val="16"/>
                <w:szCs w:val="16"/>
              </w:rPr>
              <w:t>具備系統思考、分析與探索競技運動的素養，深化後設思考，並積極面對挑戰，以解決人生中各</w:t>
            </w:r>
            <w:r w:rsidRPr="007016EE">
              <w:rPr>
                <w:sz w:val="16"/>
                <w:szCs w:val="16"/>
              </w:rPr>
              <w:lastRenderedPageBreak/>
              <w:t>種問題。</w:t>
            </w:r>
          </w:p>
        </w:tc>
      </w:tr>
      <w:tr w:rsidR="002871E3" w:rsidRPr="007016EE" w14:paraId="60574230" w14:textId="77777777" w:rsidTr="00C02CC1">
        <w:trPr>
          <w:trHeight w:val="20"/>
          <w:jc w:val="center"/>
        </w:trPr>
        <w:tc>
          <w:tcPr>
            <w:tcW w:w="283" w:type="dxa"/>
            <w:vMerge/>
            <w:tcBorders>
              <w:left w:val="single" w:sz="2" w:space="0" w:color="auto"/>
              <w:right w:val="single" w:sz="2" w:space="0" w:color="auto"/>
            </w:tcBorders>
            <w:vAlign w:val="center"/>
          </w:tcPr>
          <w:p w14:paraId="512FF1C8" w14:textId="77777777" w:rsidR="00671F70" w:rsidRPr="007016EE" w:rsidRDefault="00671F70" w:rsidP="00C02CC1">
            <w:pPr>
              <w:overflowPunct w:val="0"/>
              <w:snapToGrid w:val="0"/>
              <w:jc w:val="center"/>
              <w:rPr>
                <w:sz w:val="16"/>
                <w:szCs w:val="16"/>
              </w:rPr>
            </w:pPr>
          </w:p>
        </w:tc>
        <w:tc>
          <w:tcPr>
            <w:tcW w:w="850" w:type="dxa"/>
            <w:tcBorders>
              <w:top w:val="single" w:sz="2" w:space="0" w:color="auto"/>
              <w:left w:val="single" w:sz="2" w:space="0" w:color="auto"/>
              <w:right w:val="single" w:sz="2" w:space="0" w:color="auto"/>
            </w:tcBorders>
            <w:vAlign w:val="center"/>
          </w:tcPr>
          <w:p w14:paraId="375B5AA0" w14:textId="77777777" w:rsidR="00671F70" w:rsidRPr="007016EE" w:rsidRDefault="00671F70" w:rsidP="00C02CC1">
            <w:pPr>
              <w:overflowPunct w:val="0"/>
              <w:snapToGrid w:val="0"/>
              <w:jc w:val="center"/>
              <w:rPr>
                <w:sz w:val="16"/>
                <w:szCs w:val="16"/>
              </w:rPr>
            </w:pPr>
            <w:r w:rsidRPr="007016EE">
              <w:rPr>
                <w:sz w:val="16"/>
                <w:szCs w:val="16"/>
              </w:rPr>
              <w:t>A3</w:t>
            </w:r>
          </w:p>
          <w:p w14:paraId="46B08537" w14:textId="77777777" w:rsidR="00671F70" w:rsidRPr="007016EE" w:rsidRDefault="00671F70" w:rsidP="00C02CC1">
            <w:pPr>
              <w:overflowPunct w:val="0"/>
              <w:snapToGrid w:val="0"/>
              <w:jc w:val="center"/>
              <w:rPr>
                <w:sz w:val="16"/>
                <w:szCs w:val="16"/>
              </w:rPr>
            </w:pPr>
            <w:r w:rsidRPr="007016EE">
              <w:rPr>
                <w:sz w:val="16"/>
                <w:szCs w:val="16"/>
              </w:rPr>
              <w:t>規劃執行</w:t>
            </w:r>
          </w:p>
          <w:p w14:paraId="7CF367B1" w14:textId="77777777" w:rsidR="00671F70" w:rsidRPr="007016EE" w:rsidRDefault="00671F70" w:rsidP="00C02CC1">
            <w:pPr>
              <w:overflowPunct w:val="0"/>
              <w:snapToGrid w:val="0"/>
              <w:jc w:val="center"/>
              <w:rPr>
                <w:sz w:val="16"/>
                <w:szCs w:val="16"/>
              </w:rPr>
            </w:pPr>
            <w:r w:rsidRPr="007016EE">
              <w:rPr>
                <w:sz w:val="16"/>
                <w:szCs w:val="16"/>
              </w:rPr>
              <w:t>與</w:t>
            </w:r>
          </w:p>
          <w:p w14:paraId="20DDF3E7" w14:textId="77777777" w:rsidR="00671F70" w:rsidRPr="007016EE" w:rsidRDefault="00671F70" w:rsidP="00C02CC1">
            <w:pPr>
              <w:overflowPunct w:val="0"/>
              <w:snapToGrid w:val="0"/>
              <w:jc w:val="center"/>
              <w:rPr>
                <w:sz w:val="16"/>
                <w:szCs w:val="16"/>
              </w:rPr>
            </w:pPr>
            <w:r w:rsidRPr="007016EE">
              <w:rPr>
                <w:sz w:val="16"/>
                <w:szCs w:val="16"/>
              </w:rPr>
              <w:t>創新應變</w:t>
            </w:r>
          </w:p>
        </w:tc>
        <w:tc>
          <w:tcPr>
            <w:tcW w:w="1728" w:type="dxa"/>
            <w:tcBorders>
              <w:top w:val="single" w:sz="2" w:space="0" w:color="auto"/>
              <w:left w:val="single" w:sz="2" w:space="0" w:color="auto"/>
              <w:right w:val="single" w:sz="2" w:space="0" w:color="auto"/>
            </w:tcBorders>
          </w:tcPr>
          <w:p w14:paraId="7DE2AF78" w14:textId="77777777" w:rsidR="00671F70" w:rsidRPr="007016EE" w:rsidRDefault="00671F70" w:rsidP="0018254C">
            <w:pPr>
              <w:overflowPunct w:val="0"/>
              <w:snapToGrid w:val="0"/>
              <w:jc w:val="both"/>
              <w:rPr>
                <w:sz w:val="16"/>
                <w:szCs w:val="16"/>
              </w:rPr>
            </w:pPr>
            <w:r w:rsidRPr="007016EE">
              <w:rPr>
                <w:sz w:val="16"/>
                <w:szCs w:val="16"/>
              </w:rPr>
              <w:t>具備規劃及執行計畫的能力，並試探與發展多元專業知能、充實生活經驗，發揮創新精神，以因應社會變遷、增進個人的彈性適應力。</w:t>
            </w:r>
          </w:p>
        </w:tc>
        <w:tc>
          <w:tcPr>
            <w:tcW w:w="2032" w:type="dxa"/>
            <w:tcBorders>
              <w:top w:val="single" w:sz="4" w:space="0" w:color="auto"/>
              <w:left w:val="single" w:sz="2" w:space="0" w:color="auto"/>
              <w:right w:val="single" w:sz="2" w:space="0" w:color="auto"/>
            </w:tcBorders>
          </w:tcPr>
          <w:p w14:paraId="7C728487"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E-A3</w:t>
            </w:r>
          </w:p>
          <w:p w14:paraId="50532BA6" w14:textId="77777777" w:rsidR="00671F70" w:rsidRPr="007016EE" w:rsidRDefault="00671F70" w:rsidP="0018254C">
            <w:pPr>
              <w:overflowPunct w:val="0"/>
              <w:snapToGrid w:val="0"/>
              <w:jc w:val="both"/>
              <w:rPr>
                <w:sz w:val="16"/>
                <w:szCs w:val="16"/>
              </w:rPr>
            </w:pPr>
            <w:r w:rsidRPr="007016EE">
              <w:rPr>
                <w:sz w:val="16"/>
                <w:szCs w:val="16"/>
              </w:rPr>
              <w:t>具備擬定基本的運動計畫及實作能力，並以創新思考方式，因應日常生活情境。</w:t>
            </w:r>
          </w:p>
        </w:tc>
        <w:tc>
          <w:tcPr>
            <w:tcW w:w="2032" w:type="dxa"/>
            <w:tcBorders>
              <w:top w:val="single" w:sz="4" w:space="0" w:color="auto"/>
              <w:left w:val="single" w:sz="2" w:space="0" w:color="auto"/>
              <w:right w:val="single" w:sz="2" w:space="0" w:color="auto"/>
            </w:tcBorders>
          </w:tcPr>
          <w:p w14:paraId="21BE5BD8"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J-A3</w:t>
            </w:r>
          </w:p>
          <w:p w14:paraId="1ED62D76" w14:textId="77777777" w:rsidR="00671F70" w:rsidRPr="007016EE" w:rsidRDefault="00671F70" w:rsidP="0018254C">
            <w:pPr>
              <w:overflowPunct w:val="0"/>
              <w:snapToGrid w:val="0"/>
              <w:jc w:val="both"/>
              <w:rPr>
                <w:sz w:val="16"/>
                <w:szCs w:val="16"/>
              </w:rPr>
            </w:pPr>
            <w:r w:rsidRPr="007016EE">
              <w:rPr>
                <w:sz w:val="16"/>
                <w:szCs w:val="16"/>
              </w:rPr>
              <w:t>具備善用競技運動的各項資源，擬定運動計畫，有效執行並發揮主動學習與創新求變的能力。</w:t>
            </w:r>
          </w:p>
        </w:tc>
        <w:tc>
          <w:tcPr>
            <w:tcW w:w="2256" w:type="dxa"/>
            <w:tcBorders>
              <w:top w:val="single" w:sz="4" w:space="0" w:color="auto"/>
              <w:left w:val="single" w:sz="2" w:space="0" w:color="auto"/>
              <w:right w:val="single" w:sz="2" w:space="0" w:color="auto"/>
            </w:tcBorders>
          </w:tcPr>
          <w:p w14:paraId="199ABFFE"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U-A3</w:t>
            </w:r>
          </w:p>
          <w:p w14:paraId="60C4289F" w14:textId="77777777" w:rsidR="00671F70" w:rsidRPr="007016EE" w:rsidRDefault="00671F70" w:rsidP="0018254C">
            <w:pPr>
              <w:overflowPunct w:val="0"/>
              <w:snapToGrid w:val="0"/>
              <w:jc w:val="both"/>
              <w:rPr>
                <w:sz w:val="16"/>
                <w:szCs w:val="16"/>
              </w:rPr>
            </w:pPr>
            <w:r w:rsidRPr="007016EE">
              <w:rPr>
                <w:sz w:val="16"/>
                <w:szCs w:val="16"/>
              </w:rPr>
              <w:t>具備規劃、實踐與檢討反省的素養，並以創新的態度與作為，因應新的競技運動情境或問題。</w:t>
            </w:r>
          </w:p>
        </w:tc>
      </w:tr>
      <w:tr w:rsidR="002871E3" w:rsidRPr="007016EE" w14:paraId="68AB6037" w14:textId="77777777" w:rsidTr="00C02CC1">
        <w:trPr>
          <w:trHeight w:val="20"/>
          <w:jc w:val="center"/>
        </w:trPr>
        <w:tc>
          <w:tcPr>
            <w:tcW w:w="283" w:type="dxa"/>
            <w:vMerge w:val="restart"/>
            <w:tcBorders>
              <w:top w:val="single" w:sz="2" w:space="0" w:color="auto"/>
              <w:left w:val="single" w:sz="2" w:space="0" w:color="auto"/>
              <w:right w:val="single" w:sz="2" w:space="0" w:color="auto"/>
            </w:tcBorders>
            <w:vAlign w:val="center"/>
          </w:tcPr>
          <w:p w14:paraId="0E9310E5" w14:textId="77777777" w:rsidR="00671F70" w:rsidRPr="007016EE" w:rsidRDefault="00671F70" w:rsidP="00C02CC1">
            <w:pPr>
              <w:overflowPunct w:val="0"/>
              <w:snapToGrid w:val="0"/>
              <w:jc w:val="center"/>
              <w:rPr>
                <w:sz w:val="16"/>
                <w:szCs w:val="16"/>
              </w:rPr>
            </w:pPr>
            <w:r w:rsidRPr="007016EE">
              <w:rPr>
                <w:sz w:val="16"/>
                <w:szCs w:val="16"/>
              </w:rPr>
              <w:t>B</w:t>
            </w:r>
          </w:p>
          <w:p w14:paraId="3AFBD26C" w14:textId="77777777" w:rsidR="00671F70" w:rsidRPr="007016EE" w:rsidRDefault="00671F70" w:rsidP="00C02CC1">
            <w:pPr>
              <w:overflowPunct w:val="0"/>
              <w:snapToGrid w:val="0"/>
              <w:jc w:val="center"/>
              <w:rPr>
                <w:sz w:val="16"/>
                <w:szCs w:val="16"/>
              </w:rPr>
            </w:pPr>
            <w:r w:rsidRPr="007016EE">
              <w:rPr>
                <w:sz w:val="16"/>
                <w:szCs w:val="16"/>
              </w:rPr>
              <w:t>溝</w:t>
            </w:r>
          </w:p>
          <w:p w14:paraId="69C439AC" w14:textId="77777777" w:rsidR="00671F70" w:rsidRPr="007016EE" w:rsidRDefault="00671F70" w:rsidP="00C02CC1">
            <w:pPr>
              <w:overflowPunct w:val="0"/>
              <w:snapToGrid w:val="0"/>
              <w:jc w:val="center"/>
              <w:rPr>
                <w:sz w:val="16"/>
                <w:szCs w:val="16"/>
              </w:rPr>
            </w:pPr>
            <w:r w:rsidRPr="007016EE">
              <w:rPr>
                <w:sz w:val="16"/>
                <w:szCs w:val="16"/>
              </w:rPr>
              <w:t>通</w:t>
            </w:r>
          </w:p>
          <w:p w14:paraId="27E55D6B" w14:textId="77777777" w:rsidR="00671F70" w:rsidRPr="007016EE" w:rsidRDefault="00671F70" w:rsidP="00C02CC1">
            <w:pPr>
              <w:overflowPunct w:val="0"/>
              <w:snapToGrid w:val="0"/>
              <w:jc w:val="center"/>
              <w:rPr>
                <w:sz w:val="16"/>
                <w:szCs w:val="16"/>
              </w:rPr>
            </w:pPr>
            <w:r w:rsidRPr="007016EE">
              <w:rPr>
                <w:sz w:val="16"/>
                <w:szCs w:val="16"/>
              </w:rPr>
              <w:t>互</w:t>
            </w:r>
          </w:p>
          <w:p w14:paraId="253D94DC" w14:textId="77777777" w:rsidR="00671F70" w:rsidRPr="007016EE" w:rsidRDefault="00671F70" w:rsidP="00C02CC1">
            <w:pPr>
              <w:overflowPunct w:val="0"/>
              <w:snapToGrid w:val="0"/>
              <w:jc w:val="center"/>
              <w:rPr>
                <w:sz w:val="16"/>
                <w:szCs w:val="16"/>
              </w:rPr>
            </w:pPr>
            <w:r w:rsidRPr="007016EE">
              <w:rPr>
                <w:sz w:val="16"/>
                <w:szCs w:val="16"/>
              </w:rPr>
              <w:t>動</w:t>
            </w:r>
          </w:p>
        </w:tc>
        <w:tc>
          <w:tcPr>
            <w:tcW w:w="850" w:type="dxa"/>
            <w:tcBorders>
              <w:top w:val="single" w:sz="2" w:space="0" w:color="auto"/>
              <w:left w:val="single" w:sz="2" w:space="0" w:color="auto"/>
              <w:right w:val="single" w:sz="2" w:space="0" w:color="auto"/>
            </w:tcBorders>
            <w:vAlign w:val="center"/>
          </w:tcPr>
          <w:p w14:paraId="46847E3C" w14:textId="77777777" w:rsidR="00671F70" w:rsidRPr="007016EE" w:rsidRDefault="00671F70" w:rsidP="00C02CC1">
            <w:pPr>
              <w:overflowPunct w:val="0"/>
              <w:snapToGrid w:val="0"/>
              <w:jc w:val="center"/>
              <w:rPr>
                <w:sz w:val="16"/>
                <w:szCs w:val="16"/>
              </w:rPr>
            </w:pPr>
            <w:r w:rsidRPr="007016EE">
              <w:rPr>
                <w:sz w:val="16"/>
                <w:szCs w:val="16"/>
              </w:rPr>
              <w:t>B1</w:t>
            </w:r>
          </w:p>
          <w:p w14:paraId="63EB941E" w14:textId="77777777" w:rsidR="00671F70" w:rsidRPr="007016EE" w:rsidRDefault="00671F70" w:rsidP="00C02CC1">
            <w:pPr>
              <w:overflowPunct w:val="0"/>
              <w:snapToGrid w:val="0"/>
              <w:jc w:val="center"/>
              <w:rPr>
                <w:sz w:val="16"/>
                <w:szCs w:val="16"/>
              </w:rPr>
            </w:pPr>
            <w:r w:rsidRPr="007016EE">
              <w:rPr>
                <w:sz w:val="16"/>
                <w:szCs w:val="16"/>
              </w:rPr>
              <w:t>符號運用</w:t>
            </w:r>
          </w:p>
          <w:p w14:paraId="5F9E384F" w14:textId="77777777" w:rsidR="00671F70" w:rsidRPr="007016EE" w:rsidRDefault="00671F70" w:rsidP="00C02CC1">
            <w:pPr>
              <w:overflowPunct w:val="0"/>
              <w:snapToGrid w:val="0"/>
              <w:jc w:val="center"/>
              <w:rPr>
                <w:sz w:val="16"/>
                <w:szCs w:val="16"/>
              </w:rPr>
            </w:pPr>
            <w:r w:rsidRPr="007016EE">
              <w:rPr>
                <w:sz w:val="16"/>
                <w:szCs w:val="16"/>
              </w:rPr>
              <w:t>與</w:t>
            </w:r>
          </w:p>
          <w:p w14:paraId="53E320BD" w14:textId="77777777" w:rsidR="00671F70" w:rsidRPr="007016EE" w:rsidRDefault="00671F70" w:rsidP="00C02CC1">
            <w:pPr>
              <w:overflowPunct w:val="0"/>
              <w:snapToGrid w:val="0"/>
              <w:jc w:val="center"/>
              <w:rPr>
                <w:sz w:val="16"/>
                <w:szCs w:val="16"/>
              </w:rPr>
            </w:pPr>
            <w:r w:rsidRPr="007016EE">
              <w:rPr>
                <w:sz w:val="16"/>
                <w:szCs w:val="16"/>
              </w:rPr>
              <w:t>溝通表達</w:t>
            </w:r>
          </w:p>
        </w:tc>
        <w:tc>
          <w:tcPr>
            <w:tcW w:w="1728" w:type="dxa"/>
            <w:tcBorders>
              <w:top w:val="single" w:sz="2" w:space="0" w:color="auto"/>
              <w:left w:val="single" w:sz="2" w:space="0" w:color="auto"/>
              <w:right w:val="single" w:sz="2" w:space="0" w:color="auto"/>
            </w:tcBorders>
          </w:tcPr>
          <w:p w14:paraId="4B6BDE08" w14:textId="77777777" w:rsidR="00671F70" w:rsidRPr="007016EE" w:rsidRDefault="00671F70" w:rsidP="0018254C">
            <w:pPr>
              <w:overflowPunct w:val="0"/>
              <w:snapToGrid w:val="0"/>
              <w:jc w:val="both"/>
              <w:rPr>
                <w:sz w:val="16"/>
                <w:szCs w:val="16"/>
              </w:rPr>
            </w:pPr>
            <w:r w:rsidRPr="007016EE">
              <w:rPr>
                <w:sz w:val="16"/>
                <w:szCs w:val="16"/>
              </w:rPr>
              <w:t>具備理解及使用語言、文字、數理、肢體及藝術等各種符號進行表達、溝通及互動，並能了解與同理他人，應用在日常生活及工作上。</w:t>
            </w:r>
          </w:p>
        </w:tc>
        <w:tc>
          <w:tcPr>
            <w:tcW w:w="2032" w:type="dxa"/>
            <w:tcBorders>
              <w:top w:val="single" w:sz="4" w:space="0" w:color="auto"/>
              <w:left w:val="single" w:sz="2" w:space="0" w:color="auto"/>
              <w:right w:val="single" w:sz="2" w:space="0" w:color="auto"/>
            </w:tcBorders>
          </w:tcPr>
          <w:p w14:paraId="0431BDEA"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E-B1</w:t>
            </w:r>
          </w:p>
          <w:p w14:paraId="034F67CB" w14:textId="77777777" w:rsidR="00671F70" w:rsidRPr="007016EE" w:rsidRDefault="00671F70" w:rsidP="0018254C">
            <w:pPr>
              <w:overflowPunct w:val="0"/>
              <w:snapToGrid w:val="0"/>
              <w:jc w:val="both"/>
              <w:rPr>
                <w:sz w:val="16"/>
                <w:szCs w:val="16"/>
              </w:rPr>
            </w:pPr>
            <w:r w:rsidRPr="007016EE">
              <w:rPr>
                <w:sz w:val="16"/>
                <w:szCs w:val="16"/>
              </w:rPr>
              <w:t>具備運用相關符號知能，能以同理心應用在生活中的運動與人際溝通上。</w:t>
            </w:r>
          </w:p>
        </w:tc>
        <w:tc>
          <w:tcPr>
            <w:tcW w:w="2032" w:type="dxa"/>
            <w:tcBorders>
              <w:top w:val="single" w:sz="4" w:space="0" w:color="auto"/>
              <w:left w:val="single" w:sz="2" w:space="0" w:color="auto"/>
              <w:right w:val="single" w:sz="2" w:space="0" w:color="auto"/>
            </w:tcBorders>
          </w:tcPr>
          <w:p w14:paraId="184D898D"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J-B1</w:t>
            </w:r>
          </w:p>
          <w:p w14:paraId="71A29F8B" w14:textId="77777777" w:rsidR="00671F70" w:rsidRPr="007016EE" w:rsidRDefault="00671F70" w:rsidP="0018254C">
            <w:pPr>
              <w:overflowPunct w:val="0"/>
              <w:snapToGrid w:val="0"/>
              <w:jc w:val="both"/>
              <w:rPr>
                <w:sz w:val="16"/>
                <w:szCs w:val="16"/>
              </w:rPr>
            </w:pPr>
            <w:r w:rsidRPr="007016EE">
              <w:rPr>
                <w:sz w:val="16"/>
                <w:szCs w:val="16"/>
              </w:rPr>
              <w:t>具備情意表達的能力，能以同理心與人溝通互動，並理解競技運動的基本概念，應用於日常生活中。</w:t>
            </w:r>
          </w:p>
        </w:tc>
        <w:tc>
          <w:tcPr>
            <w:tcW w:w="2256" w:type="dxa"/>
            <w:tcBorders>
              <w:top w:val="single" w:sz="4" w:space="0" w:color="auto"/>
              <w:left w:val="single" w:sz="2" w:space="0" w:color="auto"/>
              <w:right w:val="single" w:sz="2" w:space="0" w:color="auto"/>
            </w:tcBorders>
          </w:tcPr>
          <w:p w14:paraId="06CF869E"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U-B1</w:t>
            </w:r>
          </w:p>
          <w:p w14:paraId="626C1D42" w14:textId="77777777" w:rsidR="00671F70" w:rsidRPr="007016EE" w:rsidRDefault="00671F70" w:rsidP="0018254C">
            <w:pPr>
              <w:overflowPunct w:val="0"/>
              <w:snapToGrid w:val="0"/>
              <w:jc w:val="both"/>
              <w:rPr>
                <w:sz w:val="16"/>
                <w:szCs w:val="16"/>
              </w:rPr>
            </w:pPr>
            <w:r w:rsidRPr="007016EE">
              <w:rPr>
                <w:sz w:val="16"/>
                <w:szCs w:val="16"/>
              </w:rPr>
              <w:t>具備與競技運動有關的經驗、思想、價值與情意之表達，能以同理心與他人溝通並解決問題。</w:t>
            </w:r>
          </w:p>
        </w:tc>
      </w:tr>
      <w:tr w:rsidR="002871E3" w:rsidRPr="007016EE" w14:paraId="113522C8" w14:textId="77777777" w:rsidTr="00C02CC1">
        <w:trPr>
          <w:trHeight w:val="20"/>
          <w:jc w:val="center"/>
        </w:trPr>
        <w:tc>
          <w:tcPr>
            <w:tcW w:w="283" w:type="dxa"/>
            <w:vMerge/>
            <w:tcBorders>
              <w:left w:val="single" w:sz="2" w:space="0" w:color="auto"/>
              <w:right w:val="single" w:sz="2" w:space="0" w:color="auto"/>
            </w:tcBorders>
            <w:vAlign w:val="center"/>
          </w:tcPr>
          <w:p w14:paraId="119705C2" w14:textId="77777777" w:rsidR="00671F70" w:rsidRPr="007016EE" w:rsidRDefault="00671F70" w:rsidP="00C02CC1">
            <w:pPr>
              <w:overflowPunct w:val="0"/>
              <w:snapToGrid w:val="0"/>
              <w:jc w:val="center"/>
              <w:rPr>
                <w:sz w:val="16"/>
                <w:szCs w:val="16"/>
              </w:rPr>
            </w:pPr>
          </w:p>
        </w:tc>
        <w:tc>
          <w:tcPr>
            <w:tcW w:w="850" w:type="dxa"/>
            <w:tcBorders>
              <w:top w:val="single" w:sz="2" w:space="0" w:color="auto"/>
              <w:left w:val="single" w:sz="2" w:space="0" w:color="auto"/>
              <w:right w:val="single" w:sz="2" w:space="0" w:color="auto"/>
            </w:tcBorders>
            <w:vAlign w:val="center"/>
          </w:tcPr>
          <w:p w14:paraId="69C4ACE7" w14:textId="77777777" w:rsidR="00671F70" w:rsidRPr="007016EE" w:rsidRDefault="00671F70" w:rsidP="00C02CC1">
            <w:pPr>
              <w:overflowPunct w:val="0"/>
              <w:snapToGrid w:val="0"/>
              <w:jc w:val="center"/>
              <w:rPr>
                <w:sz w:val="16"/>
                <w:szCs w:val="16"/>
              </w:rPr>
            </w:pPr>
            <w:r w:rsidRPr="007016EE">
              <w:rPr>
                <w:sz w:val="16"/>
                <w:szCs w:val="16"/>
              </w:rPr>
              <w:t>B2</w:t>
            </w:r>
          </w:p>
          <w:p w14:paraId="392A1A6C" w14:textId="77777777" w:rsidR="00671F70" w:rsidRPr="007016EE" w:rsidRDefault="00671F70" w:rsidP="00C02CC1">
            <w:pPr>
              <w:overflowPunct w:val="0"/>
              <w:snapToGrid w:val="0"/>
              <w:jc w:val="center"/>
              <w:rPr>
                <w:sz w:val="16"/>
                <w:szCs w:val="16"/>
              </w:rPr>
            </w:pPr>
            <w:r w:rsidRPr="007016EE">
              <w:rPr>
                <w:sz w:val="16"/>
                <w:szCs w:val="16"/>
              </w:rPr>
              <w:t>科技資訊</w:t>
            </w:r>
          </w:p>
          <w:p w14:paraId="1F44686B" w14:textId="77777777" w:rsidR="00671F70" w:rsidRPr="007016EE" w:rsidRDefault="00671F70" w:rsidP="00C02CC1">
            <w:pPr>
              <w:overflowPunct w:val="0"/>
              <w:snapToGrid w:val="0"/>
              <w:jc w:val="center"/>
              <w:rPr>
                <w:sz w:val="16"/>
                <w:szCs w:val="16"/>
              </w:rPr>
            </w:pPr>
            <w:r w:rsidRPr="007016EE">
              <w:rPr>
                <w:sz w:val="16"/>
                <w:szCs w:val="16"/>
              </w:rPr>
              <w:t>與</w:t>
            </w:r>
          </w:p>
          <w:p w14:paraId="1E6699C7" w14:textId="77777777" w:rsidR="00671F70" w:rsidRPr="007016EE" w:rsidRDefault="00671F70" w:rsidP="00C02CC1">
            <w:pPr>
              <w:overflowPunct w:val="0"/>
              <w:snapToGrid w:val="0"/>
              <w:jc w:val="center"/>
              <w:rPr>
                <w:sz w:val="16"/>
                <w:szCs w:val="16"/>
              </w:rPr>
            </w:pPr>
            <w:r w:rsidRPr="007016EE">
              <w:rPr>
                <w:sz w:val="16"/>
                <w:szCs w:val="16"/>
              </w:rPr>
              <w:t>媒體素養</w:t>
            </w:r>
          </w:p>
        </w:tc>
        <w:tc>
          <w:tcPr>
            <w:tcW w:w="1728" w:type="dxa"/>
            <w:tcBorders>
              <w:top w:val="single" w:sz="2" w:space="0" w:color="auto"/>
              <w:left w:val="single" w:sz="2" w:space="0" w:color="auto"/>
              <w:right w:val="single" w:sz="2" w:space="0" w:color="auto"/>
            </w:tcBorders>
          </w:tcPr>
          <w:p w14:paraId="61263704" w14:textId="77777777" w:rsidR="00671F70" w:rsidRPr="007016EE" w:rsidRDefault="00671F70" w:rsidP="0018254C">
            <w:pPr>
              <w:overflowPunct w:val="0"/>
              <w:snapToGrid w:val="0"/>
              <w:jc w:val="both"/>
              <w:rPr>
                <w:sz w:val="16"/>
                <w:szCs w:val="16"/>
              </w:rPr>
            </w:pPr>
            <w:r w:rsidRPr="007016EE">
              <w:rPr>
                <w:sz w:val="16"/>
                <w:szCs w:val="16"/>
              </w:rPr>
              <w:t>具備善用科技、資訊與各類媒體之能力，培養相關倫理及媒體識讀的素養，俾能分析、思辨、批判人與科技、資訊及媒體之關係。</w:t>
            </w:r>
          </w:p>
        </w:tc>
        <w:tc>
          <w:tcPr>
            <w:tcW w:w="2032" w:type="dxa"/>
            <w:tcBorders>
              <w:top w:val="single" w:sz="4" w:space="0" w:color="auto"/>
              <w:left w:val="single" w:sz="2" w:space="0" w:color="auto"/>
              <w:right w:val="single" w:sz="2" w:space="0" w:color="auto"/>
            </w:tcBorders>
          </w:tcPr>
          <w:p w14:paraId="1219787C"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E-B2</w:t>
            </w:r>
          </w:p>
          <w:p w14:paraId="762FF354" w14:textId="77777777" w:rsidR="00671F70" w:rsidRPr="007016EE" w:rsidRDefault="00671F70" w:rsidP="0018254C">
            <w:pPr>
              <w:overflowPunct w:val="0"/>
              <w:snapToGrid w:val="0"/>
              <w:jc w:val="both"/>
              <w:rPr>
                <w:sz w:val="16"/>
                <w:szCs w:val="16"/>
              </w:rPr>
            </w:pPr>
            <w:r w:rsidRPr="007016EE">
              <w:rPr>
                <w:sz w:val="16"/>
                <w:szCs w:val="16"/>
              </w:rPr>
              <w:t>具備應用相關科技及資訊的基本素養，並理解各類媒體刊載、報導有關體育與健康內容的意義與影響。</w:t>
            </w:r>
          </w:p>
        </w:tc>
        <w:tc>
          <w:tcPr>
            <w:tcW w:w="2032" w:type="dxa"/>
            <w:tcBorders>
              <w:top w:val="single" w:sz="4" w:space="0" w:color="auto"/>
              <w:left w:val="single" w:sz="2" w:space="0" w:color="auto"/>
              <w:right w:val="single" w:sz="2" w:space="0" w:color="auto"/>
            </w:tcBorders>
          </w:tcPr>
          <w:p w14:paraId="2896C5E4"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J-B2</w:t>
            </w:r>
          </w:p>
          <w:p w14:paraId="3B3296B7" w14:textId="77777777" w:rsidR="00671F70" w:rsidRPr="007016EE" w:rsidRDefault="00671F70" w:rsidP="0018254C">
            <w:pPr>
              <w:overflowPunct w:val="0"/>
              <w:snapToGrid w:val="0"/>
              <w:jc w:val="both"/>
              <w:rPr>
                <w:sz w:val="16"/>
                <w:szCs w:val="16"/>
              </w:rPr>
            </w:pPr>
            <w:r w:rsidRPr="007016EE">
              <w:rPr>
                <w:sz w:val="16"/>
                <w:szCs w:val="16"/>
              </w:rPr>
              <w:t>具備善用相關科技、資訊及媒體，以增進競技運動學習的素養，並察覺、思辨人與科技、資訊、媒體的互動關係。</w:t>
            </w:r>
          </w:p>
        </w:tc>
        <w:tc>
          <w:tcPr>
            <w:tcW w:w="2256" w:type="dxa"/>
            <w:tcBorders>
              <w:top w:val="single" w:sz="4" w:space="0" w:color="auto"/>
              <w:left w:val="single" w:sz="2" w:space="0" w:color="auto"/>
              <w:right w:val="single" w:sz="2" w:space="0" w:color="auto"/>
            </w:tcBorders>
          </w:tcPr>
          <w:p w14:paraId="1ECCD0FC"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U-B2</w:t>
            </w:r>
          </w:p>
          <w:p w14:paraId="327A199B" w14:textId="77777777" w:rsidR="00671F70" w:rsidRPr="007016EE" w:rsidRDefault="00671F70" w:rsidP="0018254C">
            <w:pPr>
              <w:overflowPunct w:val="0"/>
              <w:snapToGrid w:val="0"/>
              <w:jc w:val="both"/>
              <w:rPr>
                <w:sz w:val="16"/>
                <w:szCs w:val="16"/>
              </w:rPr>
            </w:pPr>
            <w:r w:rsidRPr="007016EE">
              <w:rPr>
                <w:sz w:val="16"/>
                <w:szCs w:val="16"/>
              </w:rPr>
              <w:t>具備適當運用科技、資訊與媒體之素養，進行各類競技運動之相關媒體識讀與批判，並能反思科技、資訊與媒體的倫理議題。</w:t>
            </w:r>
          </w:p>
        </w:tc>
      </w:tr>
      <w:tr w:rsidR="002871E3" w:rsidRPr="007016EE" w14:paraId="698AB089" w14:textId="77777777" w:rsidTr="00C02CC1">
        <w:trPr>
          <w:trHeight w:val="20"/>
          <w:jc w:val="center"/>
        </w:trPr>
        <w:tc>
          <w:tcPr>
            <w:tcW w:w="283" w:type="dxa"/>
            <w:vMerge/>
            <w:tcBorders>
              <w:left w:val="single" w:sz="2" w:space="0" w:color="auto"/>
              <w:right w:val="single" w:sz="2" w:space="0" w:color="auto"/>
            </w:tcBorders>
            <w:vAlign w:val="center"/>
          </w:tcPr>
          <w:p w14:paraId="3E841378" w14:textId="77777777" w:rsidR="00671F70" w:rsidRPr="007016EE" w:rsidRDefault="00671F70" w:rsidP="00C02CC1">
            <w:pPr>
              <w:overflowPunct w:val="0"/>
              <w:snapToGrid w:val="0"/>
              <w:jc w:val="center"/>
              <w:rPr>
                <w:sz w:val="16"/>
                <w:szCs w:val="16"/>
              </w:rPr>
            </w:pPr>
          </w:p>
        </w:tc>
        <w:tc>
          <w:tcPr>
            <w:tcW w:w="850" w:type="dxa"/>
            <w:tcBorders>
              <w:top w:val="single" w:sz="2" w:space="0" w:color="auto"/>
              <w:left w:val="single" w:sz="2" w:space="0" w:color="auto"/>
              <w:right w:val="single" w:sz="2" w:space="0" w:color="auto"/>
            </w:tcBorders>
            <w:vAlign w:val="center"/>
          </w:tcPr>
          <w:p w14:paraId="6BEBC100" w14:textId="77777777" w:rsidR="00671F70" w:rsidRPr="007016EE" w:rsidRDefault="00671F70" w:rsidP="00C02CC1">
            <w:pPr>
              <w:overflowPunct w:val="0"/>
              <w:snapToGrid w:val="0"/>
              <w:jc w:val="center"/>
              <w:rPr>
                <w:sz w:val="16"/>
                <w:szCs w:val="16"/>
              </w:rPr>
            </w:pPr>
            <w:r w:rsidRPr="007016EE">
              <w:rPr>
                <w:sz w:val="16"/>
                <w:szCs w:val="16"/>
              </w:rPr>
              <w:t>B3</w:t>
            </w:r>
          </w:p>
          <w:p w14:paraId="4E58181B" w14:textId="77777777" w:rsidR="00671F70" w:rsidRPr="007016EE" w:rsidRDefault="00671F70" w:rsidP="00C02CC1">
            <w:pPr>
              <w:overflowPunct w:val="0"/>
              <w:snapToGrid w:val="0"/>
              <w:jc w:val="center"/>
              <w:rPr>
                <w:sz w:val="16"/>
                <w:szCs w:val="16"/>
              </w:rPr>
            </w:pPr>
            <w:r w:rsidRPr="007016EE">
              <w:rPr>
                <w:sz w:val="16"/>
                <w:szCs w:val="16"/>
              </w:rPr>
              <w:t>藝術涵養</w:t>
            </w:r>
          </w:p>
          <w:p w14:paraId="24A1AE6F" w14:textId="77777777" w:rsidR="00671F70" w:rsidRPr="007016EE" w:rsidRDefault="00671F70" w:rsidP="00C02CC1">
            <w:pPr>
              <w:overflowPunct w:val="0"/>
              <w:snapToGrid w:val="0"/>
              <w:jc w:val="center"/>
              <w:rPr>
                <w:sz w:val="16"/>
                <w:szCs w:val="16"/>
              </w:rPr>
            </w:pPr>
            <w:r w:rsidRPr="007016EE">
              <w:rPr>
                <w:sz w:val="16"/>
                <w:szCs w:val="16"/>
              </w:rPr>
              <w:t>與</w:t>
            </w:r>
          </w:p>
          <w:p w14:paraId="69AD9E01" w14:textId="77777777" w:rsidR="00671F70" w:rsidRPr="007016EE" w:rsidRDefault="00671F70" w:rsidP="00C02CC1">
            <w:pPr>
              <w:overflowPunct w:val="0"/>
              <w:snapToGrid w:val="0"/>
              <w:jc w:val="center"/>
              <w:rPr>
                <w:sz w:val="16"/>
                <w:szCs w:val="16"/>
              </w:rPr>
            </w:pPr>
            <w:r w:rsidRPr="007016EE">
              <w:rPr>
                <w:sz w:val="16"/>
                <w:szCs w:val="16"/>
              </w:rPr>
              <w:t>美感素養</w:t>
            </w:r>
          </w:p>
        </w:tc>
        <w:tc>
          <w:tcPr>
            <w:tcW w:w="1728" w:type="dxa"/>
            <w:tcBorders>
              <w:top w:val="single" w:sz="2" w:space="0" w:color="auto"/>
              <w:left w:val="single" w:sz="2" w:space="0" w:color="auto"/>
              <w:right w:val="single" w:sz="2" w:space="0" w:color="auto"/>
            </w:tcBorders>
          </w:tcPr>
          <w:p w14:paraId="449389B8" w14:textId="77777777" w:rsidR="00671F70" w:rsidRPr="007016EE" w:rsidRDefault="00671F70" w:rsidP="0018254C">
            <w:pPr>
              <w:overflowPunct w:val="0"/>
              <w:snapToGrid w:val="0"/>
              <w:jc w:val="both"/>
              <w:rPr>
                <w:sz w:val="16"/>
                <w:szCs w:val="16"/>
              </w:rPr>
            </w:pPr>
            <w:r w:rsidRPr="007016EE">
              <w:rPr>
                <w:sz w:val="16"/>
                <w:szCs w:val="16"/>
              </w:rPr>
              <w:t>具備藝術感知、創作與鑑賞能力，體會藝術文化之美，透過生活美學的省思，豐富美感體驗，培養對美善的人事物，進行賞析、建構與分享的態度與能力。</w:t>
            </w:r>
          </w:p>
        </w:tc>
        <w:tc>
          <w:tcPr>
            <w:tcW w:w="2032" w:type="dxa"/>
            <w:tcBorders>
              <w:top w:val="single" w:sz="4" w:space="0" w:color="auto"/>
              <w:left w:val="single" w:sz="2" w:space="0" w:color="auto"/>
              <w:right w:val="single" w:sz="2" w:space="0" w:color="auto"/>
            </w:tcBorders>
          </w:tcPr>
          <w:p w14:paraId="6B172D42" w14:textId="77777777" w:rsidR="00671F70" w:rsidRPr="007016EE" w:rsidRDefault="00095461" w:rsidP="0018254C">
            <w:pPr>
              <w:overflowPunct w:val="0"/>
              <w:snapToGrid w:val="0"/>
              <w:jc w:val="both"/>
              <w:rPr>
                <w:sz w:val="16"/>
                <w:szCs w:val="16"/>
              </w:rPr>
            </w:pPr>
            <w:r w:rsidRPr="007016EE">
              <w:rPr>
                <w:b/>
                <w:sz w:val="16"/>
                <w:szCs w:val="16"/>
              </w:rPr>
              <w:t>體</w:t>
            </w:r>
            <w:r w:rsidRPr="007016EE">
              <w:rPr>
                <w:b/>
                <w:sz w:val="16"/>
                <w:szCs w:val="16"/>
              </w:rPr>
              <w:t>-</w:t>
            </w:r>
            <w:r w:rsidR="00671F70" w:rsidRPr="007016EE">
              <w:rPr>
                <w:sz w:val="16"/>
                <w:szCs w:val="16"/>
              </w:rPr>
              <w:t>E-B3</w:t>
            </w:r>
          </w:p>
          <w:p w14:paraId="73303FE0" w14:textId="77777777" w:rsidR="00671F70" w:rsidRPr="007016EE" w:rsidRDefault="00671F70" w:rsidP="0018254C">
            <w:pPr>
              <w:overflowPunct w:val="0"/>
              <w:snapToGrid w:val="0"/>
              <w:jc w:val="both"/>
              <w:rPr>
                <w:sz w:val="16"/>
                <w:szCs w:val="16"/>
              </w:rPr>
            </w:pPr>
            <w:r w:rsidRPr="007016EE">
              <w:rPr>
                <w:sz w:val="16"/>
                <w:szCs w:val="16"/>
              </w:rPr>
              <w:t>具備與運動有關的感知和欣賞的基本素養，促進多元感官的發展，在生活環境中培養運動的美感體驗。</w:t>
            </w:r>
          </w:p>
        </w:tc>
        <w:tc>
          <w:tcPr>
            <w:tcW w:w="2032" w:type="dxa"/>
            <w:tcBorders>
              <w:top w:val="single" w:sz="4" w:space="0" w:color="auto"/>
              <w:left w:val="single" w:sz="2" w:space="0" w:color="auto"/>
              <w:right w:val="single" w:sz="2" w:space="0" w:color="auto"/>
            </w:tcBorders>
          </w:tcPr>
          <w:p w14:paraId="1D0F5ACE" w14:textId="77777777" w:rsidR="00671F70" w:rsidRPr="007016EE" w:rsidRDefault="00095461" w:rsidP="0018254C">
            <w:pPr>
              <w:overflowPunct w:val="0"/>
              <w:snapToGrid w:val="0"/>
              <w:jc w:val="both"/>
              <w:rPr>
                <w:sz w:val="16"/>
                <w:szCs w:val="16"/>
              </w:rPr>
            </w:pPr>
            <w:r w:rsidRPr="007016EE">
              <w:rPr>
                <w:b/>
                <w:sz w:val="16"/>
                <w:szCs w:val="16"/>
              </w:rPr>
              <w:t>體</w:t>
            </w:r>
            <w:r w:rsidRPr="007016EE">
              <w:rPr>
                <w:b/>
                <w:sz w:val="16"/>
                <w:szCs w:val="16"/>
              </w:rPr>
              <w:t>-</w:t>
            </w:r>
            <w:r w:rsidR="00671F70" w:rsidRPr="007016EE">
              <w:rPr>
                <w:sz w:val="16"/>
                <w:szCs w:val="16"/>
              </w:rPr>
              <w:t>J-B3</w:t>
            </w:r>
          </w:p>
          <w:p w14:paraId="711B4FFF" w14:textId="77777777" w:rsidR="00671F70" w:rsidRPr="007016EE" w:rsidRDefault="00671F70" w:rsidP="0018254C">
            <w:pPr>
              <w:overflowPunct w:val="0"/>
              <w:snapToGrid w:val="0"/>
              <w:jc w:val="both"/>
              <w:rPr>
                <w:sz w:val="16"/>
                <w:szCs w:val="16"/>
              </w:rPr>
            </w:pPr>
            <w:r w:rsidRPr="007016EE">
              <w:rPr>
                <w:sz w:val="16"/>
                <w:szCs w:val="16"/>
              </w:rPr>
              <w:t>具備審美與表現的能力，了解競技運動在美學上的特質與表現方式，以增進生活中豐富的美感體驗。</w:t>
            </w:r>
          </w:p>
        </w:tc>
        <w:tc>
          <w:tcPr>
            <w:tcW w:w="2256" w:type="dxa"/>
            <w:tcBorders>
              <w:top w:val="single" w:sz="4" w:space="0" w:color="auto"/>
              <w:left w:val="single" w:sz="2" w:space="0" w:color="auto"/>
              <w:right w:val="single" w:sz="2" w:space="0" w:color="auto"/>
            </w:tcBorders>
          </w:tcPr>
          <w:p w14:paraId="3FD8EE8F" w14:textId="77777777" w:rsidR="00671F70" w:rsidRPr="007016EE" w:rsidRDefault="00095461" w:rsidP="0018254C">
            <w:pPr>
              <w:overflowPunct w:val="0"/>
              <w:snapToGrid w:val="0"/>
              <w:jc w:val="both"/>
              <w:rPr>
                <w:sz w:val="16"/>
                <w:szCs w:val="16"/>
              </w:rPr>
            </w:pPr>
            <w:r w:rsidRPr="007016EE">
              <w:rPr>
                <w:b/>
                <w:sz w:val="16"/>
                <w:szCs w:val="16"/>
              </w:rPr>
              <w:t>體</w:t>
            </w:r>
            <w:r w:rsidRPr="007016EE">
              <w:rPr>
                <w:b/>
                <w:sz w:val="16"/>
                <w:szCs w:val="16"/>
              </w:rPr>
              <w:t>-</w:t>
            </w:r>
            <w:r w:rsidR="00671F70" w:rsidRPr="007016EE">
              <w:rPr>
                <w:sz w:val="16"/>
                <w:szCs w:val="16"/>
              </w:rPr>
              <w:t>U-B3</w:t>
            </w:r>
          </w:p>
          <w:p w14:paraId="0044C6C9" w14:textId="77777777" w:rsidR="00671F70" w:rsidRPr="007016EE" w:rsidRDefault="00671F70" w:rsidP="0018254C">
            <w:pPr>
              <w:overflowPunct w:val="0"/>
              <w:snapToGrid w:val="0"/>
              <w:jc w:val="both"/>
              <w:rPr>
                <w:sz w:val="16"/>
                <w:szCs w:val="16"/>
              </w:rPr>
            </w:pPr>
            <w:r w:rsidRPr="007016EE">
              <w:rPr>
                <w:sz w:val="16"/>
                <w:szCs w:val="16"/>
              </w:rPr>
              <w:t>具備創作與鑑賞能力，體會競技運動與社會、歷史、文化之間的互動關係，進而對美善的人事地物，進行賞析、建構與分享。</w:t>
            </w:r>
          </w:p>
        </w:tc>
      </w:tr>
      <w:tr w:rsidR="002871E3" w:rsidRPr="007016EE" w14:paraId="05E7E18D" w14:textId="77777777" w:rsidTr="00C02CC1">
        <w:trPr>
          <w:trHeight w:val="20"/>
          <w:jc w:val="center"/>
        </w:trPr>
        <w:tc>
          <w:tcPr>
            <w:tcW w:w="283" w:type="dxa"/>
            <w:vMerge w:val="restart"/>
            <w:tcBorders>
              <w:top w:val="single" w:sz="2" w:space="0" w:color="auto"/>
              <w:left w:val="single" w:sz="2" w:space="0" w:color="auto"/>
              <w:right w:val="single" w:sz="2" w:space="0" w:color="auto"/>
            </w:tcBorders>
            <w:vAlign w:val="center"/>
          </w:tcPr>
          <w:p w14:paraId="08A3555C" w14:textId="77777777" w:rsidR="00671F70" w:rsidRPr="007016EE" w:rsidRDefault="00671F70" w:rsidP="00C02CC1">
            <w:pPr>
              <w:overflowPunct w:val="0"/>
              <w:snapToGrid w:val="0"/>
              <w:jc w:val="center"/>
              <w:rPr>
                <w:sz w:val="16"/>
                <w:szCs w:val="16"/>
              </w:rPr>
            </w:pPr>
            <w:r w:rsidRPr="007016EE">
              <w:rPr>
                <w:sz w:val="16"/>
                <w:szCs w:val="16"/>
              </w:rPr>
              <w:t>C</w:t>
            </w:r>
          </w:p>
          <w:p w14:paraId="7D0E6743" w14:textId="77777777" w:rsidR="00671F70" w:rsidRPr="007016EE" w:rsidRDefault="00671F70" w:rsidP="00C02CC1">
            <w:pPr>
              <w:overflowPunct w:val="0"/>
              <w:snapToGrid w:val="0"/>
              <w:jc w:val="center"/>
              <w:rPr>
                <w:sz w:val="16"/>
                <w:szCs w:val="16"/>
              </w:rPr>
            </w:pPr>
            <w:r w:rsidRPr="007016EE">
              <w:rPr>
                <w:sz w:val="16"/>
                <w:szCs w:val="16"/>
              </w:rPr>
              <w:t>社</w:t>
            </w:r>
          </w:p>
          <w:p w14:paraId="2C9C6210" w14:textId="77777777" w:rsidR="00671F70" w:rsidRPr="007016EE" w:rsidRDefault="00671F70" w:rsidP="00C02CC1">
            <w:pPr>
              <w:overflowPunct w:val="0"/>
              <w:snapToGrid w:val="0"/>
              <w:jc w:val="center"/>
              <w:rPr>
                <w:sz w:val="16"/>
                <w:szCs w:val="16"/>
              </w:rPr>
            </w:pPr>
            <w:r w:rsidRPr="007016EE">
              <w:rPr>
                <w:sz w:val="16"/>
                <w:szCs w:val="16"/>
              </w:rPr>
              <w:t>會</w:t>
            </w:r>
          </w:p>
          <w:p w14:paraId="066AC8DF" w14:textId="77777777" w:rsidR="00671F70" w:rsidRPr="007016EE" w:rsidRDefault="00671F70" w:rsidP="00C02CC1">
            <w:pPr>
              <w:overflowPunct w:val="0"/>
              <w:snapToGrid w:val="0"/>
              <w:jc w:val="center"/>
              <w:rPr>
                <w:sz w:val="16"/>
                <w:szCs w:val="16"/>
              </w:rPr>
            </w:pPr>
            <w:r w:rsidRPr="007016EE">
              <w:rPr>
                <w:sz w:val="16"/>
                <w:szCs w:val="16"/>
              </w:rPr>
              <w:t>參</w:t>
            </w:r>
          </w:p>
          <w:p w14:paraId="49A8CA4F" w14:textId="77777777" w:rsidR="00671F70" w:rsidRPr="007016EE" w:rsidRDefault="00671F70" w:rsidP="00C02CC1">
            <w:pPr>
              <w:overflowPunct w:val="0"/>
              <w:snapToGrid w:val="0"/>
              <w:jc w:val="center"/>
              <w:rPr>
                <w:sz w:val="16"/>
                <w:szCs w:val="16"/>
              </w:rPr>
            </w:pPr>
            <w:r w:rsidRPr="007016EE">
              <w:rPr>
                <w:sz w:val="16"/>
                <w:szCs w:val="16"/>
              </w:rPr>
              <w:t>與</w:t>
            </w:r>
          </w:p>
        </w:tc>
        <w:tc>
          <w:tcPr>
            <w:tcW w:w="850" w:type="dxa"/>
            <w:tcBorders>
              <w:top w:val="single" w:sz="2" w:space="0" w:color="auto"/>
              <w:left w:val="single" w:sz="2" w:space="0" w:color="auto"/>
              <w:right w:val="single" w:sz="2" w:space="0" w:color="auto"/>
            </w:tcBorders>
            <w:vAlign w:val="center"/>
          </w:tcPr>
          <w:p w14:paraId="6B66147C" w14:textId="77777777" w:rsidR="00671F70" w:rsidRPr="007016EE" w:rsidRDefault="00671F70" w:rsidP="00C02CC1">
            <w:pPr>
              <w:overflowPunct w:val="0"/>
              <w:snapToGrid w:val="0"/>
              <w:jc w:val="center"/>
              <w:rPr>
                <w:sz w:val="16"/>
                <w:szCs w:val="16"/>
              </w:rPr>
            </w:pPr>
            <w:r w:rsidRPr="007016EE">
              <w:rPr>
                <w:sz w:val="16"/>
                <w:szCs w:val="16"/>
              </w:rPr>
              <w:t>C1</w:t>
            </w:r>
          </w:p>
          <w:p w14:paraId="462CC671" w14:textId="77777777" w:rsidR="00671F70" w:rsidRPr="007016EE" w:rsidRDefault="00671F70" w:rsidP="00C02CC1">
            <w:pPr>
              <w:overflowPunct w:val="0"/>
              <w:snapToGrid w:val="0"/>
              <w:jc w:val="center"/>
              <w:rPr>
                <w:sz w:val="16"/>
                <w:szCs w:val="16"/>
              </w:rPr>
            </w:pPr>
            <w:r w:rsidRPr="007016EE">
              <w:rPr>
                <w:sz w:val="16"/>
                <w:szCs w:val="16"/>
              </w:rPr>
              <w:t>道德實踐</w:t>
            </w:r>
          </w:p>
          <w:p w14:paraId="3EC5BE62" w14:textId="77777777" w:rsidR="00671F70" w:rsidRPr="007016EE" w:rsidRDefault="00671F70" w:rsidP="00C02CC1">
            <w:pPr>
              <w:overflowPunct w:val="0"/>
              <w:snapToGrid w:val="0"/>
              <w:jc w:val="center"/>
              <w:rPr>
                <w:sz w:val="16"/>
                <w:szCs w:val="16"/>
              </w:rPr>
            </w:pPr>
            <w:r w:rsidRPr="007016EE">
              <w:rPr>
                <w:sz w:val="16"/>
                <w:szCs w:val="16"/>
              </w:rPr>
              <w:t>與</w:t>
            </w:r>
          </w:p>
          <w:p w14:paraId="43258D91" w14:textId="77777777" w:rsidR="00671F70" w:rsidRPr="007016EE" w:rsidRDefault="00671F70" w:rsidP="00C02CC1">
            <w:pPr>
              <w:overflowPunct w:val="0"/>
              <w:snapToGrid w:val="0"/>
              <w:jc w:val="center"/>
              <w:rPr>
                <w:sz w:val="16"/>
                <w:szCs w:val="16"/>
              </w:rPr>
            </w:pPr>
            <w:r w:rsidRPr="007016EE">
              <w:rPr>
                <w:sz w:val="16"/>
                <w:szCs w:val="16"/>
              </w:rPr>
              <w:t>公民意識</w:t>
            </w:r>
          </w:p>
        </w:tc>
        <w:tc>
          <w:tcPr>
            <w:tcW w:w="1728" w:type="dxa"/>
            <w:tcBorders>
              <w:top w:val="single" w:sz="2" w:space="0" w:color="auto"/>
              <w:left w:val="single" w:sz="2" w:space="0" w:color="auto"/>
              <w:right w:val="single" w:sz="2" w:space="0" w:color="auto"/>
            </w:tcBorders>
          </w:tcPr>
          <w:p w14:paraId="12B4D6F5" w14:textId="77777777" w:rsidR="00671F70" w:rsidRPr="007016EE" w:rsidRDefault="00671F70" w:rsidP="0018254C">
            <w:pPr>
              <w:overflowPunct w:val="0"/>
              <w:snapToGrid w:val="0"/>
              <w:jc w:val="both"/>
              <w:rPr>
                <w:sz w:val="16"/>
                <w:szCs w:val="16"/>
              </w:rPr>
            </w:pPr>
            <w:r w:rsidRPr="007016EE">
              <w:rPr>
                <w:sz w:val="16"/>
                <w:szCs w:val="16"/>
              </w:rPr>
              <w:t>具備道德實踐的素養，從個人小我到社會公民，循序漸進，養成社會責任感及公民意識，主動關注公共議題並積極參與社會活動，關懷自然生態與人類永續發展，而展現知善、樂善與行善的品德。</w:t>
            </w:r>
          </w:p>
        </w:tc>
        <w:tc>
          <w:tcPr>
            <w:tcW w:w="2032" w:type="dxa"/>
            <w:tcBorders>
              <w:top w:val="single" w:sz="4" w:space="0" w:color="auto"/>
              <w:left w:val="single" w:sz="2" w:space="0" w:color="auto"/>
              <w:right w:val="single" w:sz="2" w:space="0" w:color="auto"/>
            </w:tcBorders>
          </w:tcPr>
          <w:p w14:paraId="3EA74255"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E-C1</w:t>
            </w:r>
          </w:p>
          <w:p w14:paraId="31A87BBD" w14:textId="77777777" w:rsidR="00671F70" w:rsidRPr="007016EE" w:rsidRDefault="00671F70" w:rsidP="0018254C">
            <w:pPr>
              <w:overflowPunct w:val="0"/>
              <w:snapToGrid w:val="0"/>
              <w:jc w:val="both"/>
              <w:rPr>
                <w:sz w:val="16"/>
                <w:szCs w:val="16"/>
              </w:rPr>
            </w:pPr>
            <w:r w:rsidRPr="007016EE">
              <w:rPr>
                <w:sz w:val="16"/>
                <w:szCs w:val="16"/>
              </w:rPr>
              <w:t>具備生活中有關運動的道德知識與是非判斷能力，理解並遵守相關的道德規範，培養公民意識，關懷社會。</w:t>
            </w:r>
          </w:p>
        </w:tc>
        <w:tc>
          <w:tcPr>
            <w:tcW w:w="2032" w:type="dxa"/>
            <w:tcBorders>
              <w:top w:val="single" w:sz="4" w:space="0" w:color="auto"/>
              <w:left w:val="single" w:sz="2" w:space="0" w:color="auto"/>
              <w:right w:val="single" w:sz="2" w:space="0" w:color="auto"/>
            </w:tcBorders>
          </w:tcPr>
          <w:p w14:paraId="279FD8BB"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J-C1</w:t>
            </w:r>
          </w:p>
          <w:p w14:paraId="3A4A33F5" w14:textId="77777777" w:rsidR="00671F70" w:rsidRPr="007016EE" w:rsidRDefault="00671F70" w:rsidP="0018254C">
            <w:pPr>
              <w:overflowPunct w:val="0"/>
              <w:snapToGrid w:val="0"/>
              <w:jc w:val="both"/>
              <w:rPr>
                <w:sz w:val="16"/>
                <w:szCs w:val="16"/>
              </w:rPr>
            </w:pPr>
            <w:r w:rsidRPr="007016EE">
              <w:rPr>
                <w:sz w:val="16"/>
                <w:szCs w:val="16"/>
              </w:rPr>
              <w:t>具備生活中有關競技運動的道德思辨與實踐能力及環境意識，並主動參與公益團體活動，關懷社會。</w:t>
            </w:r>
          </w:p>
        </w:tc>
        <w:tc>
          <w:tcPr>
            <w:tcW w:w="2256" w:type="dxa"/>
            <w:tcBorders>
              <w:top w:val="single" w:sz="4" w:space="0" w:color="auto"/>
              <w:left w:val="single" w:sz="2" w:space="0" w:color="auto"/>
              <w:right w:val="single" w:sz="2" w:space="0" w:color="auto"/>
            </w:tcBorders>
          </w:tcPr>
          <w:p w14:paraId="4BB8166B"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U-C1</w:t>
            </w:r>
          </w:p>
          <w:p w14:paraId="7040ED98" w14:textId="77777777" w:rsidR="00671F70" w:rsidRPr="007016EE" w:rsidRDefault="00671F70" w:rsidP="0018254C">
            <w:pPr>
              <w:overflowPunct w:val="0"/>
              <w:snapToGrid w:val="0"/>
              <w:jc w:val="both"/>
              <w:rPr>
                <w:sz w:val="16"/>
                <w:szCs w:val="16"/>
              </w:rPr>
            </w:pPr>
            <w:r w:rsidRPr="007016EE">
              <w:rPr>
                <w:sz w:val="16"/>
                <w:szCs w:val="16"/>
              </w:rPr>
              <w:t>具備競技運動的道德課題與公共議題之思考及對話素養，培養相關的公民意識與社會責任，主動參與有關的環保與社會公益活動。</w:t>
            </w:r>
          </w:p>
        </w:tc>
      </w:tr>
      <w:tr w:rsidR="002871E3" w:rsidRPr="007016EE" w14:paraId="676E6D78" w14:textId="77777777" w:rsidTr="00C02CC1">
        <w:trPr>
          <w:trHeight w:val="20"/>
          <w:jc w:val="center"/>
        </w:trPr>
        <w:tc>
          <w:tcPr>
            <w:tcW w:w="283" w:type="dxa"/>
            <w:vMerge/>
            <w:tcBorders>
              <w:left w:val="single" w:sz="2" w:space="0" w:color="auto"/>
              <w:right w:val="single" w:sz="2" w:space="0" w:color="auto"/>
            </w:tcBorders>
            <w:vAlign w:val="center"/>
          </w:tcPr>
          <w:p w14:paraId="2BC47F1E" w14:textId="77777777" w:rsidR="00671F70" w:rsidRPr="007016EE" w:rsidRDefault="00671F70" w:rsidP="00C02CC1">
            <w:pPr>
              <w:overflowPunct w:val="0"/>
              <w:snapToGrid w:val="0"/>
              <w:jc w:val="center"/>
              <w:rPr>
                <w:sz w:val="16"/>
                <w:szCs w:val="16"/>
              </w:rPr>
            </w:pPr>
          </w:p>
        </w:tc>
        <w:tc>
          <w:tcPr>
            <w:tcW w:w="850" w:type="dxa"/>
            <w:tcBorders>
              <w:top w:val="single" w:sz="2" w:space="0" w:color="auto"/>
              <w:left w:val="single" w:sz="2" w:space="0" w:color="auto"/>
              <w:right w:val="single" w:sz="2" w:space="0" w:color="auto"/>
            </w:tcBorders>
            <w:vAlign w:val="center"/>
          </w:tcPr>
          <w:p w14:paraId="2C4D71C6" w14:textId="77777777" w:rsidR="00671F70" w:rsidRPr="007016EE" w:rsidRDefault="00671F70" w:rsidP="00C02CC1">
            <w:pPr>
              <w:overflowPunct w:val="0"/>
              <w:snapToGrid w:val="0"/>
              <w:jc w:val="center"/>
              <w:rPr>
                <w:sz w:val="16"/>
                <w:szCs w:val="16"/>
              </w:rPr>
            </w:pPr>
            <w:r w:rsidRPr="007016EE">
              <w:rPr>
                <w:sz w:val="16"/>
                <w:szCs w:val="16"/>
              </w:rPr>
              <w:t>C2</w:t>
            </w:r>
          </w:p>
          <w:p w14:paraId="32128489" w14:textId="77777777" w:rsidR="00671F70" w:rsidRPr="007016EE" w:rsidRDefault="00671F70" w:rsidP="00C02CC1">
            <w:pPr>
              <w:overflowPunct w:val="0"/>
              <w:snapToGrid w:val="0"/>
              <w:jc w:val="center"/>
              <w:rPr>
                <w:sz w:val="16"/>
                <w:szCs w:val="16"/>
              </w:rPr>
            </w:pPr>
            <w:r w:rsidRPr="007016EE">
              <w:rPr>
                <w:sz w:val="16"/>
                <w:szCs w:val="16"/>
              </w:rPr>
              <w:t>人際關係</w:t>
            </w:r>
          </w:p>
          <w:p w14:paraId="0B7339D0" w14:textId="77777777" w:rsidR="00671F70" w:rsidRPr="007016EE" w:rsidRDefault="00671F70" w:rsidP="00C02CC1">
            <w:pPr>
              <w:overflowPunct w:val="0"/>
              <w:snapToGrid w:val="0"/>
              <w:jc w:val="center"/>
              <w:rPr>
                <w:sz w:val="16"/>
                <w:szCs w:val="16"/>
              </w:rPr>
            </w:pPr>
            <w:r w:rsidRPr="007016EE">
              <w:rPr>
                <w:sz w:val="16"/>
                <w:szCs w:val="16"/>
              </w:rPr>
              <w:t>與</w:t>
            </w:r>
          </w:p>
          <w:p w14:paraId="5E7DA352" w14:textId="77777777" w:rsidR="00671F70" w:rsidRPr="007016EE" w:rsidRDefault="00671F70" w:rsidP="00C02CC1">
            <w:pPr>
              <w:overflowPunct w:val="0"/>
              <w:snapToGrid w:val="0"/>
              <w:jc w:val="center"/>
              <w:rPr>
                <w:sz w:val="16"/>
                <w:szCs w:val="16"/>
              </w:rPr>
            </w:pPr>
            <w:r w:rsidRPr="007016EE">
              <w:rPr>
                <w:sz w:val="16"/>
                <w:szCs w:val="16"/>
              </w:rPr>
              <w:t>團隊合作</w:t>
            </w:r>
          </w:p>
        </w:tc>
        <w:tc>
          <w:tcPr>
            <w:tcW w:w="1728" w:type="dxa"/>
            <w:tcBorders>
              <w:top w:val="single" w:sz="2" w:space="0" w:color="auto"/>
              <w:left w:val="single" w:sz="2" w:space="0" w:color="auto"/>
              <w:right w:val="single" w:sz="2" w:space="0" w:color="auto"/>
            </w:tcBorders>
          </w:tcPr>
          <w:p w14:paraId="14EF7AED" w14:textId="77777777" w:rsidR="00671F70" w:rsidRPr="007016EE" w:rsidRDefault="00671F70" w:rsidP="0018254C">
            <w:pPr>
              <w:overflowPunct w:val="0"/>
              <w:snapToGrid w:val="0"/>
              <w:jc w:val="both"/>
              <w:rPr>
                <w:sz w:val="16"/>
                <w:szCs w:val="16"/>
              </w:rPr>
            </w:pPr>
            <w:r w:rsidRPr="007016EE">
              <w:rPr>
                <w:sz w:val="16"/>
                <w:szCs w:val="16"/>
              </w:rPr>
              <w:t>具備友善的人際情懷及與他人建立良好的互動關係，並發展與人溝通協調、包容異己、社會參與及服務等團隊合作的素養。</w:t>
            </w:r>
          </w:p>
        </w:tc>
        <w:tc>
          <w:tcPr>
            <w:tcW w:w="2032" w:type="dxa"/>
            <w:tcBorders>
              <w:top w:val="single" w:sz="4" w:space="0" w:color="auto"/>
              <w:left w:val="single" w:sz="2" w:space="0" w:color="auto"/>
              <w:right w:val="single" w:sz="2" w:space="0" w:color="auto"/>
            </w:tcBorders>
          </w:tcPr>
          <w:p w14:paraId="424B8C6C"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E-C2</w:t>
            </w:r>
          </w:p>
          <w:p w14:paraId="6756D928" w14:textId="77777777" w:rsidR="00671F70" w:rsidRPr="007016EE" w:rsidRDefault="00671F70" w:rsidP="0018254C">
            <w:pPr>
              <w:overflowPunct w:val="0"/>
              <w:snapToGrid w:val="0"/>
              <w:jc w:val="both"/>
              <w:rPr>
                <w:sz w:val="16"/>
                <w:szCs w:val="16"/>
              </w:rPr>
            </w:pPr>
            <w:r w:rsidRPr="007016EE">
              <w:rPr>
                <w:sz w:val="16"/>
                <w:szCs w:val="16"/>
              </w:rPr>
              <w:t>具備同理他人感受，在活動中樂於與人互動，並與團隊成員合作，促進身心健康。</w:t>
            </w:r>
          </w:p>
        </w:tc>
        <w:tc>
          <w:tcPr>
            <w:tcW w:w="2032" w:type="dxa"/>
            <w:tcBorders>
              <w:top w:val="single" w:sz="4" w:space="0" w:color="auto"/>
              <w:left w:val="single" w:sz="2" w:space="0" w:color="auto"/>
              <w:right w:val="single" w:sz="2" w:space="0" w:color="auto"/>
            </w:tcBorders>
          </w:tcPr>
          <w:p w14:paraId="09D5D024"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J-C2</w:t>
            </w:r>
          </w:p>
          <w:p w14:paraId="6A9EAB2D" w14:textId="77777777" w:rsidR="00671F70" w:rsidRPr="007016EE" w:rsidRDefault="00671F70" w:rsidP="0018254C">
            <w:pPr>
              <w:overflowPunct w:val="0"/>
              <w:snapToGrid w:val="0"/>
              <w:jc w:val="both"/>
              <w:rPr>
                <w:sz w:val="16"/>
                <w:szCs w:val="16"/>
              </w:rPr>
            </w:pPr>
            <w:r w:rsidRPr="007016EE">
              <w:rPr>
                <w:sz w:val="16"/>
                <w:szCs w:val="16"/>
              </w:rPr>
              <w:t>具備利他及合群的知能與態度，並在競技運動中培育相互合作及與人和諧互動的素養。</w:t>
            </w:r>
          </w:p>
        </w:tc>
        <w:tc>
          <w:tcPr>
            <w:tcW w:w="2256" w:type="dxa"/>
            <w:tcBorders>
              <w:top w:val="single" w:sz="4" w:space="0" w:color="auto"/>
              <w:left w:val="single" w:sz="2" w:space="0" w:color="auto"/>
              <w:right w:val="single" w:sz="2" w:space="0" w:color="auto"/>
            </w:tcBorders>
          </w:tcPr>
          <w:p w14:paraId="6419BCBB"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U-C2</w:t>
            </w:r>
          </w:p>
          <w:p w14:paraId="4A6A348A" w14:textId="77777777" w:rsidR="00671F70" w:rsidRPr="007016EE" w:rsidRDefault="00671F70" w:rsidP="0018254C">
            <w:pPr>
              <w:overflowPunct w:val="0"/>
              <w:snapToGrid w:val="0"/>
              <w:jc w:val="both"/>
              <w:rPr>
                <w:sz w:val="16"/>
                <w:szCs w:val="16"/>
              </w:rPr>
            </w:pPr>
            <w:r w:rsidRPr="007016EE">
              <w:rPr>
                <w:sz w:val="16"/>
                <w:szCs w:val="16"/>
              </w:rPr>
              <w:t>具備於競技運動之生活中，發展適切人際互動關係的素養，並展現包容異己、溝通協調及團隊合作的精神與行動。</w:t>
            </w:r>
          </w:p>
        </w:tc>
      </w:tr>
      <w:tr w:rsidR="002871E3" w:rsidRPr="007016EE" w14:paraId="4909D9EB" w14:textId="77777777" w:rsidTr="00C02CC1">
        <w:trPr>
          <w:trHeight w:val="20"/>
          <w:jc w:val="center"/>
        </w:trPr>
        <w:tc>
          <w:tcPr>
            <w:tcW w:w="283" w:type="dxa"/>
            <w:vMerge/>
            <w:tcBorders>
              <w:left w:val="single" w:sz="2" w:space="0" w:color="auto"/>
              <w:right w:val="single" w:sz="2" w:space="0" w:color="auto"/>
            </w:tcBorders>
            <w:vAlign w:val="center"/>
          </w:tcPr>
          <w:p w14:paraId="126A7E8C" w14:textId="77777777" w:rsidR="00671F70" w:rsidRPr="007016EE" w:rsidRDefault="00671F70" w:rsidP="00C02CC1">
            <w:pPr>
              <w:overflowPunct w:val="0"/>
              <w:snapToGrid w:val="0"/>
              <w:jc w:val="center"/>
              <w:rPr>
                <w:sz w:val="16"/>
                <w:szCs w:val="16"/>
              </w:rPr>
            </w:pPr>
          </w:p>
        </w:tc>
        <w:tc>
          <w:tcPr>
            <w:tcW w:w="850" w:type="dxa"/>
            <w:tcBorders>
              <w:top w:val="single" w:sz="2" w:space="0" w:color="auto"/>
              <w:left w:val="single" w:sz="2" w:space="0" w:color="auto"/>
              <w:right w:val="single" w:sz="2" w:space="0" w:color="auto"/>
            </w:tcBorders>
            <w:vAlign w:val="center"/>
          </w:tcPr>
          <w:p w14:paraId="1A856E32" w14:textId="77777777" w:rsidR="00671F70" w:rsidRPr="007016EE" w:rsidRDefault="00671F70" w:rsidP="00C02CC1">
            <w:pPr>
              <w:overflowPunct w:val="0"/>
              <w:snapToGrid w:val="0"/>
              <w:jc w:val="center"/>
              <w:rPr>
                <w:sz w:val="16"/>
                <w:szCs w:val="16"/>
              </w:rPr>
            </w:pPr>
            <w:r w:rsidRPr="007016EE">
              <w:rPr>
                <w:sz w:val="16"/>
                <w:szCs w:val="16"/>
              </w:rPr>
              <w:t>C3</w:t>
            </w:r>
          </w:p>
          <w:p w14:paraId="0BE12386" w14:textId="77777777" w:rsidR="00671F70" w:rsidRPr="007016EE" w:rsidRDefault="00671F70" w:rsidP="00C02CC1">
            <w:pPr>
              <w:overflowPunct w:val="0"/>
              <w:snapToGrid w:val="0"/>
              <w:jc w:val="center"/>
              <w:rPr>
                <w:sz w:val="16"/>
                <w:szCs w:val="16"/>
              </w:rPr>
            </w:pPr>
            <w:r w:rsidRPr="007016EE">
              <w:rPr>
                <w:sz w:val="16"/>
                <w:szCs w:val="16"/>
              </w:rPr>
              <w:t>多元文化</w:t>
            </w:r>
          </w:p>
          <w:p w14:paraId="571C775D" w14:textId="77777777" w:rsidR="00671F70" w:rsidRPr="007016EE" w:rsidRDefault="00671F70" w:rsidP="00C02CC1">
            <w:pPr>
              <w:overflowPunct w:val="0"/>
              <w:snapToGrid w:val="0"/>
              <w:jc w:val="center"/>
              <w:rPr>
                <w:sz w:val="16"/>
                <w:szCs w:val="16"/>
              </w:rPr>
            </w:pPr>
            <w:r w:rsidRPr="007016EE">
              <w:rPr>
                <w:sz w:val="16"/>
                <w:szCs w:val="16"/>
              </w:rPr>
              <w:t>與</w:t>
            </w:r>
          </w:p>
          <w:p w14:paraId="7A1C00A6" w14:textId="77777777" w:rsidR="00671F70" w:rsidRPr="007016EE" w:rsidRDefault="00671F70" w:rsidP="00C02CC1">
            <w:pPr>
              <w:overflowPunct w:val="0"/>
              <w:snapToGrid w:val="0"/>
              <w:jc w:val="center"/>
              <w:rPr>
                <w:sz w:val="16"/>
                <w:szCs w:val="16"/>
              </w:rPr>
            </w:pPr>
            <w:r w:rsidRPr="007016EE">
              <w:rPr>
                <w:sz w:val="16"/>
                <w:szCs w:val="16"/>
              </w:rPr>
              <w:t>國際理解</w:t>
            </w:r>
          </w:p>
        </w:tc>
        <w:tc>
          <w:tcPr>
            <w:tcW w:w="1728" w:type="dxa"/>
            <w:tcBorders>
              <w:top w:val="single" w:sz="2" w:space="0" w:color="auto"/>
              <w:left w:val="single" w:sz="2" w:space="0" w:color="auto"/>
              <w:right w:val="single" w:sz="2" w:space="0" w:color="auto"/>
            </w:tcBorders>
          </w:tcPr>
          <w:p w14:paraId="1F51E6A7" w14:textId="77777777" w:rsidR="00671F70" w:rsidRPr="007016EE" w:rsidRDefault="00671F70" w:rsidP="0018254C">
            <w:pPr>
              <w:overflowPunct w:val="0"/>
              <w:snapToGrid w:val="0"/>
              <w:jc w:val="both"/>
              <w:rPr>
                <w:sz w:val="16"/>
                <w:szCs w:val="16"/>
              </w:rPr>
            </w:pPr>
            <w:r w:rsidRPr="007016EE">
              <w:rPr>
                <w:sz w:val="16"/>
                <w:szCs w:val="16"/>
              </w:rPr>
              <w:t>具備自我文化認同的信念，並尊重與欣賞多元文化，積極關心全球議題及國際情勢，且能順應時代脈動與社會需要，發展國際理解、多元文化價值觀與世界和平的胸懷。</w:t>
            </w:r>
          </w:p>
        </w:tc>
        <w:tc>
          <w:tcPr>
            <w:tcW w:w="2032" w:type="dxa"/>
            <w:tcBorders>
              <w:top w:val="single" w:sz="4" w:space="0" w:color="auto"/>
              <w:left w:val="single" w:sz="2" w:space="0" w:color="auto"/>
              <w:right w:val="single" w:sz="2" w:space="0" w:color="auto"/>
            </w:tcBorders>
          </w:tcPr>
          <w:p w14:paraId="240A625F"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E-C3</w:t>
            </w:r>
          </w:p>
          <w:p w14:paraId="3D6C97DA" w14:textId="77777777" w:rsidR="00671F70" w:rsidRPr="007016EE" w:rsidRDefault="00671F70" w:rsidP="0018254C">
            <w:pPr>
              <w:overflowPunct w:val="0"/>
              <w:snapToGrid w:val="0"/>
              <w:jc w:val="both"/>
              <w:rPr>
                <w:sz w:val="16"/>
                <w:szCs w:val="16"/>
              </w:rPr>
            </w:pPr>
            <w:r w:rsidRPr="007016EE">
              <w:rPr>
                <w:sz w:val="16"/>
                <w:szCs w:val="16"/>
              </w:rPr>
              <w:t>具備理解與關心本土、國際議題的素養，並認識及包容文化的多元性。</w:t>
            </w:r>
          </w:p>
        </w:tc>
        <w:tc>
          <w:tcPr>
            <w:tcW w:w="2032" w:type="dxa"/>
            <w:tcBorders>
              <w:top w:val="single" w:sz="4" w:space="0" w:color="auto"/>
              <w:left w:val="single" w:sz="2" w:space="0" w:color="auto"/>
              <w:right w:val="single" w:sz="2" w:space="0" w:color="auto"/>
            </w:tcBorders>
          </w:tcPr>
          <w:p w14:paraId="0A0A48A9"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J-C3</w:t>
            </w:r>
          </w:p>
          <w:p w14:paraId="4792334A" w14:textId="77777777" w:rsidR="00671F70" w:rsidRPr="007016EE" w:rsidRDefault="00671F70" w:rsidP="0018254C">
            <w:pPr>
              <w:overflowPunct w:val="0"/>
              <w:snapToGrid w:val="0"/>
              <w:jc w:val="both"/>
              <w:rPr>
                <w:sz w:val="16"/>
                <w:szCs w:val="16"/>
              </w:rPr>
            </w:pPr>
            <w:r w:rsidRPr="007016EE">
              <w:rPr>
                <w:sz w:val="16"/>
                <w:szCs w:val="16"/>
              </w:rPr>
              <w:t>具備敏察和接納多元文化的涵養，關心本土與國際競技運動議題，並尊重與欣賞其間的差異。</w:t>
            </w:r>
          </w:p>
        </w:tc>
        <w:tc>
          <w:tcPr>
            <w:tcW w:w="2256" w:type="dxa"/>
            <w:tcBorders>
              <w:top w:val="single" w:sz="4" w:space="0" w:color="auto"/>
              <w:left w:val="single" w:sz="2" w:space="0" w:color="auto"/>
              <w:right w:val="single" w:sz="2" w:space="0" w:color="auto"/>
            </w:tcBorders>
          </w:tcPr>
          <w:p w14:paraId="4EC68B0E" w14:textId="77777777" w:rsidR="00671F70" w:rsidRPr="007016EE" w:rsidRDefault="00C02CC1" w:rsidP="0018254C">
            <w:pPr>
              <w:overflowPunct w:val="0"/>
              <w:snapToGrid w:val="0"/>
              <w:jc w:val="both"/>
              <w:rPr>
                <w:sz w:val="16"/>
                <w:szCs w:val="16"/>
              </w:rPr>
            </w:pPr>
            <w:r w:rsidRPr="007016EE">
              <w:rPr>
                <w:b/>
                <w:sz w:val="16"/>
                <w:szCs w:val="16"/>
              </w:rPr>
              <w:t>體</w:t>
            </w:r>
            <w:r w:rsidR="00095461" w:rsidRPr="007016EE">
              <w:rPr>
                <w:b/>
                <w:sz w:val="16"/>
                <w:szCs w:val="16"/>
              </w:rPr>
              <w:t>-</w:t>
            </w:r>
            <w:r w:rsidR="00671F70" w:rsidRPr="007016EE">
              <w:rPr>
                <w:sz w:val="16"/>
                <w:szCs w:val="16"/>
              </w:rPr>
              <w:t>U-C3</w:t>
            </w:r>
          </w:p>
          <w:p w14:paraId="31D16484" w14:textId="77777777" w:rsidR="00671F70" w:rsidRPr="007016EE" w:rsidRDefault="00671F70" w:rsidP="0018254C">
            <w:pPr>
              <w:overflowPunct w:val="0"/>
              <w:snapToGrid w:val="0"/>
              <w:jc w:val="both"/>
              <w:rPr>
                <w:sz w:val="16"/>
                <w:szCs w:val="16"/>
              </w:rPr>
            </w:pPr>
            <w:r w:rsidRPr="007016EE">
              <w:rPr>
                <w:sz w:val="16"/>
                <w:szCs w:val="16"/>
              </w:rPr>
              <w:t>具備國際移動的能力，在堅定自我文化價值的同時，能尊重欣賞多元文化，拓展國際化視野，並主動關心全球競技運動議題或國際情勢。</w:t>
            </w:r>
          </w:p>
        </w:tc>
      </w:tr>
    </w:tbl>
    <w:p w14:paraId="19F9EE88" w14:textId="77777777" w:rsidR="00671F70" w:rsidRPr="007016EE" w:rsidRDefault="00671F70" w:rsidP="00664080">
      <w:pPr>
        <w:overflowPunct w:val="0"/>
        <w:adjustRightInd w:val="0"/>
        <w:ind w:left="400" w:hangingChars="200" w:hanging="400"/>
        <w:jc w:val="both"/>
        <w:rPr>
          <w:sz w:val="20"/>
          <w:szCs w:val="20"/>
        </w:rPr>
      </w:pPr>
      <w:r w:rsidRPr="007016EE">
        <w:rPr>
          <w:sz w:val="20"/>
          <w:szCs w:val="20"/>
        </w:rPr>
        <w:t>註：上表中，</w:t>
      </w:r>
      <w:r w:rsidRPr="007016EE">
        <w:rPr>
          <w:sz w:val="20"/>
          <w:szCs w:val="20"/>
        </w:rPr>
        <w:t>A</w:t>
      </w:r>
      <w:r w:rsidRPr="007016EE">
        <w:rPr>
          <w:sz w:val="20"/>
          <w:szCs w:val="20"/>
        </w:rPr>
        <w:t>、</w:t>
      </w:r>
      <w:r w:rsidRPr="007016EE">
        <w:rPr>
          <w:sz w:val="20"/>
          <w:szCs w:val="20"/>
        </w:rPr>
        <w:t>B</w:t>
      </w:r>
      <w:r w:rsidRPr="007016EE">
        <w:rPr>
          <w:sz w:val="20"/>
          <w:szCs w:val="20"/>
        </w:rPr>
        <w:t>、</w:t>
      </w:r>
      <w:r w:rsidRPr="007016EE">
        <w:rPr>
          <w:sz w:val="20"/>
          <w:szCs w:val="20"/>
        </w:rPr>
        <w:t>C</w:t>
      </w:r>
      <w:r w:rsidRPr="007016EE">
        <w:rPr>
          <w:sz w:val="20"/>
          <w:szCs w:val="20"/>
        </w:rPr>
        <w:t>代表核心素養「自主行動」、「溝通互動」與「社會參與」等三大面向。國民小學、國民中學、高級中等學校所對應之教育階段的各項核心素養，依各階段的教育特質加以衍生，並加上階段別之編碼；其中</w:t>
      </w:r>
      <w:r w:rsidR="00C02CC1" w:rsidRPr="007016EE">
        <w:rPr>
          <w:sz w:val="20"/>
          <w:szCs w:val="20"/>
        </w:rPr>
        <w:t>體</w:t>
      </w:r>
      <w:r w:rsidR="00D302AF" w:rsidRPr="007016EE">
        <w:rPr>
          <w:sz w:val="20"/>
          <w:szCs w:val="20"/>
        </w:rPr>
        <w:t>-</w:t>
      </w:r>
      <w:r w:rsidRPr="007016EE">
        <w:rPr>
          <w:sz w:val="20"/>
          <w:szCs w:val="20"/>
        </w:rPr>
        <w:t>E</w:t>
      </w:r>
      <w:r w:rsidRPr="007016EE">
        <w:rPr>
          <w:sz w:val="20"/>
          <w:szCs w:val="20"/>
        </w:rPr>
        <w:t>代表國民小學教育階段、</w:t>
      </w:r>
      <w:r w:rsidR="00C02CC1" w:rsidRPr="007016EE">
        <w:rPr>
          <w:sz w:val="20"/>
          <w:szCs w:val="20"/>
        </w:rPr>
        <w:t>體</w:t>
      </w:r>
      <w:r w:rsidR="00D302AF" w:rsidRPr="007016EE">
        <w:rPr>
          <w:sz w:val="20"/>
          <w:szCs w:val="20"/>
        </w:rPr>
        <w:t>-</w:t>
      </w:r>
      <w:r w:rsidRPr="007016EE">
        <w:rPr>
          <w:sz w:val="20"/>
          <w:szCs w:val="20"/>
        </w:rPr>
        <w:t>J</w:t>
      </w:r>
      <w:r w:rsidRPr="007016EE">
        <w:rPr>
          <w:sz w:val="20"/>
          <w:szCs w:val="20"/>
        </w:rPr>
        <w:t>代表國民中學教育階段、</w:t>
      </w:r>
      <w:r w:rsidR="00C02CC1" w:rsidRPr="007016EE">
        <w:rPr>
          <w:sz w:val="20"/>
          <w:szCs w:val="20"/>
        </w:rPr>
        <w:t>體</w:t>
      </w:r>
      <w:r w:rsidR="00D302AF" w:rsidRPr="007016EE">
        <w:rPr>
          <w:sz w:val="20"/>
          <w:szCs w:val="20"/>
        </w:rPr>
        <w:t>-</w:t>
      </w:r>
      <w:r w:rsidRPr="007016EE">
        <w:rPr>
          <w:sz w:val="20"/>
          <w:szCs w:val="20"/>
        </w:rPr>
        <w:t>U</w:t>
      </w:r>
      <w:r w:rsidRPr="007016EE">
        <w:rPr>
          <w:sz w:val="20"/>
          <w:szCs w:val="20"/>
        </w:rPr>
        <w:t>代表高級中等學校教育階段。</w:t>
      </w:r>
    </w:p>
    <w:p w14:paraId="5AD21522" w14:textId="3659C210" w:rsidR="00671F70" w:rsidRPr="007016EE" w:rsidRDefault="005A21B3" w:rsidP="00664080">
      <w:pPr>
        <w:pStyle w:val="1"/>
        <w:keepNext w:val="0"/>
        <w:suppressAutoHyphens w:val="0"/>
        <w:overflowPunct w:val="0"/>
        <w:spacing w:before="100" w:beforeAutospacing="1" w:after="100" w:afterAutospacing="1" w:line="400" w:lineRule="exact"/>
        <w:jc w:val="center"/>
        <w:rPr>
          <w:rFonts w:ascii="Times New Roman" w:eastAsia="標楷體" w:hAnsi="Times New Roman"/>
          <w:kern w:val="0"/>
          <w:sz w:val="36"/>
        </w:rPr>
      </w:pPr>
      <w:bookmarkStart w:id="12" w:name="_Toc378352854"/>
      <w:bookmarkStart w:id="13" w:name="_Toc503857300"/>
      <w:r w:rsidRPr="007016EE">
        <w:rPr>
          <w:rFonts w:ascii="Times New Roman" w:eastAsia="標楷體" w:hAnsi="Times New Roman"/>
          <w:kern w:val="0"/>
          <w:sz w:val="36"/>
        </w:rPr>
        <w:t>陸</w:t>
      </w:r>
      <w:r w:rsidR="00671F70" w:rsidRPr="007016EE">
        <w:rPr>
          <w:rFonts w:ascii="Times New Roman" w:eastAsia="標楷體" w:hAnsi="Times New Roman"/>
          <w:kern w:val="0"/>
          <w:sz w:val="36"/>
        </w:rPr>
        <w:t>、學習</w:t>
      </w:r>
      <w:bookmarkEnd w:id="12"/>
      <w:r w:rsidR="00E96FD5" w:rsidRPr="007016EE">
        <w:rPr>
          <w:rFonts w:ascii="Times New Roman" w:eastAsia="標楷體" w:hAnsi="Times New Roman"/>
          <w:kern w:val="0"/>
          <w:sz w:val="36"/>
        </w:rPr>
        <w:t>重點</w:t>
      </w:r>
      <w:bookmarkEnd w:id="13"/>
    </w:p>
    <w:p w14:paraId="28F9F254" w14:textId="19392726" w:rsidR="005A21B3" w:rsidRPr="007016EE" w:rsidRDefault="005A21B3" w:rsidP="00991842">
      <w:pPr>
        <w:overflowPunct w:val="0"/>
        <w:spacing w:line="360" w:lineRule="exact"/>
        <w:ind w:firstLineChars="200" w:firstLine="480"/>
        <w:jc w:val="both"/>
      </w:pPr>
      <w:r w:rsidRPr="007016EE">
        <w:t>本領綱依據</w:t>
      </w:r>
      <w:r w:rsidR="003F0227" w:rsidRPr="007016EE">
        <w:t>體育專業科目</w:t>
      </w:r>
      <w:r w:rsidRPr="007016EE">
        <w:t>課程目標訂定學習構面與學習重點，包含學習表現與學習內容，並就</w:t>
      </w:r>
      <w:r w:rsidR="00E17875" w:rsidRPr="007016EE">
        <w:t>體育專業學科「運動學概論」；體育專項術科「</w:t>
      </w:r>
      <w:r w:rsidRPr="007016EE">
        <w:t>挑戰型運動</w:t>
      </w:r>
      <w:r w:rsidR="00E17875" w:rsidRPr="007016EE">
        <w:t>」</w:t>
      </w:r>
      <w:r w:rsidRPr="007016EE">
        <w:t>、</w:t>
      </w:r>
      <w:r w:rsidR="00E17875" w:rsidRPr="007016EE">
        <w:t>「</w:t>
      </w:r>
      <w:r w:rsidRPr="007016EE">
        <w:t>競爭型運動</w:t>
      </w:r>
      <w:r w:rsidR="00E17875" w:rsidRPr="007016EE">
        <w:t>」</w:t>
      </w:r>
      <w:r w:rsidRPr="007016EE">
        <w:t>、</w:t>
      </w:r>
      <w:r w:rsidR="00E17875" w:rsidRPr="007016EE">
        <w:t>「</w:t>
      </w:r>
      <w:r w:rsidRPr="007016EE">
        <w:t>表現型運動</w:t>
      </w:r>
      <w:r w:rsidR="00E17875" w:rsidRPr="007016EE">
        <w:t>」</w:t>
      </w:r>
      <w:r w:rsidRPr="007016EE">
        <w:t>及</w:t>
      </w:r>
      <w:r w:rsidR="00E17875" w:rsidRPr="007016EE">
        <w:t>「</w:t>
      </w:r>
      <w:r w:rsidRPr="007016EE">
        <w:t>防衛型運動</w:t>
      </w:r>
      <w:r w:rsidR="00E17875" w:rsidRPr="007016EE">
        <w:t>」</w:t>
      </w:r>
      <w:r w:rsidRPr="007016EE">
        <w:t>分述之，編碼說明如表</w:t>
      </w:r>
      <w:r w:rsidRPr="007016EE">
        <w:t>2</w:t>
      </w:r>
      <w:r w:rsidRPr="007016EE">
        <w:t>所示。</w:t>
      </w:r>
    </w:p>
    <w:p w14:paraId="4CB3271D" w14:textId="3053BD91" w:rsidR="005A21B3" w:rsidRPr="007016EE" w:rsidRDefault="005A21B3" w:rsidP="005A21B3">
      <w:pPr>
        <w:overflowPunct w:val="0"/>
        <w:spacing w:beforeLines="50" w:before="120"/>
        <w:jc w:val="both"/>
      </w:pPr>
      <w:r w:rsidRPr="007016EE">
        <w:lastRenderedPageBreak/>
        <w:t>表</w:t>
      </w:r>
      <w:r w:rsidRPr="007016EE">
        <w:t xml:space="preserve">2  </w:t>
      </w:r>
      <w:r w:rsidRPr="007016EE">
        <w:t>學習重點編碼說明</w:t>
      </w:r>
    </w:p>
    <w:tbl>
      <w:tblPr>
        <w:tblStyle w:val="a8"/>
        <w:tblW w:w="9639" w:type="dxa"/>
        <w:jc w:val="center"/>
        <w:tblCellMar>
          <w:left w:w="57" w:type="dxa"/>
          <w:right w:w="57" w:type="dxa"/>
        </w:tblCellMar>
        <w:tblLook w:val="04A0" w:firstRow="1" w:lastRow="0" w:firstColumn="1" w:lastColumn="0" w:noHBand="0" w:noVBand="1"/>
      </w:tblPr>
      <w:tblGrid>
        <w:gridCol w:w="849"/>
        <w:gridCol w:w="1700"/>
        <w:gridCol w:w="2837"/>
        <w:gridCol w:w="1417"/>
        <w:gridCol w:w="1416"/>
        <w:gridCol w:w="1420"/>
      </w:tblGrid>
      <w:tr w:rsidR="002B0C19" w:rsidRPr="007016EE" w14:paraId="3763CCF1" w14:textId="1CFF3270" w:rsidTr="00806E05">
        <w:trPr>
          <w:trHeight w:val="261"/>
          <w:jc w:val="center"/>
        </w:trPr>
        <w:tc>
          <w:tcPr>
            <w:tcW w:w="849" w:type="dxa"/>
          </w:tcPr>
          <w:p w14:paraId="17E19588" w14:textId="5B4245BF" w:rsidR="0026303E" w:rsidRPr="007016EE" w:rsidRDefault="0026303E" w:rsidP="00524B97">
            <w:pPr>
              <w:widowControl w:val="0"/>
              <w:overflowPunct w:val="0"/>
              <w:jc w:val="center"/>
            </w:pPr>
            <w:r w:rsidRPr="007016EE">
              <w:t>編碼</w:t>
            </w:r>
          </w:p>
        </w:tc>
        <w:tc>
          <w:tcPr>
            <w:tcW w:w="1700" w:type="dxa"/>
          </w:tcPr>
          <w:p w14:paraId="44324EFC" w14:textId="4159DC2B" w:rsidR="0026303E" w:rsidRPr="007016EE" w:rsidRDefault="0026303E" w:rsidP="00524B97">
            <w:pPr>
              <w:widowControl w:val="0"/>
              <w:overflowPunct w:val="0"/>
              <w:jc w:val="center"/>
            </w:pPr>
            <w:r w:rsidRPr="007016EE">
              <w:t>第</w:t>
            </w:r>
            <w:r w:rsidRPr="007016EE">
              <w:t>1</w:t>
            </w:r>
            <w:r w:rsidRPr="007016EE">
              <w:t>碼</w:t>
            </w:r>
          </w:p>
        </w:tc>
        <w:tc>
          <w:tcPr>
            <w:tcW w:w="2837" w:type="dxa"/>
          </w:tcPr>
          <w:p w14:paraId="590CE573" w14:textId="163A1E34" w:rsidR="0026303E" w:rsidRPr="007016EE" w:rsidRDefault="0026303E" w:rsidP="00524B97">
            <w:pPr>
              <w:widowControl w:val="0"/>
              <w:overflowPunct w:val="0"/>
              <w:jc w:val="center"/>
            </w:pPr>
            <w:r w:rsidRPr="007016EE">
              <w:t>第</w:t>
            </w:r>
            <w:r w:rsidRPr="007016EE">
              <w:t>2</w:t>
            </w:r>
            <w:r w:rsidRPr="007016EE">
              <w:t>碼</w:t>
            </w:r>
          </w:p>
        </w:tc>
        <w:tc>
          <w:tcPr>
            <w:tcW w:w="1417" w:type="dxa"/>
          </w:tcPr>
          <w:p w14:paraId="5ECB46B1" w14:textId="38C08A90" w:rsidR="0026303E" w:rsidRPr="007016EE" w:rsidRDefault="0026303E" w:rsidP="00524B97">
            <w:pPr>
              <w:widowControl w:val="0"/>
              <w:overflowPunct w:val="0"/>
              <w:jc w:val="center"/>
            </w:pPr>
            <w:r w:rsidRPr="007016EE">
              <w:t>第</w:t>
            </w:r>
            <w:r w:rsidRPr="007016EE">
              <w:t>3</w:t>
            </w:r>
            <w:r w:rsidRPr="007016EE">
              <w:t>碼</w:t>
            </w:r>
          </w:p>
        </w:tc>
        <w:tc>
          <w:tcPr>
            <w:tcW w:w="1416" w:type="dxa"/>
          </w:tcPr>
          <w:p w14:paraId="0B1C0C46" w14:textId="277F69F6" w:rsidR="0026303E" w:rsidRPr="007016EE" w:rsidRDefault="0026303E" w:rsidP="00524B97">
            <w:pPr>
              <w:widowControl w:val="0"/>
              <w:overflowPunct w:val="0"/>
              <w:jc w:val="center"/>
            </w:pPr>
            <w:r w:rsidRPr="007016EE">
              <w:t>第</w:t>
            </w:r>
            <w:r w:rsidRPr="007016EE">
              <w:t>4</w:t>
            </w:r>
            <w:r w:rsidRPr="007016EE">
              <w:t>碼</w:t>
            </w:r>
          </w:p>
        </w:tc>
        <w:tc>
          <w:tcPr>
            <w:tcW w:w="1420" w:type="dxa"/>
          </w:tcPr>
          <w:p w14:paraId="34AD385B" w14:textId="436A6224" w:rsidR="0026303E" w:rsidRPr="007016EE" w:rsidRDefault="0026303E" w:rsidP="00524B97">
            <w:pPr>
              <w:widowControl w:val="0"/>
              <w:overflowPunct w:val="0"/>
              <w:jc w:val="center"/>
            </w:pPr>
            <w:r w:rsidRPr="007016EE">
              <w:t>第</w:t>
            </w:r>
            <w:r w:rsidRPr="007016EE">
              <w:t>5</w:t>
            </w:r>
            <w:r w:rsidRPr="007016EE">
              <w:t>碼</w:t>
            </w:r>
          </w:p>
        </w:tc>
      </w:tr>
      <w:tr w:rsidR="002B0C19" w:rsidRPr="007016EE" w14:paraId="2A380DD5" w14:textId="4F488D21" w:rsidTr="00806E05">
        <w:trPr>
          <w:trHeight w:val="261"/>
          <w:jc w:val="center"/>
        </w:trPr>
        <w:tc>
          <w:tcPr>
            <w:tcW w:w="849" w:type="dxa"/>
          </w:tcPr>
          <w:p w14:paraId="0ABA0ED3" w14:textId="22F4E4E0" w:rsidR="0026303E" w:rsidRPr="007016EE" w:rsidRDefault="0026303E" w:rsidP="00524B97">
            <w:pPr>
              <w:widowControl w:val="0"/>
              <w:overflowPunct w:val="0"/>
              <w:jc w:val="center"/>
            </w:pPr>
            <w:r w:rsidRPr="007016EE">
              <w:t>意義</w:t>
            </w:r>
          </w:p>
        </w:tc>
        <w:tc>
          <w:tcPr>
            <w:tcW w:w="1700" w:type="dxa"/>
          </w:tcPr>
          <w:p w14:paraId="1ED75CE4" w14:textId="15F9B723" w:rsidR="0026303E" w:rsidRPr="007016EE" w:rsidRDefault="0026303E" w:rsidP="002B0C19">
            <w:pPr>
              <w:widowControl w:val="0"/>
              <w:overflowPunct w:val="0"/>
              <w:jc w:val="center"/>
            </w:pPr>
            <w:r w:rsidRPr="007016EE">
              <w:t>科目類別</w:t>
            </w:r>
          </w:p>
        </w:tc>
        <w:tc>
          <w:tcPr>
            <w:tcW w:w="2837" w:type="dxa"/>
          </w:tcPr>
          <w:p w14:paraId="47135F0F" w14:textId="66C7FD70" w:rsidR="0026303E" w:rsidRPr="007016EE" w:rsidRDefault="0026303E" w:rsidP="0026303E">
            <w:pPr>
              <w:widowControl w:val="0"/>
              <w:overflowPunct w:val="0"/>
              <w:jc w:val="center"/>
            </w:pPr>
            <w:r w:rsidRPr="007016EE">
              <w:t>學習構面</w:t>
            </w:r>
          </w:p>
        </w:tc>
        <w:tc>
          <w:tcPr>
            <w:tcW w:w="1417" w:type="dxa"/>
          </w:tcPr>
          <w:p w14:paraId="4D32A02F" w14:textId="5EA5B410" w:rsidR="0026303E" w:rsidRPr="007016EE" w:rsidRDefault="002B0C19" w:rsidP="00524B97">
            <w:pPr>
              <w:widowControl w:val="0"/>
              <w:overflowPunct w:val="0"/>
              <w:jc w:val="center"/>
            </w:pPr>
            <w:r w:rsidRPr="007016EE">
              <w:t>學習階段</w:t>
            </w:r>
          </w:p>
        </w:tc>
        <w:tc>
          <w:tcPr>
            <w:tcW w:w="1416" w:type="dxa"/>
          </w:tcPr>
          <w:p w14:paraId="45A61191" w14:textId="1B92B8CB" w:rsidR="0026303E" w:rsidRPr="007016EE" w:rsidRDefault="0026303E" w:rsidP="00524B97">
            <w:pPr>
              <w:widowControl w:val="0"/>
              <w:overflowPunct w:val="0"/>
              <w:jc w:val="center"/>
            </w:pPr>
            <w:r w:rsidRPr="007016EE">
              <w:t>學習表現</w:t>
            </w:r>
          </w:p>
        </w:tc>
        <w:tc>
          <w:tcPr>
            <w:tcW w:w="1420" w:type="dxa"/>
          </w:tcPr>
          <w:p w14:paraId="65E32C01" w14:textId="3C119221" w:rsidR="0026303E" w:rsidRPr="007016EE" w:rsidRDefault="0026303E" w:rsidP="00524B97">
            <w:pPr>
              <w:widowControl w:val="0"/>
              <w:overflowPunct w:val="0"/>
              <w:jc w:val="center"/>
            </w:pPr>
            <w:r w:rsidRPr="007016EE">
              <w:t>學習內容</w:t>
            </w:r>
          </w:p>
        </w:tc>
      </w:tr>
      <w:tr w:rsidR="002B0C19" w:rsidRPr="007016EE" w14:paraId="10450A0F" w14:textId="16C3F6FA" w:rsidTr="00806E05">
        <w:trPr>
          <w:trHeight w:val="261"/>
          <w:jc w:val="center"/>
        </w:trPr>
        <w:tc>
          <w:tcPr>
            <w:tcW w:w="849" w:type="dxa"/>
          </w:tcPr>
          <w:p w14:paraId="033CCC1C" w14:textId="439FA183" w:rsidR="0026303E" w:rsidRPr="007016EE" w:rsidRDefault="0026303E" w:rsidP="00524B97">
            <w:pPr>
              <w:widowControl w:val="0"/>
              <w:overflowPunct w:val="0"/>
              <w:jc w:val="center"/>
            </w:pPr>
            <w:r w:rsidRPr="007016EE">
              <w:t>代號</w:t>
            </w:r>
          </w:p>
        </w:tc>
        <w:tc>
          <w:tcPr>
            <w:tcW w:w="1700" w:type="dxa"/>
          </w:tcPr>
          <w:p w14:paraId="7CB02B1E" w14:textId="05E2D67E" w:rsidR="007F1249" w:rsidRPr="007016EE" w:rsidRDefault="00081A0D" w:rsidP="00806E05">
            <w:r w:rsidRPr="007016EE">
              <w:rPr>
                <w:rFonts w:hint="eastAsia"/>
              </w:rPr>
              <w:t>學；</w:t>
            </w:r>
          </w:p>
          <w:p w14:paraId="4E6EEF24" w14:textId="498828AE" w:rsidR="0026303E" w:rsidRPr="007016EE" w:rsidRDefault="007F1249" w:rsidP="007F1249">
            <w:r w:rsidRPr="007016EE">
              <w:t>挑、競、表、防</w:t>
            </w:r>
          </w:p>
        </w:tc>
        <w:tc>
          <w:tcPr>
            <w:tcW w:w="2837" w:type="dxa"/>
          </w:tcPr>
          <w:p w14:paraId="6D485FD2" w14:textId="77777777" w:rsidR="00081A0D" w:rsidRPr="007016EE" w:rsidRDefault="00081A0D" w:rsidP="00081A0D">
            <w:r w:rsidRPr="007016EE">
              <w:rPr>
                <w:rFonts w:hint="eastAsia"/>
              </w:rPr>
              <w:t>SS</w:t>
            </w:r>
            <w:r w:rsidRPr="007016EE">
              <w:t>；</w:t>
            </w:r>
            <w:r w:rsidRPr="007016EE">
              <w:rPr>
                <w:rFonts w:hint="eastAsia"/>
              </w:rPr>
              <w:t>Sh</w:t>
            </w:r>
            <w:r w:rsidRPr="007016EE">
              <w:t>；</w:t>
            </w:r>
            <w:r w:rsidRPr="007016EE">
              <w:rPr>
                <w:rFonts w:hint="eastAsia"/>
              </w:rPr>
              <w:t>Si</w:t>
            </w:r>
            <w:r w:rsidRPr="007016EE">
              <w:t>；</w:t>
            </w:r>
            <w:r w:rsidRPr="007016EE">
              <w:rPr>
                <w:rFonts w:hint="eastAsia"/>
              </w:rPr>
              <w:t>Se</w:t>
            </w:r>
            <w:r w:rsidR="002B0C19" w:rsidRPr="007016EE">
              <w:t>；</w:t>
            </w:r>
          </w:p>
          <w:p w14:paraId="10D90EED" w14:textId="0C90DB6D" w:rsidR="0026303E" w:rsidRPr="007016EE" w:rsidRDefault="002B0C19" w:rsidP="00081A0D">
            <w:r w:rsidRPr="007016EE">
              <w:t>P</w:t>
            </w:r>
            <w:r w:rsidRPr="007016EE">
              <w:t>；</w:t>
            </w:r>
            <w:r w:rsidRPr="007016EE">
              <w:t>T</w:t>
            </w:r>
            <w:r w:rsidRPr="007016EE">
              <w:t>；</w:t>
            </w:r>
            <w:r w:rsidRPr="007016EE">
              <w:t>Ta</w:t>
            </w:r>
            <w:r w:rsidRPr="007016EE">
              <w:t>；</w:t>
            </w:r>
            <w:r w:rsidRPr="007016EE">
              <w:t>Ps</w:t>
            </w:r>
          </w:p>
        </w:tc>
        <w:tc>
          <w:tcPr>
            <w:tcW w:w="1417" w:type="dxa"/>
          </w:tcPr>
          <w:p w14:paraId="721E5237" w14:textId="01D710E8" w:rsidR="0026303E" w:rsidRPr="007016EE" w:rsidRDefault="002B0C19" w:rsidP="002B0C19">
            <w:pPr>
              <w:widowControl w:val="0"/>
              <w:overflowPunct w:val="0"/>
              <w:jc w:val="both"/>
            </w:pPr>
            <w:r w:rsidRPr="007016EE">
              <w:rPr>
                <w:rFonts w:cs="新細明體" w:hint="eastAsia"/>
              </w:rPr>
              <w:t>Ⅲ</w:t>
            </w:r>
            <w:r w:rsidRPr="007016EE">
              <w:t>、</w:t>
            </w:r>
            <w:r w:rsidRPr="007016EE">
              <w:rPr>
                <w:rFonts w:cs="新細明體" w:hint="eastAsia"/>
              </w:rPr>
              <w:t>Ⅳ</w:t>
            </w:r>
            <w:r w:rsidRPr="007016EE">
              <w:t>、</w:t>
            </w:r>
            <w:r w:rsidRPr="007016EE">
              <w:rPr>
                <w:rFonts w:cs="新細明體" w:hint="eastAsia"/>
              </w:rPr>
              <w:t>Ⅴ</w:t>
            </w:r>
          </w:p>
        </w:tc>
        <w:tc>
          <w:tcPr>
            <w:tcW w:w="1416" w:type="dxa"/>
          </w:tcPr>
          <w:p w14:paraId="0FAD2CBE" w14:textId="32B7FBD9" w:rsidR="0026303E" w:rsidRPr="007016EE" w:rsidRDefault="0026303E" w:rsidP="0026303E">
            <w:pPr>
              <w:widowControl w:val="0"/>
              <w:overflowPunct w:val="0"/>
              <w:jc w:val="both"/>
            </w:pPr>
            <w:r w:rsidRPr="007016EE">
              <w:t>1,2,3…</w:t>
            </w:r>
          </w:p>
        </w:tc>
        <w:tc>
          <w:tcPr>
            <w:tcW w:w="1420" w:type="dxa"/>
          </w:tcPr>
          <w:p w14:paraId="6AD783D5" w14:textId="7305587F" w:rsidR="0026303E" w:rsidRPr="007016EE" w:rsidRDefault="002B0C19" w:rsidP="0026303E">
            <w:pPr>
              <w:widowControl w:val="0"/>
              <w:overflowPunct w:val="0"/>
              <w:jc w:val="both"/>
            </w:pPr>
            <w:r w:rsidRPr="007016EE">
              <w:t>1-1,1-2,2-1</w:t>
            </w:r>
          </w:p>
        </w:tc>
      </w:tr>
      <w:tr w:rsidR="00806E05" w:rsidRPr="007016EE" w14:paraId="58A3F444" w14:textId="0624307B" w:rsidTr="00806E05">
        <w:trPr>
          <w:trHeight w:val="616"/>
          <w:jc w:val="center"/>
        </w:trPr>
        <w:tc>
          <w:tcPr>
            <w:tcW w:w="849" w:type="dxa"/>
            <w:vMerge w:val="restart"/>
          </w:tcPr>
          <w:p w14:paraId="12A8C8B3" w14:textId="24DEC014" w:rsidR="00806E05" w:rsidRPr="007016EE" w:rsidRDefault="00806E05" w:rsidP="00524B97">
            <w:pPr>
              <w:widowControl w:val="0"/>
              <w:overflowPunct w:val="0"/>
              <w:jc w:val="center"/>
            </w:pPr>
            <w:r w:rsidRPr="007016EE">
              <w:t>說明</w:t>
            </w:r>
          </w:p>
        </w:tc>
        <w:tc>
          <w:tcPr>
            <w:tcW w:w="1700" w:type="dxa"/>
          </w:tcPr>
          <w:p w14:paraId="625800CF" w14:textId="7506E82A" w:rsidR="00806E05" w:rsidRPr="007016EE" w:rsidRDefault="00806E05" w:rsidP="00806E05">
            <w:r w:rsidRPr="007016EE">
              <w:rPr>
                <w:rFonts w:hint="eastAsia"/>
              </w:rPr>
              <w:t>運動科學類</w:t>
            </w:r>
          </w:p>
          <w:p w14:paraId="6523E0AF" w14:textId="32C6421D" w:rsidR="00806E05" w:rsidRPr="007016EE" w:rsidRDefault="00806E05" w:rsidP="00806E05">
            <w:r w:rsidRPr="007016EE">
              <w:rPr>
                <w:rFonts w:hint="eastAsia"/>
              </w:rPr>
              <w:t>運動人文類</w:t>
            </w:r>
          </w:p>
          <w:p w14:paraId="2C6F9176" w14:textId="551015F2" w:rsidR="00806E05" w:rsidRPr="007016EE" w:rsidRDefault="00806E05" w:rsidP="00806E05">
            <w:r w:rsidRPr="007016EE">
              <w:rPr>
                <w:rFonts w:hint="eastAsia"/>
              </w:rPr>
              <w:t>運動傷害類</w:t>
            </w:r>
          </w:p>
          <w:p w14:paraId="70283D56" w14:textId="7C9643BA" w:rsidR="00806E05" w:rsidRPr="007016EE" w:rsidRDefault="00806E05" w:rsidP="00806E05">
            <w:r w:rsidRPr="007016EE">
              <w:rPr>
                <w:rFonts w:hint="eastAsia"/>
              </w:rPr>
              <w:t>運動倫理類</w:t>
            </w:r>
          </w:p>
        </w:tc>
        <w:tc>
          <w:tcPr>
            <w:tcW w:w="2837" w:type="dxa"/>
            <w:vMerge w:val="restart"/>
          </w:tcPr>
          <w:p w14:paraId="4004BA6E" w14:textId="77777777" w:rsidR="00806E05" w:rsidRPr="007016EE" w:rsidRDefault="00806E05" w:rsidP="00524B97">
            <w:pPr>
              <w:widowControl w:val="0"/>
              <w:overflowPunct w:val="0"/>
            </w:pPr>
            <w:r w:rsidRPr="007016EE">
              <w:t>以課程目標為學習構面：</w:t>
            </w:r>
          </w:p>
          <w:p w14:paraId="7709F740" w14:textId="6B3CE59C" w:rsidR="00081A0D" w:rsidRPr="007016EE" w:rsidRDefault="00081A0D" w:rsidP="00081A0D">
            <w:r w:rsidRPr="007016EE">
              <w:rPr>
                <w:rFonts w:hint="eastAsia"/>
              </w:rPr>
              <w:t>SS (</w:t>
            </w:r>
            <w:r w:rsidRPr="007016EE">
              <w:t>Sports Science</w:t>
            </w:r>
            <w:r w:rsidRPr="007016EE">
              <w:rPr>
                <w:rFonts w:hint="eastAsia"/>
              </w:rPr>
              <w:t>)-</w:t>
            </w:r>
            <w:r w:rsidRPr="007016EE">
              <w:rPr>
                <w:rFonts w:hint="eastAsia"/>
              </w:rPr>
              <w:t>運動科學類</w:t>
            </w:r>
            <w:r w:rsidRPr="007016EE">
              <w:t>；</w:t>
            </w:r>
          </w:p>
          <w:p w14:paraId="545F5107" w14:textId="5CA9700F" w:rsidR="00081A0D" w:rsidRPr="007016EE" w:rsidRDefault="00081A0D" w:rsidP="00081A0D">
            <w:r w:rsidRPr="007016EE">
              <w:rPr>
                <w:rFonts w:hint="eastAsia"/>
              </w:rPr>
              <w:t>Sh (</w:t>
            </w:r>
            <w:r w:rsidRPr="007016EE">
              <w:t>Sports humanities</w:t>
            </w:r>
            <w:r w:rsidRPr="007016EE">
              <w:rPr>
                <w:rFonts w:hint="eastAsia"/>
              </w:rPr>
              <w:t>)-</w:t>
            </w:r>
            <w:r w:rsidRPr="007016EE">
              <w:rPr>
                <w:rFonts w:hint="eastAsia"/>
              </w:rPr>
              <w:t>運動人文類</w:t>
            </w:r>
            <w:r w:rsidRPr="007016EE">
              <w:t>；</w:t>
            </w:r>
          </w:p>
          <w:p w14:paraId="67B46044" w14:textId="0C8B7237" w:rsidR="00081A0D" w:rsidRPr="007016EE" w:rsidRDefault="00081A0D" w:rsidP="00081A0D">
            <w:r w:rsidRPr="007016EE">
              <w:rPr>
                <w:rFonts w:hint="eastAsia"/>
              </w:rPr>
              <w:t>Si (</w:t>
            </w:r>
            <w:r w:rsidRPr="007016EE">
              <w:t>Sports injuries</w:t>
            </w:r>
            <w:r w:rsidRPr="007016EE">
              <w:rPr>
                <w:rFonts w:hint="eastAsia"/>
              </w:rPr>
              <w:t>)-</w:t>
            </w:r>
            <w:r w:rsidRPr="007016EE">
              <w:rPr>
                <w:rFonts w:hint="eastAsia"/>
              </w:rPr>
              <w:t>運動傷害類</w:t>
            </w:r>
            <w:r w:rsidRPr="007016EE">
              <w:t>；</w:t>
            </w:r>
          </w:p>
          <w:p w14:paraId="1228725E" w14:textId="7BD3350E" w:rsidR="00806E05" w:rsidRPr="007016EE" w:rsidRDefault="00081A0D" w:rsidP="00081A0D">
            <w:pPr>
              <w:widowControl w:val="0"/>
              <w:overflowPunct w:val="0"/>
            </w:pPr>
            <w:r w:rsidRPr="007016EE">
              <w:rPr>
                <w:rFonts w:hint="eastAsia"/>
              </w:rPr>
              <w:t>Se (</w:t>
            </w:r>
            <w:r w:rsidRPr="007016EE">
              <w:t>Sports ethics</w:t>
            </w:r>
            <w:r w:rsidRPr="007016EE">
              <w:rPr>
                <w:rFonts w:hint="eastAsia"/>
              </w:rPr>
              <w:t>)-</w:t>
            </w:r>
            <w:r w:rsidRPr="007016EE">
              <w:rPr>
                <w:rFonts w:hint="eastAsia"/>
              </w:rPr>
              <w:t>運動倫理類</w:t>
            </w:r>
            <w:r w:rsidR="00806E05" w:rsidRPr="007016EE">
              <w:t>；</w:t>
            </w:r>
          </w:p>
          <w:p w14:paraId="561A9969" w14:textId="4CC13459" w:rsidR="00806E05" w:rsidRPr="007016EE" w:rsidRDefault="00806E05" w:rsidP="00524B97">
            <w:pPr>
              <w:widowControl w:val="0"/>
              <w:overflowPunct w:val="0"/>
            </w:pPr>
            <w:r w:rsidRPr="007016EE">
              <w:t>P (Physical Training)-</w:t>
            </w:r>
            <w:r w:rsidRPr="007016EE">
              <w:t>體能訓練；</w:t>
            </w:r>
          </w:p>
          <w:p w14:paraId="1A9A93EA" w14:textId="2B02057D" w:rsidR="00806E05" w:rsidRPr="007016EE" w:rsidRDefault="00806E05" w:rsidP="00524B97">
            <w:pPr>
              <w:widowControl w:val="0"/>
              <w:overflowPunct w:val="0"/>
            </w:pPr>
            <w:r w:rsidRPr="007016EE">
              <w:t>T (Technical training)-</w:t>
            </w:r>
            <w:r w:rsidRPr="007016EE">
              <w:t>技術訓練；</w:t>
            </w:r>
          </w:p>
          <w:p w14:paraId="454479E1" w14:textId="01406CF5" w:rsidR="00806E05" w:rsidRPr="007016EE" w:rsidRDefault="00806E05" w:rsidP="00524B97">
            <w:pPr>
              <w:widowControl w:val="0"/>
              <w:overflowPunct w:val="0"/>
            </w:pPr>
            <w:r w:rsidRPr="007016EE">
              <w:t>Ta (Tactical training)-</w:t>
            </w:r>
            <w:r w:rsidRPr="007016EE">
              <w:t>戰術訓練；</w:t>
            </w:r>
          </w:p>
          <w:p w14:paraId="52C602EE" w14:textId="1FA0B325" w:rsidR="00806E05" w:rsidRPr="007016EE" w:rsidRDefault="00806E05" w:rsidP="00524B97">
            <w:pPr>
              <w:widowControl w:val="0"/>
              <w:overflowPunct w:val="0"/>
            </w:pPr>
            <w:r w:rsidRPr="007016EE">
              <w:t>Ps (Psychological training)-</w:t>
            </w:r>
            <w:r w:rsidRPr="007016EE">
              <w:t>心理訓練。</w:t>
            </w:r>
          </w:p>
        </w:tc>
        <w:tc>
          <w:tcPr>
            <w:tcW w:w="1417" w:type="dxa"/>
            <w:vMerge w:val="restart"/>
          </w:tcPr>
          <w:p w14:paraId="116B3383" w14:textId="38AE1D8F" w:rsidR="00806E05" w:rsidRPr="007016EE" w:rsidRDefault="00806E05" w:rsidP="0026303E">
            <w:pPr>
              <w:widowControl w:val="0"/>
              <w:overflowPunct w:val="0"/>
              <w:jc w:val="both"/>
            </w:pPr>
            <w:r w:rsidRPr="007016EE">
              <w:t>依序為第三至第五學習階段</w:t>
            </w:r>
          </w:p>
        </w:tc>
        <w:tc>
          <w:tcPr>
            <w:tcW w:w="1416" w:type="dxa"/>
            <w:vMerge w:val="restart"/>
          </w:tcPr>
          <w:p w14:paraId="141E9082" w14:textId="5745832E" w:rsidR="00806E05" w:rsidRPr="007016EE" w:rsidRDefault="00806E05" w:rsidP="0026303E">
            <w:pPr>
              <w:widowControl w:val="0"/>
              <w:overflowPunct w:val="0"/>
              <w:jc w:val="both"/>
            </w:pPr>
            <w:r w:rsidRPr="007016EE">
              <w:t>流水號</w:t>
            </w:r>
          </w:p>
        </w:tc>
        <w:tc>
          <w:tcPr>
            <w:tcW w:w="1420" w:type="dxa"/>
            <w:vMerge w:val="restart"/>
          </w:tcPr>
          <w:p w14:paraId="5E46C246" w14:textId="4188B6C2" w:rsidR="00806E05" w:rsidRPr="007016EE" w:rsidRDefault="00806E05" w:rsidP="0026303E">
            <w:pPr>
              <w:widowControl w:val="0"/>
              <w:overflowPunct w:val="0"/>
              <w:jc w:val="both"/>
            </w:pPr>
            <w:r w:rsidRPr="007016EE">
              <w:t>循學習表現之流水號</w:t>
            </w:r>
          </w:p>
        </w:tc>
      </w:tr>
      <w:tr w:rsidR="00806E05" w:rsidRPr="007016EE" w14:paraId="0862E6AC" w14:textId="77777777" w:rsidTr="00806E05">
        <w:trPr>
          <w:trHeight w:val="2746"/>
          <w:jc w:val="center"/>
        </w:trPr>
        <w:tc>
          <w:tcPr>
            <w:tcW w:w="849" w:type="dxa"/>
            <w:vMerge/>
          </w:tcPr>
          <w:p w14:paraId="522DCE0A" w14:textId="77777777" w:rsidR="00806E05" w:rsidRPr="007016EE" w:rsidRDefault="00806E05" w:rsidP="00524B97">
            <w:pPr>
              <w:widowControl w:val="0"/>
              <w:overflowPunct w:val="0"/>
              <w:jc w:val="center"/>
            </w:pPr>
          </w:p>
        </w:tc>
        <w:tc>
          <w:tcPr>
            <w:tcW w:w="1700" w:type="dxa"/>
          </w:tcPr>
          <w:p w14:paraId="6CB7E853" w14:textId="77777777" w:rsidR="00806E05" w:rsidRPr="007016EE" w:rsidRDefault="00806E05" w:rsidP="007F1249">
            <w:r w:rsidRPr="007016EE">
              <w:t>挑：挑戰型運動</w:t>
            </w:r>
          </w:p>
          <w:p w14:paraId="6658B68E" w14:textId="77777777" w:rsidR="00806E05" w:rsidRPr="007016EE" w:rsidRDefault="00806E05" w:rsidP="007F1249">
            <w:r w:rsidRPr="007016EE">
              <w:t>競：競爭型運動</w:t>
            </w:r>
          </w:p>
          <w:p w14:paraId="74604FE8" w14:textId="77777777" w:rsidR="00806E05" w:rsidRPr="007016EE" w:rsidRDefault="00806E05" w:rsidP="007F1249">
            <w:r w:rsidRPr="007016EE">
              <w:t>表：表現型運動</w:t>
            </w:r>
          </w:p>
          <w:p w14:paraId="424636F7" w14:textId="2DE66DD2" w:rsidR="00806E05" w:rsidRPr="007016EE" w:rsidRDefault="00806E05" w:rsidP="007F1249">
            <w:r w:rsidRPr="007016EE">
              <w:t>防：防衛型運動</w:t>
            </w:r>
          </w:p>
        </w:tc>
        <w:tc>
          <w:tcPr>
            <w:tcW w:w="2837" w:type="dxa"/>
            <w:vMerge/>
          </w:tcPr>
          <w:p w14:paraId="1AB779B3" w14:textId="77777777" w:rsidR="00806E05" w:rsidRPr="007016EE" w:rsidRDefault="00806E05" w:rsidP="00524B97">
            <w:pPr>
              <w:widowControl w:val="0"/>
              <w:overflowPunct w:val="0"/>
            </w:pPr>
          </w:p>
        </w:tc>
        <w:tc>
          <w:tcPr>
            <w:tcW w:w="1417" w:type="dxa"/>
            <w:vMerge/>
          </w:tcPr>
          <w:p w14:paraId="0BC484F3" w14:textId="77777777" w:rsidR="00806E05" w:rsidRPr="007016EE" w:rsidRDefault="00806E05" w:rsidP="0026303E">
            <w:pPr>
              <w:widowControl w:val="0"/>
              <w:overflowPunct w:val="0"/>
              <w:jc w:val="both"/>
            </w:pPr>
          </w:p>
        </w:tc>
        <w:tc>
          <w:tcPr>
            <w:tcW w:w="1416" w:type="dxa"/>
            <w:vMerge/>
          </w:tcPr>
          <w:p w14:paraId="0D2D053E" w14:textId="77777777" w:rsidR="00806E05" w:rsidRPr="007016EE" w:rsidRDefault="00806E05" w:rsidP="0026303E">
            <w:pPr>
              <w:widowControl w:val="0"/>
              <w:overflowPunct w:val="0"/>
              <w:jc w:val="both"/>
            </w:pPr>
          </w:p>
        </w:tc>
        <w:tc>
          <w:tcPr>
            <w:tcW w:w="1420" w:type="dxa"/>
            <w:vMerge/>
          </w:tcPr>
          <w:p w14:paraId="132EE063" w14:textId="77777777" w:rsidR="00806E05" w:rsidRPr="007016EE" w:rsidRDefault="00806E05" w:rsidP="0026303E">
            <w:pPr>
              <w:widowControl w:val="0"/>
              <w:overflowPunct w:val="0"/>
              <w:jc w:val="both"/>
            </w:pPr>
          </w:p>
        </w:tc>
      </w:tr>
    </w:tbl>
    <w:p w14:paraId="14655FAC" w14:textId="02B14AC9" w:rsidR="00524B97" w:rsidRPr="007016EE" w:rsidRDefault="003F0227" w:rsidP="00C24795">
      <w:pPr>
        <w:pStyle w:val="a6"/>
        <w:numPr>
          <w:ilvl w:val="0"/>
          <w:numId w:val="5"/>
        </w:numPr>
        <w:overflowPunct w:val="0"/>
        <w:spacing w:before="100" w:beforeAutospacing="1" w:line="360" w:lineRule="exact"/>
        <w:ind w:leftChars="0" w:left="482" w:hanging="482"/>
        <w:jc w:val="both"/>
        <w:rPr>
          <w:rFonts w:ascii="Times New Roman" w:eastAsia="標楷體" w:hAnsi="Times New Roman"/>
          <w:kern w:val="0"/>
        </w:rPr>
      </w:pPr>
      <w:r w:rsidRPr="007016EE">
        <w:rPr>
          <w:rFonts w:ascii="Times New Roman" w:eastAsia="標楷體" w:hAnsi="Times New Roman"/>
          <w:kern w:val="0"/>
        </w:rPr>
        <w:t>體育專業學科「運動學概論」</w:t>
      </w:r>
      <w:r w:rsidR="00760FB5" w:rsidRPr="007016EE">
        <w:rPr>
          <w:rFonts w:ascii="Times New Roman" w:eastAsia="標楷體" w:hAnsi="Times New Roman"/>
          <w:kern w:val="0"/>
        </w:rPr>
        <w:t>學習重點</w:t>
      </w:r>
    </w:p>
    <w:p w14:paraId="72D68304" w14:textId="08D2E2D4" w:rsidR="00760FB5" w:rsidRPr="007016EE" w:rsidRDefault="00760FB5" w:rsidP="00760FB5">
      <w:r w:rsidRPr="007016EE">
        <w:t>表</w:t>
      </w:r>
      <w:r w:rsidRPr="007016EE">
        <w:t xml:space="preserve">3  </w:t>
      </w:r>
      <w:r w:rsidRPr="007016EE">
        <w:t>運動學概論學習構面與學習重點</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C24795" w:rsidRPr="007016EE" w14:paraId="35304ADA" w14:textId="77777777" w:rsidTr="00C24795">
        <w:trPr>
          <w:trHeight w:val="20"/>
          <w:tblHeader/>
          <w:jc w:val="center"/>
        </w:trPr>
        <w:tc>
          <w:tcPr>
            <w:tcW w:w="1243" w:type="dxa"/>
            <w:vMerge w:val="restart"/>
            <w:vAlign w:val="center"/>
          </w:tcPr>
          <w:p w14:paraId="0901A0D0" w14:textId="18649B1C" w:rsidR="00D840C1" w:rsidRPr="007016EE" w:rsidRDefault="00D840C1" w:rsidP="007F1249">
            <w:pPr>
              <w:overflowPunct w:val="0"/>
              <w:snapToGrid w:val="0"/>
              <w:jc w:val="center"/>
            </w:pPr>
            <w:r w:rsidRPr="007016EE">
              <w:t>學習階段</w:t>
            </w:r>
          </w:p>
        </w:tc>
        <w:tc>
          <w:tcPr>
            <w:tcW w:w="1276" w:type="dxa"/>
            <w:vMerge w:val="restart"/>
            <w:vAlign w:val="center"/>
          </w:tcPr>
          <w:p w14:paraId="1E83008A" w14:textId="669F41E8" w:rsidR="00D840C1" w:rsidRPr="007016EE" w:rsidRDefault="00D840C1" w:rsidP="007F1249">
            <w:pPr>
              <w:overflowPunct w:val="0"/>
              <w:snapToGrid w:val="0"/>
              <w:jc w:val="center"/>
            </w:pPr>
            <w:r w:rsidRPr="007016EE">
              <w:t>學習構面</w:t>
            </w:r>
          </w:p>
        </w:tc>
        <w:tc>
          <w:tcPr>
            <w:tcW w:w="7175" w:type="dxa"/>
            <w:gridSpan w:val="2"/>
            <w:vAlign w:val="center"/>
          </w:tcPr>
          <w:p w14:paraId="18EF738B" w14:textId="4812668C" w:rsidR="00D840C1" w:rsidRPr="007016EE" w:rsidRDefault="00D840C1" w:rsidP="007F1249">
            <w:pPr>
              <w:overflowPunct w:val="0"/>
              <w:snapToGrid w:val="0"/>
              <w:jc w:val="center"/>
            </w:pPr>
            <w:r w:rsidRPr="007016EE">
              <w:t>學習重點</w:t>
            </w:r>
          </w:p>
        </w:tc>
      </w:tr>
      <w:tr w:rsidR="00C24795" w:rsidRPr="007016EE" w14:paraId="6D598DAB" w14:textId="77777777" w:rsidTr="00C24795">
        <w:trPr>
          <w:trHeight w:val="20"/>
          <w:tblHeader/>
          <w:jc w:val="center"/>
        </w:trPr>
        <w:tc>
          <w:tcPr>
            <w:tcW w:w="1243" w:type="dxa"/>
            <w:vMerge/>
            <w:vAlign w:val="center"/>
          </w:tcPr>
          <w:p w14:paraId="18B45F3F" w14:textId="77777777" w:rsidR="00D840C1" w:rsidRPr="007016EE" w:rsidRDefault="00D840C1" w:rsidP="007F1249">
            <w:pPr>
              <w:overflowPunct w:val="0"/>
              <w:snapToGrid w:val="0"/>
              <w:jc w:val="center"/>
            </w:pPr>
          </w:p>
        </w:tc>
        <w:tc>
          <w:tcPr>
            <w:tcW w:w="1276" w:type="dxa"/>
            <w:vMerge/>
            <w:vAlign w:val="center"/>
          </w:tcPr>
          <w:p w14:paraId="5AB6A364" w14:textId="77777777" w:rsidR="00D840C1" w:rsidRPr="007016EE" w:rsidRDefault="00D840C1" w:rsidP="007F1249">
            <w:pPr>
              <w:overflowPunct w:val="0"/>
              <w:snapToGrid w:val="0"/>
              <w:jc w:val="center"/>
            </w:pPr>
          </w:p>
        </w:tc>
        <w:tc>
          <w:tcPr>
            <w:tcW w:w="3587" w:type="dxa"/>
            <w:vAlign w:val="center"/>
          </w:tcPr>
          <w:p w14:paraId="2BA71350" w14:textId="06B05F17" w:rsidR="00D840C1" w:rsidRPr="007016EE" w:rsidRDefault="00D840C1" w:rsidP="007F1249">
            <w:pPr>
              <w:overflowPunct w:val="0"/>
              <w:snapToGrid w:val="0"/>
              <w:jc w:val="center"/>
            </w:pPr>
            <w:r w:rsidRPr="007016EE">
              <w:t>學習表現</w:t>
            </w:r>
          </w:p>
        </w:tc>
        <w:tc>
          <w:tcPr>
            <w:tcW w:w="3588" w:type="dxa"/>
            <w:vAlign w:val="center"/>
          </w:tcPr>
          <w:p w14:paraId="439CB1B0" w14:textId="373CA7DC" w:rsidR="00D840C1" w:rsidRPr="007016EE" w:rsidRDefault="00D840C1" w:rsidP="007F1249">
            <w:pPr>
              <w:overflowPunct w:val="0"/>
              <w:snapToGrid w:val="0"/>
              <w:jc w:val="center"/>
            </w:pPr>
            <w:r w:rsidRPr="007016EE">
              <w:t>學習內容</w:t>
            </w:r>
          </w:p>
        </w:tc>
      </w:tr>
      <w:tr w:rsidR="00C24795" w:rsidRPr="007016EE" w14:paraId="05D28B09" w14:textId="77777777" w:rsidTr="00C24795">
        <w:trPr>
          <w:trHeight w:val="20"/>
          <w:jc w:val="center"/>
        </w:trPr>
        <w:tc>
          <w:tcPr>
            <w:tcW w:w="1243" w:type="dxa"/>
            <w:vMerge w:val="restart"/>
            <w:vAlign w:val="center"/>
          </w:tcPr>
          <w:p w14:paraId="4D0DECDA" w14:textId="77777777" w:rsidR="000E1DCC" w:rsidRPr="007016EE" w:rsidRDefault="000E1DCC" w:rsidP="007F1249">
            <w:pPr>
              <w:overflowPunct w:val="0"/>
              <w:snapToGrid w:val="0"/>
              <w:jc w:val="center"/>
            </w:pPr>
            <w:r w:rsidRPr="007016EE">
              <w:t>第五階段</w:t>
            </w:r>
          </w:p>
          <w:p w14:paraId="1F9CC612" w14:textId="2A443D11" w:rsidR="000E1DCC" w:rsidRPr="007016EE" w:rsidRDefault="000E1DCC" w:rsidP="007F1249">
            <w:pPr>
              <w:overflowPunct w:val="0"/>
              <w:snapToGrid w:val="0"/>
              <w:jc w:val="center"/>
            </w:pPr>
            <w:r w:rsidRPr="007016EE">
              <w:rPr>
                <w:rFonts w:hint="eastAsia"/>
              </w:rPr>
              <w:t>V</w:t>
            </w:r>
          </w:p>
        </w:tc>
        <w:tc>
          <w:tcPr>
            <w:tcW w:w="1276" w:type="dxa"/>
            <w:vMerge w:val="restart"/>
            <w:vAlign w:val="center"/>
          </w:tcPr>
          <w:p w14:paraId="04BF929F" w14:textId="77777777" w:rsidR="000E1DCC" w:rsidRPr="007016EE" w:rsidRDefault="000E1DCC" w:rsidP="00081A0D">
            <w:r w:rsidRPr="007016EE">
              <w:rPr>
                <w:rFonts w:hint="eastAsia"/>
              </w:rPr>
              <w:t>運動科學類</w:t>
            </w:r>
          </w:p>
          <w:p w14:paraId="5C675836" w14:textId="44688480" w:rsidR="000E1DCC" w:rsidRPr="007016EE" w:rsidRDefault="000E1DCC" w:rsidP="00081A0D">
            <w:pPr>
              <w:jc w:val="center"/>
            </w:pPr>
            <w:r w:rsidRPr="007016EE">
              <w:rPr>
                <w:rFonts w:hint="eastAsia"/>
              </w:rPr>
              <w:t>SS</w:t>
            </w:r>
          </w:p>
        </w:tc>
        <w:tc>
          <w:tcPr>
            <w:tcW w:w="3587" w:type="dxa"/>
          </w:tcPr>
          <w:p w14:paraId="0F40E155" w14:textId="77777777" w:rsidR="007F10B7" w:rsidRPr="007016EE" w:rsidRDefault="007F10B7" w:rsidP="007F10B7">
            <w:pPr>
              <w:widowControl w:val="0"/>
              <w:overflowPunct w:val="0"/>
              <w:snapToGrid w:val="0"/>
              <w:jc w:val="both"/>
            </w:pPr>
          </w:p>
          <w:p w14:paraId="03AFE7E3" w14:textId="2814672A" w:rsidR="000E1DCC" w:rsidRPr="007016EE" w:rsidRDefault="000E1DCC" w:rsidP="007F10B7">
            <w:pPr>
              <w:widowControl w:val="0"/>
              <w:overflowPunct w:val="0"/>
              <w:snapToGrid w:val="0"/>
              <w:jc w:val="both"/>
            </w:pPr>
            <w:r w:rsidRPr="007016EE">
              <w:t>學</w:t>
            </w:r>
            <w:r w:rsidRPr="007016EE">
              <w:rPr>
                <w:rFonts w:hint="eastAsia"/>
              </w:rPr>
              <w:t>SS</w:t>
            </w:r>
            <w:r w:rsidRPr="007016EE">
              <w:t>-V-1</w:t>
            </w:r>
            <w:r w:rsidR="00FB273A" w:rsidRPr="007016EE">
              <w:rPr>
                <w:rFonts w:hint="eastAsia"/>
              </w:rPr>
              <w:t>能瞭解能量的轉換和身體活動的關係</w:t>
            </w:r>
          </w:p>
        </w:tc>
        <w:tc>
          <w:tcPr>
            <w:tcW w:w="3588" w:type="dxa"/>
          </w:tcPr>
          <w:p w14:paraId="479255BC" w14:textId="6B141533" w:rsidR="000E1DCC" w:rsidRPr="007016EE" w:rsidRDefault="000E1DCC" w:rsidP="007F10B7">
            <w:pPr>
              <w:widowControl w:val="0"/>
              <w:overflowPunct w:val="0"/>
              <w:snapToGrid w:val="0"/>
              <w:jc w:val="both"/>
            </w:pPr>
            <w:r w:rsidRPr="007016EE">
              <w:rPr>
                <w:b/>
              </w:rPr>
              <w:t>一、認識運動的生理機轉</w:t>
            </w:r>
          </w:p>
          <w:p w14:paraId="4E4A97CF" w14:textId="77777777" w:rsidR="000E1DCC" w:rsidRPr="007016EE" w:rsidRDefault="000E1DCC" w:rsidP="007F10B7">
            <w:pPr>
              <w:widowControl w:val="0"/>
              <w:overflowPunct w:val="0"/>
              <w:snapToGrid w:val="0"/>
              <w:jc w:val="both"/>
            </w:pPr>
            <w:r w:rsidRPr="007016EE">
              <w:t>學</w:t>
            </w:r>
            <w:r w:rsidRPr="007016EE">
              <w:rPr>
                <w:rFonts w:hint="eastAsia"/>
              </w:rPr>
              <w:t>SS</w:t>
            </w:r>
            <w:r w:rsidRPr="007016EE">
              <w:t>-V-1-1</w:t>
            </w:r>
            <w:r w:rsidRPr="007016EE">
              <w:rPr>
                <w:rFonts w:hint="eastAsia"/>
              </w:rPr>
              <w:t>能量轉換與運動</w:t>
            </w:r>
          </w:p>
          <w:p w14:paraId="67CD7490" w14:textId="77777777" w:rsidR="007F10B7" w:rsidRPr="007016EE" w:rsidRDefault="000E1DCC" w:rsidP="007F10B7">
            <w:pPr>
              <w:widowControl w:val="0"/>
              <w:overflowPunct w:val="0"/>
              <w:snapToGrid w:val="0"/>
              <w:jc w:val="both"/>
            </w:pPr>
            <w:r w:rsidRPr="007016EE">
              <w:t>學</w:t>
            </w:r>
            <w:r w:rsidRPr="007016EE">
              <w:rPr>
                <w:rFonts w:hint="eastAsia"/>
              </w:rPr>
              <w:t>SS</w:t>
            </w:r>
            <w:r w:rsidRPr="007016EE">
              <w:t>-V-1-1</w:t>
            </w:r>
            <w:r w:rsidRPr="007016EE">
              <w:rPr>
                <w:rFonts w:hint="eastAsia"/>
              </w:rPr>
              <w:t>a</w:t>
            </w:r>
            <w:r w:rsidRPr="007016EE">
              <w:rPr>
                <w:rFonts w:hint="eastAsia"/>
              </w:rPr>
              <w:t>生物能量轉換的概念</w:t>
            </w:r>
          </w:p>
          <w:p w14:paraId="0E5FA1E5" w14:textId="4FFDB97D" w:rsidR="000E1DCC" w:rsidRPr="007016EE" w:rsidRDefault="007F10B7" w:rsidP="007F10B7">
            <w:pPr>
              <w:widowControl w:val="0"/>
              <w:overflowPunct w:val="0"/>
              <w:snapToGrid w:val="0"/>
              <w:jc w:val="both"/>
            </w:pPr>
            <w:r w:rsidRPr="007016EE">
              <w:t>學</w:t>
            </w:r>
            <w:r w:rsidRPr="007016EE">
              <w:rPr>
                <w:rFonts w:hint="eastAsia"/>
              </w:rPr>
              <w:t>SS</w:t>
            </w:r>
            <w:r w:rsidRPr="007016EE">
              <w:t>-V-1-1</w:t>
            </w:r>
            <w:r w:rsidRPr="007016EE">
              <w:rPr>
                <w:rFonts w:hint="eastAsia"/>
              </w:rPr>
              <w:t>b</w:t>
            </w:r>
            <w:r w:rsidRPr="007016EE">
              <w:rPr>
                <w:rFonts w:hint="eastAsia"/>
              </w:rPr>
              <w:t>不同運動型態能量消耗的概念</w:t>
            </w:r>
          </w:p>
        </w:tc>
      </w:tr>
      <w:tr w:rsidR="00C24795" w:rsidRPr="007016EE" w14:paraId="07C46C5B" w14:textId="77777777" w:rsidTr="00C24795">
        <w:trPr>
          <w:trHeight w:val="20"/>
          <w:jc w:val="center"/>
        </w:trPr>
        <w:tc>
          <w:tcPr>
            <w:tcW w:w="1243" w:type="dxa"/>
            <w:vMerge/>
            <w:vAlign w:val="center"/>
          </w:tcPr>
          <w:p w14:paraId="6928B1D3" w14:textId="77777777" w:rsidR="007F10B7" w:rsidRPr="007016EE" w:rsidRDefault="007F10B7" w:rsidP="007F1249">
            <w:pPr>
              <w:overflowPunct w:val="0"/>
              <w:snapToGrid w:val="0"/>
              <w:jc w:val="center"/>
            </w:pPr>
          </w:p>
        </w:tc>
        <w:tc>
          <w:tcPr>
            <w:tcW w:w="1276" w:type="dxa"/>
            <w:vMerge/>
            <w:vAlign w:val="center"/>
          </w:tcPr>
          <w:p w14:paraId="593ACD5C" w14:textId="77777777" w:rsidR="007F10B7" w:rsidRPr="007016EE" w:rsidRDefault="007F10B7" w:rsidP="00081A0D"/>
        </w:tc>
        <w:tc>
          <w:tcPr>
            <w:tcW w:w="3587" w:type="dxa"/>
          </w:tcPr>
          <w:p w14:paraId="3FE516DE" w14:textId="4CD7F63E" w:rsidR="007F10B7" w:rsidRPr="007016EE" w:rsidRDefault="007F10B7" w:rsidP="007F10B7">
            <w:pPr>
              <w:widowControl w:val="0"/>
              <w:overflowPunct w:val="0"/>
              <w:snapToGrid w:val="0"/>
              <w:jc w:val="both"/>
            </w:pPr>
            <w:r w:rsidRPr="007016EE">
              <w:t>學</w:t>
            </w:r>
            <w:r w:rsidRPr="007016EE">
              <w:rPr>
                <w:rFonts w:hint="eastAsia"/>
              </w:rPr>
              <w:t>SS</w:t>
            </w:r>
            <w:r w:rsidRPr="007016EE">
              <w:t>-V-</w:t>
            </w:r>
            <w:r w:rsidRPr="007016EE">
              <w:rPr>
                <w:rFonts w:hint="eastAsia"/>
              </w:rPr>
              <w:t>2</w:t>
            </w:r>
            <w:r w:rsidRPr="007016EE">
              <w:rPr>
                <w:rFonts w:hint="eastAsia"/>
              </w:rPr>
              <w:t>能描述心血管和肺臟在運動時的基本運作</w:t>
            </w:r>
          </w:p>
        </w:tc>
        <w:tc>
          <w:tcPr>
            <w:tcW w:w="3588" w:type="dxa"/>
          </w:tcPr>
          <w:p w14:paraId="52AB1153" w14:textId="1C101A4A" w:rsidR="007F10B7" w:rsidRPr="007016EE" w:rsidRDefault="007F10B7" w:rsidP="007F10B7">
            <w:pPr>
              <w:widowControl w:val="0"/>
              <w:overflowPunct w:val="0"/>
              <w:snapToGrid w:val="0"/>
              <w:jc w:val="both"/>
              <w:rPr>
                <w:b/>
              </w:rPr>
            </w:pPr>
            <w:r w:rsidRPr="007016EE">
              <w:t>學</w:t>
            </w:r>
            <w:r w:rsidRPr="007016EE">
              <w:rPr>
                <w:rFonts w:hint="eastAsia"/>
              </w:rPr>
              <w:t>SS</w:t>
            </w:r>
            <w:r w:rsidRPr="007016EE">
              <w:t>-V-</w:t>
            </w:r>
            <w:r w:rsidRPr="007016EE">
              <w:rPr>
                <w:rFonts w:hint="eastAsia"/>
              </w:rPr>
              <w:t>2</w:t>
            </w:r>
            <w:r w:rsidRPr="007016EE">
              <w:t>-1</w:t>
            </w:r>
            <w:r w:rsidRPr="007016EE">
              <w:rPr>
                <w:rFonts w:hint="eastAsia"/>
              </w:rPr>
              <w:t>心肺系統與有氧性運動</w:t>
            </w:r>
          </w:p>
        </w:tc>
      </w:tr>
      <w:tr w:rsidR="00C24795" w:rsidRPr="007016EE" w14:paraId="223F7862" w14:textId="77777777" w:rsidTr="00C24795">
        <w:trPr>
          <w:trHeight w:val="20"/>
          <w:jc w:val="center"/>
        </w:trPr>
        <w:tc>
          <w:tcPr>
            <w:tcW w:w="1243" w:type="dxa"/>
            <w:vMerge/>
            <w:vAlign w:val="center"/>
          </w:tcPr>
          <w:p w14:paraId="306E957E" w14:textId="77777777" w:rsidR="007F10B7" w:rsidRPr="007016EE" w:rsidRDefault="007F10B7" w:rsidP="007F1249">
            <w:pPr>
              <w:overflowPunct w:val="0"/>
              <w:snapToGrid w:val="0"/>
              <w:jc w:val="center"/>
            </w:pPr>
          </w:p>
        </w:tc>
        <w:tc>
          <w:tcPr>
            <w:tcW w:w="1276" w:type="dxa"/>
            <w:vMerge/>
            <w:vAlign w:val="center"/>
          </w:tcPr>
          <w:p w14:paraId="1D69D2E0" w14:textId="77777777" w:rsidR="007F10B7" w:rsidRPr="007016EE" w:rsidRDefault="007F10B7" w:rsidP="00081A0D"/>
        </w:tc>
        <w:tc>
          <w:tcPr>
            <w:tcW w:w="3587" w:type="dxa"/>
          </w:tcPr>
          <w:p w14:paraId="7FCB9584" w14:textId="4AE1A085" w:rsidR="007F10B7" w:rsidRPr="007016EE" w:rsidRDefault="007F10B7" w:rsidP="007F10B7">
            <w:pPr>
              <w:widowControl w:val="0"/>
              <w:overflowPunct w:val="0"/>
              <w:snapToGrid w:val="0"/>
              <w:jc w:val="both"/>
            </w:pPr>
            <w:r w:rsidRPr="007016EE">
              <w:t>學</w:t>
            </w:r>
            <w:r w:rsidRPr="007016EE">
              <w:rPr>
                <w:rFonts w:hint="eastAsia"/>
              </w:rPr>
              <w:t>SS</w:t>
            </w:r>
            <w:r w:rsidRPr="007016EE">
              <w:t>-V-</w:t>
            </w:r>
            <w:r w:rsidRPr="007016EE">
              <w:rPr>
                <w:rFonts w:hint="eastAsia"/>
              </w:rPr>
              <w:t>3</w:t>
            </w:r>
            <w:r w:rsidRPr="007016EE">
              <w:rPr>
                <w:rFonts w:hint="eastAsia"/>
              </w:rPr>
              <w:t>能瞭解飲食與運動表現的相關性</w:t>
            </w:r>
          </w:p>
        </w:tc>
        <w:tc>
          <w:tcPr>
            <w:tcW w:w="3588" w:type="dxa"/>
          </w:tcPr>
          <w:p w14:paraId="4033E75C" w14:textId="63D34DF8" w:rsidR="007F10B7" w:rsidRPr="007016EE" w:rsidRDefault="007F10B7" w:rsidP="007F10B7">
            <w:pPr>
              <w:widowControl w:val="0"/>
              <w:overflowPunct w:val="0"/>
              <w:snapToGrid w:val="0"/>
              <w:jc w:val="both"/>
            </w:pPr>
            <w:r w:rsidRPr="007016EE">
              <w:t>學</w:t>
            </w:r>
            <w:r w:rsidRPr="007016EE">
              <w:rPr>
                <w:rFonts w:hint="eastAsia"/>
              </w:rPr>
              <w:t>SS</w:t>
            </w:r>
            <w:r w:rsidRPr="007016EE">
              <w:t>-V-</w:t>
            </w:r>
            <w:r w:rsidRPr="007016EE">
              <w:rPr>
                <w:rFonts w:hint="eastAsia"/>
              </w:rPr>
              <w:t>3</w:t>
            </w:r>
            <w:r w:rsidRPr="007016EE">
              <w:t>-1</w:t>
            </w:r>
            <w:r w:rsidRPr="007016EE">
              <w:rPr>
                <w:rFonts w:hint="eastAsia"/>
              </w:rPr>
              <w:t>運動營養與運動表現</w:t>
            </w:r>
          </w:p>
        </w:tc>
      </w:tr>
      <w:tr w:rsidR="00C24795" w:rsidRPr="007016EE" w14:paraId="5047D7A4" w14:textId="77777777" w:rsidTr="00C24795">
        <w:trPr>
          <w:trHeight w:val="20"/>
          <w:jc w:val="center"/>
        </w:trPr>
        <w:tc>
          <w:tcPr>
            <w:tcW w:w="1243" w:type="dxa"/>
            <w:vMerge/>
            <w:vAlign w:val="center"/>
          </w:tcPr>
          <w:p w14:paraId="395223E9" w14:textId="77777777" w:rsidR="000E1DCC" w:rsidRPr="007016EE" w:rsidRDefault="000E1DCC" w:rsidP="007F1249">
            <w:pPr>
              <w:overflowPunct w:val="0"/>
              <w:snapToGrid w:val="0"/>
              <w:jc w:val="center"/>
            </w:pPr>
          </w:p>
        </w:tc>
        <w:tc>
          <w:tcPr>
            <w:tcW w:w="1276" w:type="dxa"/>
            <w:vMerge/>
            <w:vAlign w:val="center"/>
          </w:tcPr>
          <w:p w14:paraId="1F38768A" w14:textId="77777777" w:rsidR="000E1DCC" w:rsidRPr="007016EE" w:rsidRDefault="000E1DCC" w:rsidP="00081A0D"/>
        </w:tc>
        <w:tc>
          <w:tcPr>
            <w:tcW w:w="3587" w:type="dxa"/>
          </w:tcPr>
          <w:p w14:paraId="54285E41" w14:textId="66FD4F90" w:rsidR="000E1DCC" w:rsidRPr="007016EE" w:rsidRDefault="00FB7BAD" w:rsidP="007F10B7">
            <w:pPr>
              <w:widowControl w:val="0"/>
              <w:overflowPunct w:val="0"/>
              <w:snapToGrid w:val="0"/>
              <w:jc w:val="both"/>
            </w:pPr>
            <w:r w:rsidRPr="007016EE">
              <w:t>學</w:t>
            </w:r>
            <w:r w:rsidRPr="007016EE">
              <w:rPr>
                <w:rFonts w:hint="eastAsia"/>
              </w:rPr>
              <w:t>SS</w:t>
            </w:r>
            <w:r w:rsidRPr="007016EE">
              <w:t>-V-</w:t>
            </w:r>
            <w:r w:rsidRPr="007016EE">
              <w:rPr>
                <w:rFonts w:hint="eastAsia"/>
              </w:rPr>
              <w:t>4</w:t>
            </w:r>
            <w:r w:rsidR="00FB273A" w:rsidRPr="007016EE">
              <w:rPr>
                <w:rFonts w:hint="eastAsia"/>
              </w:rPr>
              <w:t>能瞭解人體肌肉和神經系統的構造與功能</w:t>
            </w:r>
          </w:p>
        </w:tc>
        <w:tc>
          <w:tcPr>
            <w:tcW w:w="3588" w:type="dxa"/>
          </w:tcPr>
          <w:p w14:paraId="7E8CD181" w14:textId="0E29A751"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4</w:t>
            </w:r>
            <w:r w:rsidRPr="007016EE">
              <w:t>-</w:t>
            </w:r>
            <w:r w:rsidR="00CC4DB6" w:rsidRPr="007016EE">
              <w:rPr>
                <w:rFonts w:hint="eastAsia"/>
              </w:rPr>
              <w:t>1</w:t>
            </w:r>
            <w:r w:rsidRPr="007016EE">
              <w:rPr>
                <w:rFonts w:hint="eastAsia"/>
              </w:rPr>
              <w:t>神經肌肉系統與運動</w:t>
            </w:r>
          </w:p>
          <w:p w14:paraId="7B4E2B6F" w14:textId="033E4E68"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4</w:t>
            </w:r>
            <w:r w:rsidRPr="007016EE">
              <w:t>-</w:t>
            </w:r>
            <w:r w:rsidR="00CC4DB6" w:rsidRPr="007016EE">
              <w:rPr>
                <w:rFonts w:hint="eastAsia"/>
              </w:rPr>
              <w:t>1</w:t>
            </w:r>
            <w:r w:rsidRPr="007016EE">
              <w:rPr>
                <w:rFonts w:hint="eastAsia"/>
              </w:rPr>
              <w:t>a</w:t>
            </w:r>
            <w:r w:rsidRPr="007016EE">
              <w:rPr>
                <w:rFonts w:hint="eastAsia"/>
              </w:rPr>
              <w:t>神經系統與身體活動</w:t>
            </w:r>
          </w:p>
          <w:p w14:paraId="2BB4C073" w14:textId="252B3803" w:rsidR="000E1DCC" w:rsidRPr="007016EE" w:rsidRDefault="000E1DCC" w:rsidP="007F10B7">
            <w:pPr>
              <w:widowControl w:val="0"/>
              <w:overflowPunct w:val="0"/>
              <w:snapToGrid w:val="0"/>
              <w:jc w:val="both"/>
              <w:rPr>
                <w:b/>
              </w:rPr>
            </w:pPr>
            <w:r w:rsidRPr="007016EE">
              <w:t>學</w:t>
            </w:r>
            <w:r w:rsidRPr="007016EE">
              <w:rPr>
                <w:rFonts w:hint="eastAsia"/>
              </w:rPr>
              <w:t>SS</w:t>
            </w:r>
            <w:r w:rsidRPr="007016EE">
              <w:t>-V-</w:t>
            </w:r>
            <w:r w:rsidR="00CC4DB6" w:rsidRPr="007016EE">
              <w:rPr>
                <w:rFonts w:hint="eastAsia"/>
              </w:rPr>
              <w:t>4</w:t>
            </w:r>
            <w:r w:rsidRPr="007016EE">
              <w:t>-</w:t>
            </w:r>
            <w:r w:rsidR="00CC4DB6" w:rsidRPr="007016EE">
              <w:rPr>
                <w:rFonts w:hint="eastAsia"/>
              </w:rPr>
              <w:t>1</w:t>
            </w:r>
            <w:r w:rsidRPr="007016EE">
              <w:rPr>
                <w:rFonts w:hint="eastAsia"/>
              </w:rPr>
              <w:t>b</w:t>
            </w:r>
            <w:r w:rsidRPr="007016EE">
              <w:rPr>
                <w:rFonts w:hint="eastAsia"/>
              </w:rPr>
              <w:t>骨骼肌的構造與功能</w:t>
            </w:r>
          </w:p>
        </w:tc>
      </w:tr>
      <w:tr w:rsidR="00C24795" w:rsidRPr="007016EE" w14:paraId="1C2D1367" w14:textId="77777777" w:rsidTr="00C24795">
        <w:trPr>
          <w:trHeight w:val="20"/>
          <w:jc w:val="center"/>
        </w:trPr>
        <w:tc>
          <w:tcPr>
            <w:tcW w:w="1243" w:type="dxa"/>
            <w:vMerge/>
            <w:vAlign w:val="center"/>
          </w:tcPr>
          <w:p w14:paraId="792C9EA0" w14:textId="77777777" w:rsidR="000E1DCC" w:rsidRPr="007016EE" w:rsidRDefault="000E1DCC" w:rsidP="007F1249">
            <w:pPr>
              <w:overflowPunct w:val="0"/>
              <w:snapToGrid w:val="0"/>
              <w:jc w:val="center"/>
            </w:pPr>
          </w:p>
        </w:tc>
        <w:tc>
          <w:tcPr>
            <w:tcW w:w="1276" w:type="dxa"/>
            <w:vMerge/>
            <w:vAlign w:val="center"/>
          </w:tcPr>
          <w:p w14:paraId="3FCE4F78" w14:textId="77777777" w:rsidR="000E1DCC" w:rsidRPr="007016EE" w:rsidRDefault="000E1DCC" w:rsidP="007F1249">
            <w:pPr>
              <w:overflowPunct w:val="0"/>
              <w:snapToGrid w:val="0"/>
              <w:jc w:val="center"/>
            </w:pPr>
          </w:p>
        </w:tc>
        <w:tc>
          <w:tcPr>
            <w:tcW w:w="3587" w:type="dxa"/>
          </w:tcPr>
          <w:p w14:paraId="30CD3936" w14:textId="77777777" w:rsidR="007F10B7" w:rsidRPr="007016EE" w:rsidRDefault="007F10B7" w:rsidP="007F10B7">
            <w:pPr>
              <w:widowControl w:val="0"/>
              <w:overflowPunct w:val="0"/>
              <w:snapToGrid w:val="0"/>
              <w:jc w:val="both"/>
            </w:pPr>
          </w:p>
          <w:p w14:paraId="68CB856F" w14:textId="1604234C"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FB273A" w:rsidRPr="007016EE">
              <w:rPr>
                <w:rFonts w:hint="eastAsia"/>
              </w:rPr>
              <w:t>5</w:t>
            </w:r>
            <w:r w:rsidR="00FB273A" w:rsidRPr="007016EE">
              <w:rPr>
                <w:rFonts w:hint="eastAsia"/>
              </w:rPr>
              <w:t>瞭解運動力學的基本概念</w:t>
            </w:r>
          </w:p>
        </w:tc>
        <w:tc>
          <w:tcPr>
            <w:tcW w:w="3588" w:type="dxa"/>
          </w:tcPr>
          <w:p w14:paraId="671C275B" w14:textId="5C1D0A95" w:rsidR="000E1DCC" w:rsidRPr="007016EE" w:rsidRDefault="000E1DCC" w:rsidP="007F10B7">
            <w:pPr>
              <w:widowControl w:val="0"/>
              <w:overflowPunct w:val="0"/>
              <w:snapToGrid w:val="0"/>
              <w:jc w:val="both"/>
            </w:pPr>
            <w:r w:rsidRPr="007016EE">
              <w:rPr>
                <w:b/>
              </w:rPr>
              <w:t>二、認識運動的力學概念</w:t>
            </w:r>
          </w:p>
          <w:p w14:paraId="7F3765D5" w14:textId="42726B3C"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5</w:t>
            </w:r>
            <w:r w:rsidRPr="007016EE">
              <w:t>-1</w:t>
            </w:r>
            <w:r w:rsidRPr="007016EE">
              <w:rPr>
                <w:rFonts w:hint="eastAsia"/>
              </w:rPr>
              <w:t>運動力學的認識</w:t>
            </w:r>
          </w:p>
          <w:p w14:paraId="0B4A8B93" w14:textId="2A493796"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5</w:t>
            </w:r>
            <w:r w:rsidRPr="007016EE">
              <w:t>-1</w:t>
            </w:r>
            <w:r w:rsidRPr="007016EE">
              <w:rPr>
                <w:rFonts w:hint="eastAsia"/>
              </w:rPr>
              <w:t>a</w:t>
            </w:r>
            <w:r w:rsidRPr="007016EE">
              <w:rPr>
                <w:rFonts w:hint="eastAsia"/>
              </w:rPr>
              <w:t>動作表現中的直線運動（距離、時間、速度）</w:t>
            </w:r>
          </w:p>
          <w:p w14:paraId="45D94F28" w14:textId="7D19FD18"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5</w:t>
            </w:r>
            <w:r w:rsidRPr="007016EE">
              <w:t>-1</w:t>
            </w:r>
            <w:r w:rsidRPr="007016EE">
              <w:rPr>
                <w:rFonts w:hint="eastAsia"/>
              </w:rPr>
              <w:t>b</w:t>
            </w:r>
            <w:r w:rsidRPr="007016EE">
              <w:rPr>
                <w:rFonts w:hint="eastAsia"/>
              </w:rPr>
              <w:t>動作表現中的拋射體運動（角度、速度、高度）</w:t>
            </w:r>
          </w:p>
          <w:p w14:paraId="62CAE12B" w14:textId="12377513"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5</w:t>
            </w:r>
            <w:r w:rsidRPr="007016EE">
              <w:t>-1</w:t>
            </w:r>
            <w:r w:rsidRPr="007016EE">
              <w:rPr>
                <w:rFonts w:hint="eastAsia"/>
              </w:rPr>
              <w:t>c</w:t>
            </w:r>
            <w:r w:rsidRPr="007016EE">
              <w:rPr>
                <w:rFonts w:hint="eastAsia"/>
              </w:rPr>
              <w:t>動作表現中的旋轉運</w:t>
            </w:r>
            <w:r w:rsidRPr="007016EE">
              <w:rPr>
                <w:rFonts w:hint="eastAsia"/>
              </w:rPr>
              <w:lastRenderedPageBreak/>
              <w:t>動（角度、角速度）</w:t>
            </w:r>
          </w:p>
        </w:tc>
      </w:tr>
      <w:tr w:rsidR="00C24795" w:rsidRPr="007016EE" w14:paraId="470B81F0" w14:textId="77777777" w:rsidTr="00C24795">
        <w:trPr>
          <w:trHeight w:val="20"/>
          <w:jc w:val="center"/>
        </w:trPr>
        <w:tc>
          <w:tcPr>
            <w:tcW w:w="1243" w:type="dxa"/>
            <w:vMerge/>
            <w:vAlign w:val="center"/>
          </w:tcPr>
          <w:p w14:paraId="5E7EC0F4" w14:textId="77777777" w:rsidR="000E1DCC" w:rsidRPr="007016EE" w:rsidRDefault="000E1DCC" w:rsidP="007F1249">
            <w:pPr>
              <w:overflowPunct w:val="0"/>
              <w:snapToGrid w:val="0"/>
              <w:jc w:val="center"/>
            </w:pPr>
          </w:p>
        </w:tc>
        <w:tc>
          <w:tcPr>
            <w:tcW w:w="1276" w:type="dxa"/>
            <w:vMerge/>
            <w:vAlign w:val="center"/>
          </w:tcPr>
          <w:p w14:paraId="3FBD2E27" w14:textId="77777777" w:rsidR="000E1DCC" w:rsidRPr="007016EE" w:rsidRDefault="000E1DCC" w:rsidP="007F1249">
            <w:pPr>
              <w:overflowPunct w:val="0"/>
              <w:snapToGrid w:val="0"/>
              <w:jc w:val="center"/>
            </w:pPr>
          </w:p>
        </w:tc>
        <w:tc>
          <w:tcPr>
            <w:tcW w:w="3587" w:type="dxa"/>
          </w:tcPr>
          <w:p w14:paraId="57A05C04" w14:textId="3E796ED7" w:rsidR="000E1DCC" w:rsidRPr="007016EE" w:rsidRDefault="00FB273A" w:rsidP="007F10B7">
            <w:pPr>
              <w:widowControl w:val="0"/>
              <w:overflowPunct w:val="0"/>
              <w:snapToGrid w:val="0"/>
              <w:jc w:val="both"/>
            </w:pPr>
            <w:r w:rsidRPr="007016EE">
              <w:t>學</w:t>
            </w:r>
            <w:r w:rsidRPr="007016EE">
              <w:rPr>
                <w:rFonts w:hint="eastAsia"/>
              </w:rPr>
              <w:t>SS</w:t>
            </w:r>
            <w:r w:rsidRPr="007016EE">
              <w:t>-V-</w:t>
            </w:r>
            <w:r w:rsidRPr="007016EE">
              <w:rPr>
                <w:rFonts w:hint="eastAsia"/>
              </w:rPr>
              <w:t>6</w:t>
            </w:r>
            <w:r w:rsidRPr="007016EE">
              <w:rPr>
                <w:rFonts w:hint="eastAsia"/>
              </w:rPr>
              <w:t>瞭解牛頓三大運動定律與運動的關係</w:t>
            </w:r>
          </w:p>
        </w:tc>
        <w:tc>
          <w:tcPr>
            <w:tcW w:w="3588" w:type="dxa"/>
          </w:tcPr>
          <w:p w14:paraId="27DF2581" w14:textId="617FB81E"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6</w:t>
            </w:r>
            <w:r w:rsidRPr="007016EE">
              <w:t>-</w:t>
            </w:r>
            <w:r w:rsidR="00CC4DB6" w:rsidRPr="007016EE">
              <w:rPr>
                <w:rFonts w:hint="eastAsia"/>
              </w:rPr>
              <w:t>1</w:t>
            </w:r>
            <w:r w:rsidRPr="007016EE">
              <w:rPr>
                <w:rFonts w:hint="eastAsia"/>
              </w:rPr>
              <w:t>牛頓三大運動定律在運動中的應用</w:t>
            </w:r>
          </w:p>
          <w:p w14:paraId="36AE7D29" w14:textId="27D8A3F7"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6</w:t>
            </w:r>
            <w:r w:rsidRPr="007016EE">
              <w:t>-</w:t>
            </w:r>
            <w:r w:rsidR="00CC4DB6" w:rsidRPr="007016EE">
              <w:rPr>
                <w:rFonts w:hint="eastAsia"/>
              </w:rPr>
              <w:t>1</w:t>
            </w:r>
            <w:r w:rsidRPr="007016EE">
              <w:rPr>
                <w:rFonts w:hint="eastAsia"/>
              </w:rPr>
              <w:t>a</w:t>
            </w:r>
            <w:r w:rsidRPr="007016EE">
              <w:rPr>
                <w:rFonts w:hint="eastAsia"/>
              </w:rPr>
              <w:t>慣性定律與運動</w:t>
            </w:r>
          </w:p>
          <w:p w14:paraId="5F0469AE" w14:textId="1F6A9EFD"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6</w:t>
            </w:r>
            <w:r w:rsidRPr="007016EE">
              <w:t>-</w:t>
            </w:r>
            <w:r w:rsidR="00CC4DB6" w:rsidRPr="007016EE">
              <w:rPr>
                <w:rFonts w:hint="eastAsia"/>
              </w:rPr>
              <w:t>1</w:t>
            </w:r>
            <w:r w:rsidRPr="007016EE">
              <w:rPr>
                <w:rFonts w:hint="eastAsia"/>
              </w:rPr>
              <w:t>b</w:t>
            </w:r>
            <w:r w:rsidRPr="007016EE">
              <w:rPr>
                <w:rFonts w:hint="eastAsia"/>
              </w:rPr>
              <w:t>力量、質量、加速度與運動</w:t>
            </w:r>
          </w:p>
          <w:p w14:paraId="3DF6FB17" w14:textId="014D12C5" w:rsidR="000E1DCC" w:rsidRPr="007016EE" w:rsidRDefault="000E1DCC" w:rsidP="007F10B7">
            <w:pPr>
              <w:widowControl w:val="0"/>
              <w:overflowPunct w:val="0"/>
              <w:snapToGrid w:val="0"/>
              <w:jc w:val="both"/>
              <w:rPr>
                <w:b/>
              </w:rPr>
            </w:pPr>
            <w:r w:rsidRPr="007016EE">
              <w:t>學</w:t>
            </w:r>
            <w:r w:rsidRPr="007016EE">
              <w:rPr>
                <w:rFonts w:hint="eastAsia"/>
              </w:rPr>
              <w:t>SS</w:t>
            </w:r>
            <w:r w:rsidRPr="007016EE">
              <w:t>-V-</w:t>
            </w:r>
            <w:r w:rsidR="00CC4DB6" w:rsidRPr="007016EE">
              <w:rPr>
                <w:rFonts w:hint="eastAsia"/>
              </w:rPr>
              <w:t>6</w:t>
            </w:r>
            <w:r w:rsidRPr="007016EE">
              <w:t>-</w:t>
            </w:r>
            <w:r w:rsidR="00CC4DB6" w:rsidRPr="007016EE">
              <w:rPr>
                <w:rFonts w:hint="eastAsia"/>
              </w:rPr>
              <w:t>1</w:t>
            </w:r>
            <w:r w:rsidRPr="007016EE">
              <w:rPr>
                <w:rFonts w:hint="eastAsia"/>
              </w:rPr>
              <w:t>c</w:t>
            </w:r>
            <w:r w:rsidRPr="007016EE">
              <w:rPr>
                <w:rFonts w:hint="eastAsia"/>
              </w:rPr>
              <w:t>作用力、反作用力與運動</w:t>
            </w:r>
          </w:p>
        </w:tc>
      </w:tr>
      <w:tr w:rsidR="00C24795" w:rsidRPr="007016EE" w14:paraId="05C99AAA" w14:textId="77777777" w:rsidTr="00C24795">
        <w:trPr>
          <w:trHeight w:val="20"/>
          <w:jc w:val="center"/>
        </w:trPr>
        <w:tc>
          <w:tcPr>
            <w:tcW w:w="1243" w:type="dxa"/>
            <w:vMerge/>
            <w:vAlign w:val="center"/>
          </w:tcPr>
          <w:p w14:paraId="084E15A9" w14:textId="77777777" w:rsidR="000E1DCC" w:rsidRPr="007016EE" w:rsidRDefault="000E1DCC" w:rsidP="007F1249">
            <w:pPr>
              <w:overflowPunct w:val="0"/>
              <w:snapToGrid w:val="0"/>
              <w:jc w:val="center"/>
            </w:pPr>
          </w:p>
        </w:tc>
        <w:tc>
          <w:tcPr>
            <w:tcW w:w="1276" w:type="dxa"/>
            <w:vMerge/>
            <w:vAlign w:val="center"/>
          </w:tcPr>
          <w:p w14:paraId="36A1B38F" w14:textId="77777777" w:rsidR="000E1DCC" w:rsidRPr="007016EE" w:rsidRDefault="000E1DCC" w:rsidP="007F1249">
            <w:pPr>
              <w:overflowPunct w:val="0"/>
              <w:snapToGrid w:val="0"/>
              <w:jc w:val="center"/>
            </w:pPr>
          </w:p>
        </w:tc>
        <w:tc>
          <w:tcPr>
            <w:tcW w:w="3587" w:type="dxa"/>
          </w:tcPr>
          <w:p w14:paraId="4C18AC86" w14:textId="77777777" w:rsidR="007F10B7" w:rsidRPr="007016EE" w:rsidRDefault="007F10B7" w:rsidP="007F10B7">
            <w:pPr>
              <w:widowControl w:val="0"/>
              <w:overflowPunct w:val="0"/>
              <w:snapToGrid w:val="0"/>
              <w:jc w:val="both"/>
            </w:pPr>
          </w:p>
          <w:p w14:paraId="74725381" w14:textId="4EABCA08"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FB273A" w:rsidRPr="007016EE">
              <w:rPr>
                <w:rFonts w:hint="eastAsia"/>
              </w:rPr>
              <w:t>7</w:t>
            </w:r>
            <w:r w:rsidR="00FB7BAD" w:rsidRPr="007016EE">
              <w:rPr>
                <w:rFonts w:hint="eastAsia"/>
              </w:rPr>
              <w:t>能瞭解運動成敗歸因及自我效能之間關係</w:t>
            </w:r>
          </w:p>
        </w:tc>
        <w:tc>
          <w:tcPr>
            <w:tcW w:w="3588" w:type="dxa"/>
          </w:tcPr>
          <w:p w14:paraId="70E9D569" w14:textId="77777777" w:rsidR="000E1DCC" w:rsidRPr="007016EE" w:rsidRDefault="000E1DCC" w:rsidP="007F10B7">
            <w:pPr>
              <w:widowControl w:val="0"/>
              <w:overflowPunct w:val="0"/>
              <w:snapToGrid w:val="0"/>
              <w:jc w:val="both"/>
              <w:rPr>
                <w:b/>
              </w:rPr>
            </w:pPr>
            <w:r w:rsidRPr="007016EE">
              <w:rPr>
                <w:b/>
              </w:rPr>
              <w:t>三、認識運</w:t>
            </w:r>
            <w:r w:rsidRPr="007016EE">
              <w:rPr>
                <w:rFonts w:hint="eastAsia"/>
                <w:b/>
              </w:rPr>
              <w:t>動</w:t>
            </w:r>
            <w:r w:rsidRPr="007016EE">
              <w:rPr>
                <w:b/>
              </w:rPr>
              <w:t>的心理機制</w:t>
            </w:r>
          </w:p>
          <w:p w14:paraId="52BD60CB" w14:textId="15F36254"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7</w:t>
            </w:r>
            <w:r w:rsidRPr="007016EE">
              <w:t>-</w:t>
            </w:r>
            <w:r w:rsidRPr="007016EE">
              <w:rPr>
                <w:rFonts w:hint="eastAsia"/>
              </w:rPr>
              <w:t>1</w:t>
            </w:r>
            <w:r w:rsidRPr="007016EE">
              <w:rPr>
                <w:rFonts w:hint="eastAsia"/>
              </w:rPr>
              <w:t>成敗歸因與自我效能</w:t>
            </w:r>
          </w:p>
          <w:p w14:paraId="46372A61" w14:textId="41351228"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7</w:t>
            </w:r>
            <w:r w:rsidRPr="007016EE">
              <w:t>-</w:t>
            </w:r>
            <w:r w:rsidRPr="007016EE">
              <w:rPr>
                <w:rFonts w:hint="eastAsia"/>
              </w:rPr>
              <w:t>1a</w:t>
            </w:r>
            <w:r w:rsidRPr="007016EE">
              <w:rPr>
                <w:rFonts w:hint="eastAsia"/>
              </w:rPr>
              <w:t>運動競賽成敗歸因</w:t>
            </w:r>
          </w:p>
          <w:p w14:paraId="60FA84E8" w14:textId="0B32511C"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7</w:t>
            </w:r>
            <w:r w:rsidRPr="007016EE">
              <w:t>-</w:t>
            </w:r>
            <w:r w:rsidRPr="007016EE">
              <w:rPr>
                <w:rFonts w:hint="eastAsia"/>
              </w:rPr>
              <w:t>1b</w:t>
            </w:r>
            <w:r w:rsidRPr="007016EE">
              <w:rPr>
                <w:rFonts w:hint="eastAsia"/>
              </w:rPr>
              <w:t>自我效能與運動表現</w:t>
            </w:r>
          </w:p>
        </w:tc>
      </w:tr>
      <w:tr w:rsidR="00C24795" w:rsidRPr="007016EE" w14:paraId="66D051F7" w14:textId="77777777" w:rsidTr="00C24795">
        <w:trPr>
          <w:trHeight w:val="20"/>
          <w:jc w:val="center"/>
        </w:trPr>
        <w:tc>
          <w:tcPr>
            <w:tcW w:w="1243" w:type="dxa"/>
            <w:vMerge/>
            <w:vAlign w:val="center"/>
          </w:tcPr>
          <w:p w14:paraId="4133CE13" w14:textId="77777777" w:rsidR="000E1DCC" w:rsidRPr="007016EE" w:rsidRDefault="000E1DCC" w:rsidP="007F1249">
            <w:pPr>
              <w:overflowPunct w:val="0"/>
              <w:snapToGrid w:val="0"/>
              <w:jc w:val="center"/>
            </w:pPr>
          </w:p>
        </w:tc>
        <w:tc>
          <w:tcPr>
            <w:tcW w:w="1276" w:type="dxa"/>
            <w:vMerge/>
            <w:vAlign w:val="center"/>
          </w:tcPr>
          <w:p w14:paraId="7B75988C" w14:textId="77777777" w:rsidR="000E1DCC" w:rsidRPr="007016EE" w:rsidRDefault="000E1DCC" w:rsidP="007F1249">
            <w:pPr>
              <w:overflowPunct w:val="0"/>
              <w:snapToGrid w:val="0"/>
              <w:jc w:val="center"/>
            </w:pPr>
          </w:p>
        </w:tc>
        <w:tc>
          <w:tcPr>
            <w:tcW w:w="3587" w:type="dxa"/>
          </w:tcPr>
          <w:p w14:paraId="696A3768" w14:textId="686D3416" w:rsidR="000E1DCC" w:rsidRPr="007016EE" w:rsidRDefault="00FB273A" w:rsidP="007F10B7">
            <w:pPr>
              <w:widowControl w:val="0"/>
              <w:overflowPunct w:val="0"/>
              <w:snapToGrid w:val="0"/>
              <w:jc w:val="both"/>
            </w:pPr>
            <w:r w:rsidRPr="007016EE">
              <w:t>學</w:t>
            </w:r>
            <w:r w:rsidRPr="007016EE">
              <w:rPr>
                <w:rFonts w:hint="eastAsia"/>
              </w:rPr>
              <w:t>SS</w:t>
            </w:r>
            <w:r w:rsidRPr="007016EE">
              <w:t>-V-</w:t>
            </w:r>
            <w:r w:rsidRPr="007016EE">
              <w:rPr>
                <w:rFonts w:hint="eastAsia"/>
              </w:rPr>
              <w:t>8</w:t>
            </w:r>
            <w:r w:rsidRPr="007016EE">
              <w:rPr>
                <w:rFonts w:hint="eastAsia"/>
              </w:rPr>
              <w:t>能瞭解運動中焦慮與壓力</w:t>
            </w:r>
          </w:p>
        </w:tc>
        <w:tc>
          <w:tcPr>
            <w:tcW w:w="3588" w:type="dxa"/>
          </w:tcPr>
          <w:p w14:paraId="16CBEA93" w14:textId="75BBA842"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8</w:t>
            </w:r>
            <w:r w:rsidRPr="007016EE">
              <w:t>-</w:t>
            </w:r>
            <w:r w:rsidR="00CC4DB6" w:rsidRPr="007016EE">
              <w:rPr>
                <w:rFonts w:hint="eastAsia"/>
              </w:rPr>
              <w:t>1</w:t>
            </w:r>
            <w:r w:rsidRPr="007016EE">
              <w:rPr>
                <w:rFonts w:hint="eastAsia"/>
              </w:rPr>
              <w:t>運動中的心理狀態</w:t>
            </w:r>
          </w:p>
          <w:p w14:paraId="27F2D575" w14:textId="27E3FD31"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8</w:t>
            </w:r>
            <w:r w:rsidRPr="007016EE">
              <w:t>-</w:t>
            </w:r>
            <w:r w:rsidR="00CC4DB6" w:rsidRPr="007016EE">
              <w:rPr>
                <w:rFonts w:hint="eastAsia"/>
              </w:rPr>
              <w:t>1</w:t>
            </w:r>
            <w:r w:rsidRPr="007016EE">
              <w:rPr>
                <w:rFonts w:hint="eastAsia"/>
              </w:rPr>
              <w:t>a</w:t>
            </w:r>
            <w:r w:rsidRPr="007016EE">
              <w:rPr>
                <w:rFonts w:hint="eastAsia"/>
              </w:rPr>
              <w:t>焦慮和運動表現</w:t>
            </w:r>
          </w:p>
          <w:p w14:paraId="2ADC770F" w14:textId="54EE1562" w:rsidR="000E1DCC" w:rsidRPr="007016EE" w:rsidRDefault="000E1DCC" w:rsidP="007F10B7">
            <w:pPr>
              <w:widowControl w:val="0"/>
              <w:overflowPunct w:val="0"/>
              <w:snapToGrid w:val="0"/>
              <w:jc w:val="both"/>
              <w:rPr>
                <w:b/>
              </w:rPr>
            </w:pPr>
            <w:r w:rsidRPr="007016EE">
              <w:t>學</w:t>
            </w:r>
            <w:r w:rsidRPr="007016EE">
              <w:rPr>
                <w:rFonts w:hint="eastAsia"/>
              </w:rPr>
              <w:t>SS</w:t>
            </w:r>
            <w:r w:rsidRPr="007016EE">
              <w:t>-V-</w:t>
            </w:r>
            <w:r w:rsidR="00CC4DB6" w:rsidRPr="007016EE">
              <w:rPr>
                <w:rFonts w:hint="eastAsia"/>
              </w:rPr>
              <w:t>8</w:t>
            </w:r>
            <w:r w:rsidRPr="007016EE">
              <w:t>-</w:t>
            </w:r>
            <w:r w:rsidR="00CC4DB6" w:rsidRPr="007016EE">
              <w:rPr>
                <w:rFonts w:hint="eastAsia"/>
              </w:rPr>
              <w:t>1</w:t>
            </w:r>
            <w:r w:rsidRPr="007016EE">
              <w:rPr>
                <w:rFonts w:hint="eastAsia"/>
              </w:rPr>
              <w:t>b</w:t>
            </w:r>
            <w:r w:rsidRPr="007016EE">
              <w:rPr>
                <w:rFonts w:hint="eastAsia"/>
              </w:rPr>
              <w:t>運動情境中的壓力</w:t>
            </w:r>
          </w:p>
        </w:tc>
      </w:tr>
      <w:tr w:rsidR="00C24795" w:rsidRPr="007016EE" w14:paraId="2CC7C9D8" w14:textId="77777777" w:rsidTr="00C24795">
        <w:trPr>
          <w:trHeight w:val="20"/>
          <w:jc w:val="center"/>
        </w:trPr>
        <w:tc>
          <w:tcPr>
            <w:tcW w:w="1243" w:type="dxa"/>
            <w:vMerge/>
            <w:vAlign w:val="center"/>
          </w:tcPr>
          <w:p w14:paraId="1420B2AE" w14:textId="77777777" w:rsidR="000E1DCC" w:rsidRPr="007016EE" w:rsidRDefault="000E1DCC" w:rsidP="007F1249">
            <w:pPr>
              <w:overflowPunct w:val="0"/>
              <w:snapToGrid w:val="0"/>
              <w:jc w:val="center"/>
            </w:pPr>
          </w:p>
        </w:tc>
        <w:tc>
          <w:tcPr>
            <w:tcW w:w="1276" w:type="dxa"/>
            <w:vMerge/>
            <w:vAlign w:val="center"/>
          </w:tcPr>
          <w:p w14:paraId="45736EBD" w14:textId="77777777" w:rsidR="000E1DCC" w:rsidRPr="007016EE" w:rsidRDefault="000E1DCC" w:rsidP="007F1249">
            <w:pPr>
              <w:overflowPunct w:val="0"/>
              <w:snapToGrid w:val="0"/>
              <w:jc w:val="center"/>
            </w:pPr>
          </w:p>
        </w:tc>
        <w:tc>
          <w:tcPr>
            <w:tcW w:w="3587" w:type="dxa"/>
          </w:tcPr>
          <w:p w14:paraId="786C24F8" w14:textId="17FE4858" w:rsidR="000E1DCC" w:rsidRPr="007016EE" w:rsidRDefault="00FB273A" w:rsidP="007F10B7">
            <w:pPr>
              <w:widowControl w:val="0"/>
              <w:overflowPunct w:val="0"/>
              <w:snapToGrid w:val="0"/>
              <w:jc w:val="both"/>
            </w:pPr>
            <w:r w:rsidRPr="007016EE">
              <w:t>學</w:t>
            </w:r>
            <w:r w:rsidRPr="007016EE">
              <w:rPr>
                <w:rFonts w:hint="eastAsia"/>
              </w:rPr>
              <w:t>SS</w:t>
            </w:r>
            <w:r w:rsidRPr="007016EE">
              <w:t>-V-</w:t>
            </w:r>
            <w:r w:rsidRPr="007016EE">
              <w:rPr>
                <w:rFonts w:hint="eastAsia"/>
              </w:rPr>
              <w:t>9</w:t>
            </w:r>
            <w:r w:rsidR="00FB7BAD" w:rsidRPr="007016EE">
              <w:rPr>
                <w:rFonts w:hint="eastAsia"/>
              </w:rPr>
              <w:t>能描</w:t>
            </w:r>
            <w:r w:rsidR="00CC4DB6" w:rsidRPr="007016EE">
              <w:rPr>
                <w:rFonts w:hint="eastAsia"/>
              </w:rPr>
              <w:t>述運動心理技巧訓練（如目標設定、放鬆技巧、意象練習、自我調整）</w:t>
            </w:r>
          </w:p>
        </w:tc>
        <w:tc>
          <w:tcPr>
            <w:tcW w:w="3588" w:type="dxa"/>
          </w:tcPr>
          <w:p w14:paraId="19DC5DAE" w14:textId="71C4E94F"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9</w:t>
            </w:r>
            <w:r w:rsidRPr="007016EE">
              <w:t>-</w:t>
            </w:r>
            <w:r w:rsidR="00CC4DB6" w:rsidRPr="007016EE">
              <w:rPr>
                <w:rFonts w:hint="eastAsia"/>
              </w:rPr>
              <w:t>1</w:t>
            </w:r>
            <w:r w:rsidRPr="007016EE">
              <w:rPr>
                <w:rFonts w:hint="eastAsia"/>
              </w:rPr>
              <w:t>運動的心理技巧訓練</w:t>
            </w:r>
          </w:p>
          <w:p w14:paraId="3602A39E" w14:textId="2CBEA87F"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9</w:t>
            </w:r>
            <w:r w:rsidRPr="007016EE">
              <w:t>-</w:t>
            </w:r>
            <w:r w:rsidR="00CC4DB6" w:rsidRPr="007016EE">
              <w:rPr>
                <w:rFonts w:hint="eastAsia"/>
              </w:rPr>
              <w:t>1</w:t>
            </w:r>
            <w:r w:rsidRPr="007016EE">
              <w:rPr>
                <w:rFonts w:hint="eastAsia"/>
              </w:rPr>
              <w:t>a</w:t>
            </w:r>
            <w:r w:rsidRPr="007016EE">
              <w:rPr>
                <w:rFonts w:hint="eastAsia"/>
              </w:rPr>
              <w:t>心理技巧訓練的概念</w:t>
            </w:r>
          </w:p>
          <w:p w14:paraId="67D335E7" w14:textId="6912B997"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9</w:t>
            </w:r>
            <w:r w:rsidRPr="007016EE">
              <w:t>-</w:t>
            </w:r>
            <w:r w:rsidR="00CC4DB6" w:rsidRPr="007016EE">
              <w:rPr>
                <w:rFonts w:hint="eastAsia"/>
              </w:rPr>
              <w:t>1</w:t>
            </w:r>
            <w:r w:rsidRPr="007016EE">
              <w:rPr>
                <w:rFonts w:hint="eastAsia"/>
              </w:rPr>
              <w:t>b</w:t>
            </w:r>
            <w:r w:rsidRPr="007016EE">
              <w:rPr>
                <w:rFonts w:hint="eastAsia"/>
              </w:rPr>
              <w:t>心理技巧訓練的方法</w:t>
            </w:r>
          </w:p>
        </w:tc>
      </w:tr>
      <w:tr w:rsidR="00C24795" w:rsidRPr="007016EE" w14:paraId="2DE88AC8" w14:textId="77777777" w:rsidTr="00C24795">
        <w:trPr>
          <w:trHeight w:val="20"/>
          <w:jc w:val="center"/>
        </w:trPr>
        <w:tc>
          <w:tcPr>
            <w:tcW w:w="1243" w:type="dxa"/>
            <w:vMerge/>
            <w:vAlign w:val="center"/>
          </w:tcPr>
          <w:p w14:paraId="223F3231" w14:textId="77777777" w:rsidR="000E1DCC" w:rsidRPr="007016EE" w:rsidRDefault="000E1DCC" w:rsidP="007F1249">
            <w:pPr>
              <w:overflowPunct w:val="0"/>
              <w:snapToGrid w:val="0"/>
              <w:jc w:val="center"/>
            </w:pPr>
          </w:p>
        </w:tc>
        <w:tc>
          <w:tcPr>
            <w:tcW w:w="1276" w:type="dxa"/>
            <w:vMerge/>
            <w:vAlign w:val="center"/>
          </w:tcPr>
          <w:p w14:paraId="6D7551BF" w14:textId="77777777" w:rsidR="000E1DCC" w:rsidRPr="007016EE" w:rsidRDefault="000E1DCC" w:rsidP="007F1249">
            <w:pPr>
              <w:overflowPunct w:val="0"/>
              <w:snapToGrid w:val="0"/>
              <w:jc w:val="center"/>
            </w:pPr>
          </w:p>
        </w:tc>
        <w:tc>
          <w:tcPr>
            <w:tcW w:w="3587" w:type="dxa"/>
          </w:tcPr>
          <w:p w14:paraId="699F7DB3" w14:textId="77777777" w:rsidR="007F10B7" w:rsidRPr="007016EE" w:rsidRDefault="007F10B7" w:rsidP="007F10B7">
            <w:pPr>
              <w:widowControl w:val="0"/>
              <w:overflowPunct w:val="0"/>
              <w:snapToGrid w:val="0"/>
              <w:jc w:val="both"/>
            </w:pPr>
          </w:p>
          <w:p w14:paraId="48CE0552" w14:textId="47356184"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FB273A" w:rsidRPr="007016EE">
              <w:rPr>
                <w:rFonts w:hint="eastAsia"/>
              </w:rPr>
              <w:t>10</w:t>
            </w:r>
            <w:r w:rsidR="00FB7BAD" w:rsidRPr="007016EE">
              <w:rPr>
                <w:rFonts w:hint="eastAsia"/>
              </w:rPr>
              <w:t>能瞭解運動訓練類型（如體能訓練、技術訓練、</w:t>
            </w:r>
            <w:r w:rsidR="00FB273A" w:rsidRPr="007016EE">
              <w:rPr>
                <w:rFonts w:hint="eastAsia"/>
              </w:rPr>
              <w:t>戰術訓練等）</w:t>
            </w:r>
          </w:p>
        </w:tc>
        <w:tc>
          <w:tcPr>
            <w:tcW w:w="3588" w:type="dxa"/>
          </w:tcPr>
          <w:p w14:paraId="3DAA4ECB" w14:textId="77777777" w:rsidR="000E1DCC" w:rsidRPr="007016EE" w:rsidRDefault="000E1DCC" w:rsidP="007F10B7">
            <w:pPr>
              <w:widowControl w:val="0"/>
              <w:overflowPunct w:val="0"/>
              <w:snapToGrid w:val="0"/>
              <w:jc w:val="both"/>
              <w:rPr>
                <w:b/>
              </w:rPr>
            </w:pPr>
            <w:r w:rsidRPr="007016EE">
              <w:rPr>
                <w:b/>
              </w:rPr>
              <w:t>四、認識運動的訓練概念</w:t>
            </w:r>
          </w:p>
          <w:p w14:paraId="415BE8F4" w14:textId="67450CFD"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10</w:t>
            </w:r>
            <w:r w:rsidRPr="007016EE">
              <w:rPr>
                <w:rFonts w:hint="eastAsia"/>
              </w:rPr>
              <w:t>-1</w:t>
            </w:r>
            <w:r w:rsidRPr="007016EE">
              <w:rPr>
                <w:rFonts w:hint="eastAsia"/>
              </w:rPr>
              <w:t>運動訓練的類型</w:t>
            </w:r>
          </w:p>
          <w:p w14:paraId="7E04AC08" w14:textId="05FDA5A3"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10</w:t>
            </w:r>
            <w:r w:rsidRPr="007016EE">
              <w:rPr>
                <w:rFonts w:hint="eastAsia"/>
              </w:rPr>
              <w:t>-1a</w:t>
            </w:r>
            <w:r w:rsidRPr="007016EE">
              <w:rPr>
                <w:rFonts w:hint="eastAsia"/>
              </w:rPr>
              <w:t>體能訓練（含重量、肌力、心肺耐力訓練）</w:t>
            </w:r>
          </w:p>
          <w:p w14:paraId="1448B57B" w14:textId="57CC87DD"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10</w:t>
            </w:r>
            <w:r w:rsidRPr="007016EE">
              <w:rPr>
                <w:rFonts w:hint="eastAsia"/>
              </w:rPr>
              <w:t>-1b</w:t>
            </w:r>
            <w:r w:rsidRPr="007016EE">
              <w:rPr>
                <w:rFonts w:hint="eastAsia"/>
              </w:rPr>
              <w:t>技術訓練</w:t>
            </w:r>
          </w:p>
          <w:p w14:paraId="22AEFB39" w14:textId="64B1658F"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10</w:t>
            </w:r>
            <w:r w:rsidRPr="007016EE">
              <w:rPr>
                <w:rFonts w:hint="eastAsia"/>
              </w:rPr>
              <w:t>-1c</w:t>
            </w:r>
            <w:r w:rsidRPr="007016EE">
              <w:rPr>
                <w:rFonts w:hint="eastAsia"/>
              </w:rPr>
              <w:t>戰術訓練</w:t>
            </w:r>
          </w:p>
        </w:tc>
      </w:tr>
      <w:tr w:rsidR="00C24795" w:rsidRPr="007016EE" w14:paraId="4D102E1B" w14:textId="77777777" w:rsidTr="00C24795">
        <w:trPr>
          <w:trHeight w:val="20"/>
          <w:jc w:val="center"/>
        </w:trPr>
        <w:tc>
          <w:tcPr>
            <w:tcW w:w="1243" w:type="dxa"/>
            <w:vMerge/>
            <w:vAlign w:val="center"/>
          </w:tcPr>
          <w:p w14:paraId="304703E4" w14:textId="77777777" w:rsidR="000E1DCC" w:rsidRPr="007016EE" w:rsidRDefault="000E1DCC" w:rsidP="007F1249">
            <w:pPr>
              <w:overflowPunct w:val="0"/>
              <w:snapToGrid w:val="0"/>
              <w:jc w:val="center"/>
            </w:pPr>
          </w:p>
        </w:tc>
        <w:tc>
          <w:tcPr>
            <w:tcW w:w="1276" w:type="dxa"/>
            <w:vMerge/>
            <w:vAlign w:val="center"/>
          </w:tcPr>
          <w:p w14:paraId="2F6D0FE8" w14:textId="77777777" w:rsidR="000E1DCC" w:rsidRPr="007016EE" w:rsidRDefault="000E1DCC" w:rsidP="007F1249">
            <w:pPr>
              <w:overflowPunct w:val="0"/>
              <w:snapToGrid w:val="0"/>
              <w:jc w:val="center"/>
            </w:pPr>
          </w:p>
        </w:tc>
        <w:tc>
          <w:tcPr>
            <w:tcW w:w="3587" w:type="dxa"/>
          </w:tcPr>
          <w:p w14:paraId="0607F51A" w14:textId="585FDE1A" w:rsidR="000E1DCC" w:rsidRPr="007016EE" w:rsidRDefault="00FB273A" w:rsidP="007F10B7">
            <w:pPr>
              <w:widowControl w:val="0"/>
              <w:overflowPunct w:val="0"/>
              <w:snapToGrid w:val="0"/>
              <w:jc w:val="both"/>
            </w:pPr>
            <w:r w:rsidRPr="007016EE">
              <w:t>學</w:t>
            </w:r>
            <w:r w:rsidRPr="007016EE">
              <w:rPr>
                <w:rFonts w:hint="eastAsia"/>
              </w:rPr>
              <w:t>SS</w:t>
            </w:r>
            <w:r w:rsidRPr="007016EE">
              <w:t>-V-</w:t>
            </w:r>
            <w:r w:rsidRPr="007016EE">
              <w:rPr>
                <w:rFonts w:hint="eastAsia"/>
              </w:rPr>
              <w:t>11</w:t>
            </w:r>
            <w:r w:rsidR="00FB7BAD" w:rsidRPr="007016EE">
              <w:rPr>
                <w:rFonts w:hint="eastAsia"/>
              </w:rPr>
              <w:t>能瞭解訓練處方（如訓練頻率、訓練強度、訓練</w:t>
            </w:r>
            <w:r w:rsidRPr="007016EE">
              <w:rPr>
                <w:rFonts w:hint="eastAsia"/>
              </w:rPr>
              <w:t>型態、訓練時間等）</w:t>
            </w:r>
          </w:p>
        </w:tc>
        <w:tc>
          <w:tcPr>
            <w:tcW w:w="3588" w:type="dxa"/>
          </w:tcPr>
          <w:p w14:paraId="4DC719A2" w14:textId="583BEB48"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11</w:t>
            </w:r>
            <w:r w:rsidRPr="007016EE">
              <w:rPr>
                <w:rFonts w:hint="eastAsia"/>
              </w:rPr>
              <w:t>-</w:t>
            </w:r>
            <w:r w:rsidR="00CC4DB6" w:rsidRPr="007016EE">
              <w:rPr>
                <w:rFonts w:hint="eastAsia"/>
              </w:rPr>
              <w:t>1</w:t>
            </w:r>
            <w:r w:rsidRPr="007016EE">
              <w:rPr>
                <w:rFonts w:hint="eastAsia"/>
              </w:rPr>
              <w:t>運動的訓練處方要素</w:t>
            </w:r>
          </w:p>
          <w:p w14:paraId="6A2F3FBB" w14:textId="51BE91AE"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11</w:t>
            </w:r>
            <w:r w:rsidRPr="007016EE">
              <w:rPr>
                <w:rFonts w:hint="eastAsia"/>
              </w:rPr>
              <w:t>-</w:t>
            </w:r>
            <w:r w:rsidR="00CC4DB6" w:rsidRPr="007016EE">
              <w:rPr>
                <w:rFonts w:hint="eastAsia"/>
              </w:rPr>
              <w:t>1</w:t>
            </w:r>
            <w:r w:rsidRPr="007016EE">
              <w:rPr>
                <w:rFonts w:hint="eastAsia"/>
              </w:rPr>
              <w:t>a</w:t>
            </w:r>
            <w:r w:rsidRPr="007016EE">
              <w:rPr>
                <w:rFonts w:hint="eastAsia"/>
              </w:rPr>
              <w:t>運動的訓練頻率</w:t>
            </w:r>
          </w:p>
          <w:p w14:paraId="31ACC7A5" w14:textId="517D4ED2"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11</w:t>
            </w:r>
            <w:r w:rsidRPr="007016EE">
              <w:rPr>
                <w:rFonts w:hint="eastAsia"/>
              </w:rPr>
              <w:t>-</w:t>
            </w:r>
            <w:r w:rsidR="00CC4DB6" w:rsidRPr="007016EE">
              <w:rPr>
                <w:rFonts w:hint="eastAsia"/>
              </w:rPr>
              <w:t>1</w:t>
            </w:r>
            <w:r w:rsidRPr="007016EE">
              <w:rPr>
                <w:rFonts w:hint="eastAsia"/>
              </w:rPr>
              <w:t>b</w:t>
            </w:r>
            <w:r w:rsidRPr="007016EE">
              <w:rPr>
                <w:rFonts w:hint="eastAsia"/>
              </w:rPr>
              <w:t>運動的訓練強度</w:t>
            </w:r>
          </w:p>
          <w:p w14:paraId="4C73CF32" w14:textId="3EFC43E7"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11</w:t>
            </w:r>
            <w:r w:rsidRPr="007016EE">
              <w:rPr>
                <w:rFonts w:hint="eastAsia"/>
              </w:rPr>
              <w:t>-</w:t>
            </w:r>
            <w:r w:rsidR="00CC4DB6" w:rsidRPr="007016EE">
              <w:rPr>
                <w:rFonts w:hint="eastAsia"/>
              </w:rPr>
              <w:t>1</w:t>
            </w:r>
            <w:r w:rsidRPr="007016EE">
              <w:rPr>
                <w:rFonts w:hint="eastAsia"/>
              </w:rPr>
              <w:t>c</w:t>
            </w:r>
            <w:r w:rsidRPr="007016EE">
              <w:rPr>
                <w:rFonts w:hint="eastAsia"/>
              </w:rPr>
              <w:t>運動的訓練型態</w:t>
            </w:r>
          </w:p>
          <w:p w14:paraId="7A52944C" w14:textId="32F91869" w:rsidR="000E1DCC" w:rsidRPr="007016EE" w:rsidRDefault="000E1DCC" w:rsidP="007F10B7">
            <w:pPr>
              <w:widowControl w:val="0"/>
              <w:overflowPunct w:val="0"/>
              <w:snapToGrid w:val="0"/>
              <w:jc w:val="both"/>
              <w:rPr>
                <w:b/>
              </w:rPr>
            </w:pPr>
            <w:r w:rsidRPr="007016EE">
              <w:t>學</w:t>
            </w:r>
            <w:r w:rsidRPr="007016EE">
              <w:rPr>
                <w:rFonts w:hint="eastAsia"/>
              </w:rPr>
              <w:t>SS</w:t>
            </w:r>
            <w:r w:rsidRPr="007016EE">
              <w:t>-V-</w:t>
            </w:r>
            <w:r w:rsidR="00CC4DB6" w:rsidRPr="007016EE">
              <w:rPr>
                <w:rFonts w:hint="eastAsia"/>
              </w:rPr>
              <w:t>11</w:t>
            </w:r>
            <w:r w:rsidRPr="007016EE">
              <w:rPr>
                <w:rFonts w:hint="eastAsia"/>
              </w:rPr>
              <w:t>-</w:t>
            </w:r>
            <w:r w:rsidR="00CC4DB6" w:rsidRPr="007016EE">
              <w:rPr>
                <w:rFonts w:hint="eastAsia"/>
              </w:rPr>
              <w:t>1</w:t>
            </w:r>
            <w:r w:rsidRPr="007016EE">
              <w:rPr>
                <w:rFonts w:hint="eastAsia"/>
              </w:rPr>
              <w:t>d</w:t>
            </w:r>
            <w:r w:rsidRPr="007016EE">
              <w:rPr>
                <w:rFonts w:hint="eastAsia"/>
              </w:rPr>
              <w:t>運動的訓練時間</w:t>
            </w:r>
          </w:p>
        </w:tc>
      </w:tr>
      <w:tr w:rsidR="00C24795" w:rsidRPr="007016EE" w14:paraId="3A08C577" w14:textId="77777777" w:rsidTr="00C24795">
        <w:trPr>
          <w:trHeight w:val="20"/>
          <w:jc w:val="center"/>
        </w:trPr>
        <w:tc>
          <w:tcPr>
            <w:tcW w:w="1243" w:type="dxa"/>
            <w:vMerge/>
            <w:vAlign w:val="center"/>
          </w:tcPr>
          <w:p w14:paraId="2CB5915E" w14:textId="77777777" w:rsidR="000E1DCC" w:rsidRPr="007016EE" w:rsidRDefault="000E1DCC" w:rsidP="007F1249">
            <w:pPr>
              <w:overflowPunct w:val="0"/>
              <w:snapToGrid w:val="0"/>
              <w:jc w:val="center"/>
            </w:pPr>
          </w:p>
        </w:tc>
        <w:tc>
          <w:tcPr>
            <w:tcW w:w="1276" w:type="dxa"/>
            <w:vMerge/>
            <w:vAlign w:val="center"/>
          </w:tcPr>
          <w:p w14:paraId="4C967FC4" w14:textId="77777777" w:rsidR="000E1DCC" w:rsidRPr="007016EE" w:rsidRDefault="000E1DCC" w:rsidP="007F1249">
            <w:pPr>
              <w:overflowPunct w:val="0"/>
              <w:snapToGrid w:val="0"/>
              <w:jc w:val="center"/>
            </w:pPr>
          </w:p>
        </w:tc>
        <w:tc>
          <w:tcPr>
            <w:tcW w:w="3587" w:type="dxa"/>
          </w:tcPr>
          <w:p w14:paraId="44B05A05" w14:textId="278DAE56" w:rsidR="000E1DCC" w:rsidRPr="007016EE" w:rsidRDefault="00FB273A" w:rsidP="007F10B7">
            <w:pPr>
              <w:widowControl w:val="0"/>
              <w:overflowPunct w:val="0"/>
              <w:snapToGrid w:val="0"/>
              <w:jc w:val="both"/>
            </w:pPr>
            <w:r w:rsidRPr="007016EE">
              <w:t>學</w:t>
            </w:r>
            <w:r w:rsidRPr="007016EE">
              <w:rPr>
                <w:rFonts w:hint="eastAsia"/>
              </w:rPr>
              <w:t>SS</w:t>
            </w:r>
            <w:r w:rsidRPr="007016EE">
              <w:t>-V-</w:t>
            </w:r>
            <w:r w:rsidRPr="007016EE">
              <w:rPr>
                <w:rFonts w:hint="eastAsia"/>
              </w:rPr>
              <w:t>12</w:t>
            </w:r>
            <w:r w:rsidR="00FB7BAD" w:rsidRPr="007016EE">
              <w:rPr>
                <w:rFonts w:hint="eastAsia"/>
              </w:rPr>
              <w:t>能瞭解運動訓練計畫概念（如運動訓練計畫的重要性、運動計畫訓練的擬定、運動訓練計畫的</w:t>
            </w:r>
            <w:r w:rsidRPr="007016EE">
              <w:rPr>
                <w:rFonts w:hint="eastAsia"/>
              </w:rPr>
              <w:t>執行與修正等）</w:t>
            </w:r>
          </w:p>
        </w:tc>
        <w:tc>
          <w:tcPr>
            <w:tcW w:w="3588" w:type="dxa"/>
          </w:tcPr>
          <w:p w14:paraId="01EFC875" w14:textId="2BDD2548"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12</w:t>
            </w:r>
            <w:r w:rsidRPr="007016EE">
              <w:rPr>
                <w:rFonts w:hint="eastAsia"/>
              </w:rPr>
              <w:t>-</w:t>
            </w:r>
            <w:r w:rsidR="00CC4DB6" w:rsidRPr="007016EE">
              <w:rPr>
                <w:rFonts w:hint="eastAsia"/>
              </w:rPr>
              <w:t>1</w:t>
            </w:r>
            <w:r w:rsidRPr="007016EE">
              <w:rPr>
                <w:rFonts w:hint="eastAsia"/>
              </w:rPr>
              <w:t>運動訓練計畫</w:t>
            </w:r>
          </w:p>
          <w:p w14:paraId="66E9E63A" w14:textId="41D21022"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12</w:t>
            </w:r>
            <w:r w:rsidRPr="007016EE">
              <w:rPr>
                <w:rFonts w:hint="eastAsia"/>
              </w:rPr>
              <w:t>-</w:t>
            </w:r>
            <w:r w:rsidR="00CC4DB6" w:rsidRPr="007016EE">
              <w:rPr>
                <w:rFonts w:hint="eastAsia"/>
              </w:rPr>
              <w:t>1</w:t>
            </w:r>
            <w:r w:rsidRPr="007016EE">
              <w:rPr>
                <w:rFonts w:hint="eastAsia"/>
              </w:rPr>
              <w:t>a</w:t>
            </w:r>
            <w:r w:rsidRPr="007016EE">
              <w:rPr>
                <w:rFonts w:hint="eastAsia"/>
              </w:rPr>
              <w:t>運動訓練計畫的重要性</w:t>
            </w:r>
          </w:p>
          <w:p w14:paraId="363221FB" w14:textId="4CCB146A" w:rsidR="000E1DCC" w:rsidRPr="007016EE" w:rsidRDefault="000E1DCC" w:rsidP="007F10B7">
            <w:pPr>
              <w:widowControl w:val="0"/>
              <w:overflowPunct w:val="0"/>
              <w:snapToGrid w:val="0"/>
              <w:jc w:val="both"/>
            </w:pPr>
            <w:r w:rsidRPr="007016EE">
              <w:t>學</w:t>
            </w:r>
            <w:r w:rsidRPr="007016EE">
              <w:rPr>
                <w:rFonts w:hint="eastAsia"/>
              </w:rPr>
              <w:t>SS</w:t>
            </w:r>
            <w:r w:rsidRPr="007016EE">
              <w:t>-V-</w:t>
            </w:r>
            <w:r w:rsidR="00CC4DB6" w:rsidRPr="007016EE">
              <w:rPr>
                <w:rFonts w:hint="eastAsia"/>
              </w:rPr>
              <w:t>12</w:t>
            </w:r>
            <w:r w:rsidRPr="007016EE">
              <w:rPr>
                <w:rFonts w:hint="eastAsia"/>
              </w:rPr>
              <w:t>-</w:t>
            </w:r>
            <w:r w:rsidR="00CC4DB6" w:rsidRPr="007016EE">
              <w:rPr>
                <w:rFonts w:hint="eastAsia"/>
              </w:rPr>
              <w:t>1</w:t>
            </w:r>
            <w:r w:rsidRPr="007016EE">
              <w:rPr>
                <w:rFonts w:hint="eastAsia"/>
              </w:rPr>
              <w:t>b</w:t>
            </w:r>
            <w:r w:rsidRPr="007016EE">
              <w:rPr>
                <w:rFonts w:hint="eastAsia"/>
              </w:rPr>
              <w:t>運動訓練計畫的擬定</w:t>
            </w:r>
          </w:p>
          <w:p w14:paraId="3C7A4729" w14:textId="5E0243FE" w:rsidR="000E1DCC" w:rsidRPr="007016EE" w:rsidRDefault="000E1DCC" w:rsidP="007F10B7">
            <w:pPr>
              <w:widowControl w:val="0"/>
              <w:overflowPunct w:val="0"/>
              <w:snapToGrid w:val="0"/>
              <w:jc w:val="both"/>
              <w:rPr>
                <w:b/>
              </w:rPr>
            </w:pPr>
            <w:r w:rsidRPr="007016EE">
              <w:t>學</w:t>
            </w:r>
            <w:r w:rsidRPr="007016EE">
              <w:rPr>
                <w:rFonts w:hint="eastAsia"/>
              </w:rPr>
              <w:t>SS</w:t>
            </w:r>
            <w:r w:rsidRPr="007016EE">
              <w:t>-V-</w:t>
            </w:r>
            <w:r w:rsidR="00CC4DB6" w:rsidRPr="007016EE">
              <w:rPr>
                <w:rFonts w:hint="eastAsia"/>
              </w:rPr>
              <w:t>12</w:t>
            </w:r>
            <w:r w:rsidRPr="007016EE">
              <w:rPr>
                <w:rFonts w:hint="eastAsia"/>
              </w:rPr>
              <w:t>-</w:t>
            </w:r>
            <w:r w:rsidR="00CC4DB6" w:rsidRPr="007016EE">
              <w:rPr>
                <w:rFonts w:hint="eastAsia"/>
              </w:rPr>
              <w:t>1</w:t>
            </w:r>
            <w:r w:rsidRPr="007016EE">
              <w:rPr>
                <w:rFonts w:hint="eastAsia"/>
              </w:rPr>
              <w:t>c</w:t>
            </w:r>
            <w:r w:rsidRPr="007016EE">
              <w:rPr>
                <w:rFonts w:hint="eastAsia"/>
              </w:rPr>
              <w:t>運動訓練計畫的執行與修正</w:t>
            </w:r>
          </w:p>
        </w:tc>
      </w:tr>
      <w:tr w:rsidR="00C24795" w:rsidRPr="007016EE" w14:paraId="07AA6C2B" w14:textId="77777777" w:rsidTr="00C24795">
        <w:trPr>
          <w:trHeight w:val="20"/>
          <w:jc w:val="center"/>
        </w:trPr>
        <w:tc>
          <w:tcPr>
            <w:tcW w:w="1243" w:type="dxa"/>
            <w:vMerge w:val="restart"/>
            <w:vAlign w:val="center"/>
          </w:tcPr>
          <w:p w14:paraId="27EEB074" w14:textId="77777777" w:rsidR="007F10B7" w:rsidRPr="007016EE" w:rsidRDefault="007F10B7" w:rsidP="007F1249">
            <w:pPr>
              <w:overflowPunct w:val="0"/>
              <w:snapToGrid w:val="0"/>
              <w:jc w:val="center"/>
            </w:pPr>
          </w:p>
        </w:tc>
        <w:tc>
          <w:tcPr>
            <w:tcW w:w="1276" w:type="dxa"/>
            <w:vMerge w:val="restart"/>
            <w:vAlign w:val="center"/>
          </w:tcPr>
          <w:p w14:paraId="78AFF8D0" w14:textId="77777777" w:rsidR="007F10B7" w:rsidRPr="007016EE" w:rsidRDefault="007F10B7" w:rsidP="007F1249">
            <w:pPr>
              <w:overflowPunct w:val="0"/>
              <w:snapToGrid w:val="0"/>
              <w:jc w:val="center"/>
            </w:pPr>
            <w:r w:rsidRPr="007016EE">
              <w:rPr>
                <w:rFonts w:hint="eastAsia"/>
              </w:rPr>
              <w:t>運動人文類</w:t>
            </w:r>
          </w:p>
          <w:p w14:paraId="0AF40D30" w14:textId="11E94D5C" w:rsidR="007F10B7" w:rsidRPr="007016EE" w:rsidRDefault="007F10B7" w:rsidP="007F1249">
            <w:pPr>
              <w:overflowPunct w:val="0"/>
              <w:snapToGrid w:val="0"/>
              <w:jc w:val="center"/>
            </w:pPr>
            <w:r w:rsidRPr="007016EE">
              <w:rPr>
                <w:rFonts w:hint="eastAsia"/>
              </w:rPr>
              <w:t>Sh</w:t>
            </w:r>
          </w:p>
        </w:tc>
        <w:tc>
          <w:tcPr>
            <w:tcW w:w="3587" w:type="dxa"/>
          </w:tcPr>
          <w:p w14:paraId="26A620E2" w14:textId="77777777" w:rsidR="007F10B7" w:rsidRPr="007016EE" w:rsidRDefault="007F10B7" w:rsidP="007F10B7">
            <w:pPr>
              <w:widowControl w:val="0"/>
              <w:overflowPunct w:val="0"/>
              <w:snapToGrid w:val="0"/>
              <w:jc w:val="both"/>
            </w:pPr>
          </w:p>
          <w:p w14:paraId="4FAAA302" w14:textId="257059A5" w:rsidR="007F10B7" w:rsidRPr="007016EE" w:rsidRDefault="007F10B7" w:rsidP="007F10B7">
            <w:pPr>
              <w:widowControl w:val="0"/>
              <w:overflowPunct w:val="0"/>
              <w:snapToGrid w:val="0"/>
              <w:jc w:val="both"/>
            </w:pPr>
            <w:r w:rsidRPr="007016EE">
              <w:t>學</w:t>
            </w:r>
            <w:r w:rsidRPr="007016EE">
              <w:rPr>
                <w:rFonts w:hint="eastAsia"/>
              </w:rPr>
              <w:t>Sh</w:t>
            </w:r>
            <w:r w:rsidRPr="007016EE">
              <w:t>-V-1</w:t>
            </w:r>
            <w:r w:rsidRPr="007016EE">
              <w:rPr>
                <w:rFonts w:hint="eastAsia"/>
              </w:rPr>
              <w:t>能瞭解運動的歷史發展</w:t>
            </w:r>
          </w:p>
        </w:tc>
        <w:tc>
          <w:tcPr>
            <w:tcW w:w="3588" w:type="dxa"/>
          </w:tcPr>
          <w:p w14:paraId="03540814" w14:textId="77777777" w:rsidR="007F10B7" w:rsidRPr="007016EE" w:rsidRDefault="007F10B7" w:rsidP="007F10B7">
            <w:pPr>
              <w:widowControl w:val="0"/>
              <w:overflowPunct w:val="0"/>
              <w:snapToGrid w:val="0"/>
              <w:jc w:val="both"/>
            </w:pPr>
            <w:r w:rsidRPr="007016EE">
              <w:rPr>
                <w:b/>
              </w:rPr>
              <w:t>五、認識運動的發展歷程與教育價值</w:t>
            </w:r>
          </w:p>
          <w:p w14:paraId="255046AF" w14:textId="77777777" w:rsidR="007F10B7" w:rsidRPr="007016EE" w:rsidRDefault="007F10B7" w:rsidP="007F10B7">
            <w:pPr>
              <w:widowControl w:val="0"/>
              <w:overflowPunct w:val="0"/>
              <w:snapToGrid w:val="0"/>
              <w:jc w:val="both"/>
            </w:pPr>
            <w:r w:rsidRPr="007016EE">
              <w:t>學</w:t>
            </w:r>
            <w:r w:rsidRPr="007016EE">
              <w:rPr>
                <w:rFonts w:hint="eastAsia"/>
              </w:rPr>
              <w:t>Sh</w:t>
            </w:r>
            <w:r w:rsidRPr="007016EE">
              <w:t>-V-1-1</w:t>
            </w:r>
            <w:r w:rsidRPr="007016EE">
              <w:rPr>
                <w:rFonts w:hint="eastAsia"/>
              </w:rPr>
              <w:t>運動的發展歷程</w:t>
            </w:r>
          </w:p>
          <w:p w14:paraId="603C62E2" w14:textId="0D3A83AD" w:rsidR="007F10B7" w:rsidRPr="007016EE" w:rsidRDefault="007F10B7" w:rsidP="007F10B7">
            <w:pPr>
              <w:widowControl w:val="0"/>
              <w:overflowPunct w:val="0"/>
              <w:snapToGrid w:val="0"/>
              <w:jc w:val="both"/>
            </w:pPr>
            <w:r w:rsidRPr="007016EE">
              <w:t>學</w:t>
            </w:r>
            <w:r w:rsidRPr="007016EE">
              <w:rPr>
                <w:rFonts w:hint="eastAsia"/>
              </w:rPr>
              <w:t>Sh</w:t>
            </w:r>
            <w:r w:rsidRPr="007016EE">
              <w:t>-V-1-1</w:t>
            </w:r>
            <w:r w:rsidRPr="007016EE">
              <w:rPr>
                <w:rFonts w:hint="eastAsia"/>
              </w:rPr>
              <w:t>a</w:t>
            </w:r>
            <w:r w:rsidRPr="007016EE">
              <w:rPr>
                <w:rFonts w:hint="eastAsia"/>
              </w:rPr>
              <w:t>運動的起源</w:t>
            </w:r>
          </w:p>
        </w:tc>
      </w:tr>
      <w:tr w:rsidR="00C24795" w:rsidRPr="007016EE" w14:paraId="1B5E1093" w14:textId="77777777" w:rsidTr="00C24795">
        <w:trPr>
          <w:trHeight w:val="20"/>
          <w:jc w:val="center"/>
        </w:trPr>
        <w:tc>
          <w:tcPr>
            <w:tcW w:w="1243" w:type="dxa"/>
            <w:vMerge/>
            <w:vAlign w:val="center"/>
          </w:tcPr>
          <w:p w14:paraId="043D2A9C" w14:textId="77777777" w:rsidR="007F10B7" w:rsidRPr="007016EE" w:rsidRDefault="007F10B7" w:rsidP="007F1249">
            <w:pPr>
              <w:overflowPunct w:val="0"/>
              <w:snapToGrid w:val="0"/>
              <w:jc w:val="center"/>
            </w:pPr>
          </w:p>
        </w:tc>
        <w:tc>
          <w:tcPr>
            <w:tcW w:w="1276" w:type="dxa"/>
            <w:vMerge/>
            <w:vAlign w:val="center"/>
          </w:tcPr>
          <w:p w14:paraId="399846B7" w14:textId="77777777" w:rsidR="007F10B7" w:rsidRPr="007016EE" w:rsidRDefault="007F10B7" w:rsidP="007F1249">
            <w:pPr>
              <w:overflowPunct w:val="0"/>
              <w:snapToGrid w:val="0"/>
              <w:jc w:val="center"/>
            </w:pPr>
          </w:p>
        </w:tc>
        <w:tc>
          <w:tcPr>
            <w:tcW w:w="3587" w:type="dxa"/>
          </w:tcPr>
          <w:p w14:paraId="21DD9C1F" w14:textId="5867E95C"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2</w:t>
            </w:r>
            <w:r w:rsidRPr="007016EE">
              <w:rPr>
                <w:rFonts w:hint="eastAsia"/>
              </w:rPr>
              <w:t>能瞭解專長運動的各種賽會與組織</w:t>
            </w:r>
          </w:p>
        </w:tc>
        <w:tc>
          <w:tcPr>
            <w:tcW w:w="3588" w:type="dxa"/>
          </w:tcPr>
          <w:p w14:paraId="4DBB093C" w14:textId="5ECC8B0E" w:rsidR="007F10B7" w:rsidRPr="007016EE" w:rsidRDefault="007F10B7" w:rsidP="007F10B7">
            <w:pPr>
              <w:widowControl w:val="0"/>
              <w:overflowPunct w:val="0"/>
              <w:snapToGrid w:val="0"/>
              <w:jc w:val="both"/>
              <w:rPr>
                <w:b/>
              </w:rPr>
            </w:pPr>
            <w:r w:rsidRPr="007016EE">
              <w:t>學</w:t>
            </w:r>
            <w:r w:rsidRPr="007016EE">
              <w:rPr>
                <w:rFonts w:hint="eastAsia"/>
              </w:rPr>
              <w:t>Sh</w:t>
            </w:r>
            <w:r w:rsidRPr="007016EE">
              <w:t>-V-</w:t>
            </w:r>
            <w:r w:rsidRPr="007016EE">
              <w:rPr>
                <w:rFonts w:hint="eastAsia"/>
              </w:rPr>
              <w:t>2</w:t>
            </w:r>
            <w:r w:rsidRPr="007016EE">
              <w:t>-1</w:t>
            </w:r>
            <w:r w:rsidRPr="007016EE">
              <w:rPr>
                <w:rFonts w:hint="eastAsia"/>
              </w:rPr>
              <w:t>現代運動的發展</w:t>
            </w:r>
          </w:p>
        </w:tc>
      </w:tr>
      <w:tr w:rsidR="00C24795" w:rsidRPr="007016EE" w14:paraId="59DAA172" w14:textId="77777777" w:rsidTr="00C24795">
        <w:trPr>
          <w:trHeight w:val="20"/>
          <w:jc w:val="center"/>
        </w:trPr>
        <w:tc>
          <w:tcPr>
            <w:tcW w:w="1243" w:type="dxa"/>
            <w:vMerge/>
            <w:vAlign w:val="center"/>
          </w:tcPr>
          <w:p w14:paraId="26EFEA42" w14:textId="77777777" w:rsidR="007F10B7" w:rsidRPr="007016EE" w:rsidRDefault="007F10B7" w:rsidP="007F1249">
            <w:pPr>
              <w:overflowPunct w:val="0"/>
              <w:snapToGrid w:val="0"/>
              <w:jc w:val="center"/>
            </w:pPr>
          </w:p>
        </w:tc>
        <w:tc>
          <w:tcPr>
            <w:tcW w:w="1276" w:type="dxa"/>
            <w:vMerge/>
            <w:vAlign w:val="center"/>
          </w:tcPr>
          <w:p w14:paraId="5CFAB972" w14:textId="77777777" w:rsidR="007F10B7" w:rsidRPr="007016EE" w:rsidRDefault="007F10B7" w:rsidP="007F1249">
            <w:pPr>
              <w:overflowPunct w:val="0"/>
              <w:snapToGrid w:val="0"/>
              <w:jc w:val="center"/>
            </w:pPr>
          </w:p>
        </w:tc>
        <w:tc>
          <w:tcPr>
            <w:tcW w:w="3587" w:type="dxa"/>
          </w:tcPr>
          <w:p w14:paraId="19A93198" w14:textId="074AAE30"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3</w:t>
            </w:r>
            <w:r w:rsidRPr="007016EE">
              <w:rPr>
                <w:rFonts w:hint="eastAsia"/>
              </w:rPr>
              <w:t>能瞭解運動的教育價值</w:t>
            </w:r>
          </w:p>
        </w:tc>
        <w:tc>
          <w:tcPr>
            <w:tcW w:w="3588" w:type="dxa"/>
          </w:tcPr>
          <w:p w14:paraId="0AE04C45" w14:textId="1BFCFB65" w:rsidR="007F10B7" w:rsidRPr="007016EE" w:rsidRDefault="007F10B7" w:rsidP="007F10B7">
            <w:pPr>
              <w:widowControl w:val="0"/>
              <w:overflowPunct w:val="0"/>
              <w:snapToGrid w:val="0"/>
              <w:jc w:val="both"/>
              <w:rPr>
                <w:b/>
              </w:rPr>
            </w:pPr>
            <w:r w:rsidRPr="007016EE">
              <w:t>學</w:t>
            </w:r>
            <w:r w:rsidRPr="007016EE">
              <w:rPr>
                <w:rFonts w:hint="eastAsia"/>
              </w:rPr>
              <w:t>Sh</w:t>
            </w:r>
            <w:r w:rsidRPr="007016EE">
              <w:t>-V-</w:t>
            </w:r>
            <w:r w:rsidRPr="007016EE">
              <w:rPr>
                <w:rFonts w:hint="eastAsia"/>
              </w:rPr>
              <w:t>3</w:t>
            </w:r>
            <w:r w:rsidRPr="007016EE">
              <w:t>-</w:t>
            </w:r>
            <w:r w:rsidRPr="007016EE">
              <w:rPr>
                <w:rFonts w:hint="eastAsia"/>
              </w:rPr>
              <w:t>1</w:t>
            </w:r>
            <w:r w:rsidRPr="007016EE">
              <w:rPr>
                <w:rFonts w:hint="eastAsia"/>
              </w:rPr>
              <w:t>運動的教育價值</w:t>
            </w:r>
          </w:p>
        </w:tc>
      </w:tr>
      <w:tr w:rsidR="00C24795" w:rsidRPr="007016EE" w14:paraId="01286514" w14:textId="77777777" w:rsidTr="00C24795">
        <w:trPr>
          <w:trHeight w:val="20"/>
          <w:jc w:val="center"/>
        </w:trPr>
        <w:tc>
          <w:tcPr>
            <w:tcW w:w="1243" w:type="dxa"/>
            <w:vMerge/>
            <w:vAlign w:val="center"/>
          </w:tcPr>
          <w:p w14:paraId="7B53FBF0" w14:textId="77777777" w:rsidR="007F10B7" w:rsidRPr="007016EE" w:rsidRDefault="007F10B7" w:rsidP="007F1249">
            <w:pPr>
              <w:overflowPunct w:val="0"/>
              <w:snapToGrid w:val="0"/>
              <w:jc w:val="center"/>
            </w:pPr>
          </w:p>
        </w:tc>
        <w:tc>
          <w:tcPr>
            <w:tcW w:w="1276" w:type="dxa"/>
            <w:vMerge/>
            <w:vAlign w:val="center"/>
          </w:tcPr>
          <w:p w14:paraId="5FF53214" w14:textId="77777777" w:rsidR="007F10B7" w:rsidRPr="007016EE" w:rsidRDefault="007F10B7" w:rsidP="007F1249">
            <w:pPr>
              <w:overflowPunct w:val="0"/>
              <w:snapToGrid w:val="0"/>
              <w:jc w:val="center"/>
            </w:pPr>
          </w:p>
        </w:tc>
        <w:tc>
          <w:tcPr>
            <w:tcW w:w="3587" w:type="dxa"/>
          </w:tcPr>
          <w:p w14:paraId="5C8F07E6" w14:textId="09A14A66"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4</w:t>
            </w:r>
            <w:r w:rsidRPr="007016EE">
              <w:rPr>
                <w:rFonts w:hint="eastAsia"/>
              </w:rPr>
              <w:t>能瞭解運動人文的內涵</w:t>
            </w:r>
          </w:p>
        </w:tc>
        <w:tc>
          <w:tcPr>
            <w:tcW w:w="3588" w:type="dxa"/>
          </w:tcPr>
          <w:p w14:paraId="001FD3AF" w14:textId="77777777"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4</w:t>
            </w:r>
            <w:r w:rsidRPr="007016EE">
              <w:t>-</w:t>
            </w:r>
            <w:r w:rsidRPr="007016EE">
              <w:rPr>
                <w:rFonts w:hint="eastAsia"/>
              </w:rPr>
              <w:t>1</w:t>
            </w:r>
            <w:r w:rsidRPr="007016EE">
              <w:rPr>
                <w:rFonts w:hint="eastAsia"/>
              </w:rPr>
              <w:t>運動對個體發展的功</w:t>
            </w:r>
            <w:r w:rsidRPr="007016EE">
              <w:rPr>
                <w:rFonts w:hint="eastAsia"/>
              </w:rPr>
              <w:lastRenderedPageBreak/>
              <w:t>效</w:t>
            </w:r>
          </w:p>
          <w:p w14:paraId="762EEC33" w14:textId="506B3CF0"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4</w:t>
            </w:r>
            <w:r w:rsidRPr="007016EE">
              <w:t>-</w:t>
            </w:r>
            <w:r w:rsidRPr="007016EE">
              <w:rPr>
                <w:rFonts w:hint="eastAsia"/>
              </w:rPr>
              <w:t>2</w:t>
            </w:r>
            <w:r w:rsidRPr="007016EE">
              <w:rPr>
                <w:rFonts w:hint="eastAsia"/>
              </w:rPr>
              <w:t>運動對人類文化發展的助益</w:t>
            </w:r>
          </w:p>
        </w:tc>
      </w:tr>
      <w:tr w:rsidR="00C24795" w:rsidRPr="007016EE" w14:paraId="0668FCAE" w14:textId="77777777" w:rsidTr="00C24795">
        <w:trPr>
          <w:trHeight w:val="20"/>
          <w:jc w:val="center"/>
        </w:trPr>
        <w:tc>
          <w:tcPr>
            <w:tcW w:w="1243" w:type="dxa"/>
            <w:vMerge/>
            <w:vAlign w:val="center"/>
          </w:tcPr>
          <w:p w14:paraId="35147596" w14:textId="77777777" w:rsidR="007F10B7" w:rsidRPr="007016EE" w:rsidRDefault="007F10B7" w:rsidP="007F1249">
            <w:pPr>
              <w:overflowPunct w:val="0"/>
              <w:snapToGrid w:val="0"/>
              <w:jc w:val="center"/>
            </w:pPr>
          </w:p>
        </w:tc>
        <w:tc>
          <w:tcPr>
            <w:tcW w:w="1276" w:type="dxa"/>
            <w:vMerge/>
            <w:vAlign w:val="center"/>
          </w:tcPr>
          <w:p w14:paraId="6CEFC8F7" w14:textId="77777777" w:rsidR="007F10B7" w:rsidRPr="007016EE" w:rsidRDefault="007F10B7" w:rsidP="007F1249">
            <w:pPr>
              <w:overflowPunct w:val="0"/>
              <w:snapToGrid w:val="0"/>
              <w:jc w:val="center"/>
            </w:pPr>
          </w:p>
        </w:tc>
        <w:tc>
          <w:tcPr>
            <w:tcW w:w="3587" w:type="dxa"/>
          </w:tcPr>
          <w:p w14:paraId="45FDA4E4" w14:textId="7B3DB6F8"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5</w:t>
            </w:r>
            <w:r w:rsidRPr="007016EE">
              <w:rPr>
                <w:rFonts w:hint="eastAsia"/>
              </w:rPr>
              <w:t>能在運動情境中能表現良好的運動人文素養</w:t>
            </w:r>
          </w:p>
        </w:tc>
        <w:tc>
          <w:tcPr>
            <w:tcW w:w="3588" w:type="dxa"/>
          </w:tcPr>
          <w:p w14:paraId="2EAB8DBB" w14:textId="4CA19A7C"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5</w:t>
            </w:r>
            <w:r w:rsidRPr="007016EE">
              <w:t>-</w:t>
            </w:r>
            <w:r w:rsidRPr="007016EE">
              <w:rPr>
                <w:rFonts w:hint="eastAsia"/>
              </w:rPr>
              <w:t>1</w:t>
            </w:r>
            <w:r w:rsidRPr="007016EE">
              <w:rPr>
                <w:rFonts w:hint="eastAsia"/>
              </w:rPr>
              <w:t>運動的潛在價值</w:t>
            </w:r>
          </w:p>
        </w:tc>
      </w:tr>
      <w:tr w:rsidR="00C24795" w:rsidRPr="007016EE" w14:paraId="31F5BD77" w14:textId="77777777" w:rsidTr="00C24795">
        <w:trPr>
          <w:trHeight w:val="20"/>
          <w:jc w:val="center"/>
        </w:trPr>
        <w:tc>
          <w:tcPr>
            <w:tcW w:w="1243" w:type="dxa"/>
            <w:vMerge/>
            <w:vAlign w:val="center"/>
          </w:tcPr>
          <w:p w14:paraId="7743767C" w14:textId="77777777" w:rsidR="007F10B7" w:rsidRPr="007016EE" w:rsidRDefault="007F10B7" w:rsidP="007F1249">
            <w:pPr>
              <w:overflowPunct w:val="0"/>
              <w:snapToGrid w:val="0"/>
              <w:jc w:val="center"/>
            </w:pPr>
          </w:p>
        </w:tc>
        <w:tc>
          <w:tcPr>
            <w:tcW w:w="1276" w:type="dxa"/>
            <w:vMerge/>
            <w:vAlign w:val="center"/>
          </w:tcPr>
          <w:p w14:paraId="72256469" w14:textId="77777777" w:rsidR="007F10B7" w:rsidRPr="007016EE" w:rsidRDefault="007F10B7" w:rsidP="007F1249">
            <w:pPr>
              <w:overflowPunct w:val="0"/>
              <w:snapToGrid w:val="0"/>
              <w:jc w:val="center"/>
            </w:pPr>
          </w:p>
        </w:tc>
        <w:tc>
          <w:tcPr>
            <w:tcW w:w="3587" w:type="dxa"/>
          </w:tcPr>
          <w:p w14:paraId="6EB060A9" w14:textId="77777777" w:rsidR="007F10B7" w:rsidRPr="007016EE" w:rsidRDefault="007F10B7" w:rsidP="007F10B7">
            <w:pPr>
              <w:widowControl w:val="0"/>
              <w:overflowPunct w:val="0"/>
              <w:snapToGrid w:val="0"/>
              <w:jc w:val="both"/>
            </w:pPr>
          </w:p>
          <w:p w14:paraId="1F8A099B" w14:textId="62C943A7"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6</w:t>
            </w:r>
            <w:r w:rsidRPr="007016EE">
              <w:rPr>
                <w:rFonts w:hint="eastAsia"/>
              </w:rPr>
              <w:t>能瞭解運動的社會功能</w:t>
            </w:r>
          </w:p>
        </w:tc>
        <w:tc>
          <w:tcPr>
            <w:tcW w:w="3588" w:type="dxa"/>
          </w:tcPr>
          <w:p w14:paraId="7F791685" w14:textId="77777777" w:rsidR="007F10B7" w:rsidRPr="007016EE" w:rsidRDefault="007F10B7" w:rsidP="007F10B7">
            <w:pPr>
              <w:widowControl w:val="0"/>
              <w:overflowPunct w:val="0"/>
              <w:snapToGrid w:val="0"/>
              <w:jc w:val="both"/>
              <w:rPr>
                <w:b/>
              </w:rPr>
            </w:pPr>
            <w:r w:rsidRPr="007016EE">
              <w:rPr>
                <w:b/>
              </w:rPr>
              <w:t>六、認識運動的社會議題</w:t>
            </w:r>
          </w:p>
          <w:p w14:paraId="0D9F43B9" w14:textId="6500B9C6"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6</w:t>
            </w:r>
            <w:r w:rsidRPr="007016EE">
              <w:t>-1</w:t>
            </w:r>
            <w:r w:rsidRPr="007016EE">
              <w:rPr>
                <w:rFonts w:hint="eastAsia"/>
              </w:rPr>
              <w:t>運動文化</w:t>
            </w:r>
          </w:p>
        </w:tc>
      </w:tr>
      <w:tr w:rsidR="00C24795" w:rsidRPr="007016EE" w14:paraId="7DF59ED8" w14:textId="77777777" w:rsidTr="00C24795">
        <w:trPr>
          <w:trHeight w:val="20"/>
          <w:jc w:val="center"/>
        </w:trPr>
        <w:tc>
          <w:tcPr>
            <w:tcW w:w="1243" w:type="dxa"/>
            <w:vMerge/>
            <w:vAlign w:val="center"/>
          </w:tcPr>
          <w:p w14:paraId="219837EB" w14:textId="77777777" w:rsidR="007F10B7" w:rsidRPr="007016EE" w:rsidRDefault="007F10B7" w:rsidP="007F1249">
            <w:pPr>
              <w:overflowPunct w:val="0"/>
              <w:snapToGrid w:val="0"/>
              <w:jc w:val="center"/>
            </w:pPr>
          </w:p>
        </w:tc>
        <w:tc>
          <w:tcPr>
            <w:tcW w:w="1276" w:type="dxa"/>
            <w:vMerge/>
            <w:vAlign w:val="center"/>
          </w:tcPr>
          <w:p w14:paraId="67A5F0EF" w14:textId="77777777" w:rsidR="007F10B7" w:rsidRPr="007016EE" w:rsidRDefault="007F10B7" w:rsidP="007F1249">
            <w:pPr>
              <w:overflowPunct w:val="0"/>
              <w:snapToGrid w:val="0"/>
              <w:jc w:val="center"/>
            </w:pPr>
          </w:p>
        </w:tc>
        <w:tc>
          <w:tcPr>
            <w:tcW w:w="3587" w:type="dxa"/>
          </w:tcPr>
          <w:p w14:paraId="6418F45D" w14:textId="3AF698CC"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7</w:t>
            </w:r>
            <w:r w:rsidRPr="007016EE">
              <w:rPr>
                <w:rFonts w:hint="eastAsia"/>
              </w:rPr>
              <w:t>能瞭解運動文化的內涵</w:t>
            </w:r>
          </w:p>
        </w:tc>
        <w:tc>
          <w:tcPr>
            <w:tcW w:w="3588" w:type="dxa"/>
          </w:tcPr>
          <w:p w14:paraId="2C637113" w14:textId="5DE13C0C" w:rsidR="007F10B7" w:rsidRPr="007016EE" w:rsidRDefault="007F10B7" w:rsidP="007F10B7">
            <w:pPr>
              <w:widowControl w:val="0"/>
              <w:overflowPunct w:val="0"/>
              <w:snapToGrid w:val="0"/>
              <w:jc w:val="both"/>
              <w:rPr>
                <w:b/>
              </w:rPr>
            </w:pPr>
            <w:r w:rsidRPr="007016EE">
              <w:t>學</w:t>
            </w:r>
            <w:r w:rsidRPr="007016EE">
              <w:rPr>
                <w:rFonts w:hint="eastAsia"/>
              </w:rPr>
              <w:t>Sh</w:t>
            </w:r>
            <w:r w:rsidRPr="007016EE">
              <w:t>-V-</w:t>
            </w:r>
            <w:r w:rsidRPr="007016EE">
              <w:rPr>
                <w:rFonts w:hint="eastAsia"/>
              </w:rPr>
              <w:t>7</w:t>
            </w:r>
            <w:r w:rsidRPr="007016EE">
              <w:t>-1</w:t>
            </w:r>
            <w:r w:rsidRPr="007016EE">
              <w:rPr>
                <w:rFonts w:hint="eastAsia"/>
              </w:rPr>
              <w:t>認識運動文化</w:t>
            </w:r>
          </w:p>
        </w:tc>
      </w:tr>
      <w:tr w:rsidR="00C24795" w:rsidRPr="007016EE" w14:paraId="5498788E" w14:textId="77777777" w:rsidTr="00C24795">
        <w:trPr>
          <w:trHeight w:val="20"/>
          <w:jc w:val="center"/>
        </w:trPr>
        <w:tc>
          <w:tcPr>
            <w:tcW w:w="1243" w:type="dxa"/>
            <w:vMerge/>
            <w:vAlign w:val="center"/>
          </w:tcPr>
          <w:p w14:paraId="47E0BBB0" w14:textId="77777777" w:rsidR="007F10B7" w:rsidRPr="007016EE" w:rsidRDefault="007F10B7" w:rsidP="007F1249">
            <w:pPr>
              <w:overflowPunct w:val="0"/>
              <w:snapToGrid w:val="0"/>
              <w:jc w:val="center"/>
            </w:pPr>
          </w:p>
        </w:tc>
        <w:tc>
          <w:tcPr>
            <w:tcW w:w="1276" w:type="dxa"/>
            <w:vMerge/>
            <w:vAlign w:val="center"/>
          </w:tcPr>
          <w:p w14:paraId="138D28B5" w14:textId="77777777" w:rsidR="007F10B7" w:rsidRPr="007016EE" w:rsidRDefault="007F10B7" w:rsidP="007F1249">
            <w:pPr>
              <w:overflowPunct w:val="0"/>
              <w:snapToGrid w:val="0"/>
              <w:jc w:val="center"/>
            </w:pPr>
          </w:p>
        </w:tc>
        <w:tc>
          <w:tcPr>
            <w:tcW w:w="3587" w:type="dxa"/>
          </w:tcPr>
          <w:p w14:paraId="295F578F" w14:textId="0AF6D92F"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8</w:t>
            </w:r>
            <w:r w:rsidRPr="007016EE">
              <w:rPr>
                <w:rFonts w:hint="eastAsia"/>
              </w:rPr>
              <w:t>能瞭解運動的全球化現象</w:t>
            </w:r>
          </w:p>
        </w:tc>
        <w:tc>
          <w:tcPr>
            <w:tcW w:w="3588" w:type="dxa"/>
          </w:tcPr>
          <w:p w14:paraId="49AEDE71" w14:textId="24C97EF0"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8</w:t>
            </w:r>
            <w:r w:rsidRPr="007016EE">
              <w:t>-1</w:t>
            </w:r>
            <w:r w:rsidRPr="007016EE">
              <w:rPr>
                <w:rFonts w:hint="eastAsia"/>
              </w:rPr>
              <w:t>運動與全球化</w:t>
            </w:r>
          </w:p>
        </w:tc>
      </w:tr>
      <w:tr w:rsidR="00C24795" w:rsidRPr="007016EE" w14:paraId="3DE485F1" w14:textId="77777777" w:rsidTr="00C24795">
        <w:trPr>
          <w:trHeight w:val="20"/>
          <w:jc w:val="center"/>
        </w:trPr>
        <w:tc>
          <w:tcPr>
            <w:tcW w:w="1243" w:type="dxa"/>
            <w:vMerge/>
            <w:vAlign w:val="center"/>
          </w:tcPr>
          <w:p w14:paraId="55B6E141" w14:textId="77777777" w:rsidR="007F10B7" w:rsidRPr="007016EE" w:rsidRDefault="007F10B7" w:rsidP="007F1249">
            <w:pPr>
              <w:overflowPunct w:val="0"/>
              <w:snapToGrid w:val="0"/>
              <w:jc w:val="center"/>
            </w:pPr>
          </w:p>
        </w:tc>
        <w:tc>
          <w:tcPr>
            <w:tcW w:w="1276" w:type="dxa"/>
            <w:vMerge/>
            <w:vAlign w:val="center"/>
          </w:tcPr>
          <w:p w14:paraId="63EC5BDE" w14:textId="77777777" w:rsidR="007F10B7" w:rsidRPr="007016EE" w:rsidRDefault="007F10B7" w:rsidP="007F1249">
            <w:pPr>
              <w:overflowPunct w:val="0"/>
              <w:snapToGrid w:val="0"/>
              <w:jc w:val="center"/>
            </w:pPr>
          </w:p>
        </w:tc>
        <w:tc>
          <w:tcPr>
            <w:tcW w:w="3587" w:type="dxa"/>
          </w:tcPr>
          <w:p w14:paraId="7D8D4B01" w14:textId="591A9659" w:rsidR="007F10B7" w:rsidRPr="007016EE" w:rsidRDefault="007F10B7" w:rsidP="00712AF0">
            <w:pPr>
              <w:widowControl w:val="0"/>
              <w:overflowPunct w:val="0"/>
              <w:snapToGrid w:val="0"/>
              <w:jc w:val="both"/>
            </w:pPr>
            <w:r w:rsidRPr="007016EE">
              <w:t>學</w:t>
            </w:r>
            <w:r w:rsidRPr="007016EE">
              <w:rPr>
                <w:rFonts w:hint="eastAsia"/>
              </w:rPr>
              <w:t>Sh</w:t>
            </w:r>
            <w:r w:rsidRPr="007016EE">
              <w:t>-V-</w:t>
            </w:r>
            <w:r w:rsidRPr="007016EE">
              <w:rPr>
                <w:rFonts w:hint="eastAsia"/>
              </w:rPr>
              <w:t>9</w:t>
            </w:r>
            <w:r w:rsidRPr="007016EE">
              <w:rPr>
                <w:rFonts w:hint="eastAsia"/>
              </w:rPr>
              <w:t>瞭解運動與禁藥的關係</w:t>
            </w:r>
          </w:p>
        </w:tc>
        <w:tc>
          <w:tcPr>
            <w:tcW w:w="3588" w:type="dxa"/>
          </w:tcPr>
          <w:p w14:paraId="3F19E942" w14:textId="77777777"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9</w:t>
            </w:r>
            <w:r w:rsidRPr="007016EE">
              <w:t>-</w:t>
            </w:r>
            <w:r w:rsidRPr="007016EE">
              <w:rPr>
                <w:rFonts w:hint="eastAsia"/>
              </w:rPr>
              <w:t>1</w:t>
            </w:r>
            <w:r w:rsidRPr="007016EE">
              <w:rPr>
                <w:rFonts w:hint="eastAsia"/>
              </w:rPr>
              <w:t>運動的社會現象</w:t>
            </w:r>
          </w:p>
          <w:p w14:paraId="30837321" w14:textId="797AEC6E" w:rsidR="007F10B7" w:rsidRPr="007016EE" w:rsidRDefault="007F10B7" w:rsidP="007F10B7">
            <w:pPr>
              <w:widowControl w:val="0"/>
              <w:overflowPunct w:val="0"/>
              <w:snapToGrid w:val="0"/>
              <w:jc w:val="both"/>
              <w:rPr>
                <w:b/>
              </w:rPr>
            </w:pPr>
            <w:r w:rsidRPr="007016EE">
              <w:t>學</w:t>
            </w:r>
            <w:r w:rsidRPr="007016EE">
              <w:rPr>
                <w:rFonts w:hint="eastAsia"/>
              </w:rPr>
              <w:t>Sh</w:t>
            </w:r>
            <w:r w:rsidRPr="007016EE">
              <w:t>-V-</w:t>
            </w:r>
            <w:r w:rsidRPr="007016EE">
              <w:rPr>
                <w:rFonts w:hint="eastAsia"/>
              </w:rPr>
              <w:t>9</w:t>
            </w:r>
            <w:r w:rsidRPr="007016EE">
              <w:t>-</w:t>
            </w:r>
            <w:r w:rsidRPr="007016EE">
              <w:rPr>
                <w:rFonts w:hint="eastAsia"/>
              </w:rPr>
              <w:t>2</w:t>
            </w:r>
            <w:r w:rsidRPr="007016EE">
              <w:rPr>
                <w:rFonts w:hint="eastAsia"/>
              </w:rPr>
              <w:t>運動與禁藥</w:t>
            </w:r>
          </w:p>
        </w:tc>
      </w:tr>
      <w:tr w:rsidR="00C24795" w:rsidRPr="007016EE" w14:paraId="4A83736C" w14:textId="77777777" w:rsidTr="00C24795">
        <w:trPr>
          <w:trHeight w:val="20"/>
          <w:jc w:val="center"/>
        </w:trPr>
        <w:tc>
          <w:tcPr>
            <w:tcW w:w="1243" w:type="dxa"/>
            <w:vMerge/>
            <w:vAlign w:val="center"/>
          </w:tcPr>
          <w:p w14:paraId="6807146A" w14:textId="77777777" w:rsidR="007F10B7" w:rsidRPr="007016EE" w:rsidRDefault="007F10B7" w:rsidP="007F1249">
            <w:pPr>
              <w:overflowPunct w:val="0"/>
              <w:snapToGrid w:val="0"/>
              <w:jc w:val="center"/>
            </w:pPr>
          </w:p>
        </w:tc>
        <w:tc>
          <w:tcPr>
            <w:tcW w:w="1276" w:type="dxa"/>
            <w:vMerge/>
            <w:vAlign w:val="center"/>
          </w:tcPr>
          <w:p w14:paraId="72A719D2" w14:textId="77777777" w:rsidR="007F10B7" w:rsidRPr="007016EE" w:rsidRDefault="007F10B7" w:rsidP="007F1249">
            <w:pPr>
              <w:overflowPunct w:val="0"/>
              <w:snapToGrid w:val="0"/>
              <w:jc w:val="center"/>
            </w:pPr>
          </w:p>
        </w:tc>
        <w:tc>
          <w:tcPr>
            <w:tcW w:w="3587" w:type="dxa"/>
          </w:tcPr>
          <w:p w14:paraId="0F968780" w14:textId="5B5C913A"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10</w:t>
            </w:r>
            <w:r w:rsidR="00712AF0" w:rsidRPr="007016EE">
              <w:rPr>
                <w:rFonts w:hint="eastAsia"/>
              </w:rPr>
              <w:t>瞭解運動與性別、族群、媒體、政治關係</w:t>
            </w:r>
          </w:p>
        </w:tc>
        <w:tc>
          <w:tcPr>
            <w:tcW w:w="3588" w:type="dxa"/>
          </w:tcPr>
          <w:p w14:paraId="2966A72B" w14:textId="77777777"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10</w:t>
            </w:r>
            <w:r w:rsidRPr="007016EE">
              <w:t>-</w:t>
            </w:r>
            <w:r w:rsidRPr="007016EE">
              <w:rPr>
                <w:rFonts w:hint="eastAsia"/>
              </w:rPr>
              <w:t>1</w:t>
            </w:r>
            <w:r w:rsidRPr="007016EE">
              <w:rPr>
                <w:rFonts w:hint="eastAsia"/>
              </w:rPr>
              <w:t>運動與性別、族群</w:t>
            </w:r>
          </w:p>
          <w:p w14:paraId="1CD8F6DE" w14:textId="08C2CE19"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10</w:t>
            </w:r>
            <w:r w:rsidRPr="007016EE">
              <w:t>-</w:t>
            </w:r>
            <w:r w:rsidRPr="007016EE">
              <w:rPr>
                <w:rFonts w:hint="eastAsia"/>
              </w:rPr>
              <w:t>2</w:t>
            </w:r>
            <w:r w:rsidRPr="007016EE">
              <w:rPr>
                <w:rFonts w:hint="eastAsia"/>
              </w:rPr>
              <w:t>運動與媒體、政治</w:t>
            </w:r>
          </w:p>
        </w:tc>
      </w:tr>
      <w:tr w:rsidR="00C24795" w:rsidRPr="007016EE" w14:paraId="3A2BED9E" w14:textId="77777777" w:rsidTr="00C24795">
        <w:trPr>
          <w:trHeight w:val="20"/>
          <w:jc w:val="center"/>
        </w:trPr>
        <w:tc>
          <w:tcPr>
            <w:tcW w:w="1243" w:type="dxa"/>
            <w:vMerge/>
            <w:vAlign w:val="center"/>
          </w:tcPr>
          <w:p w14:paraId="06673937" w14:textId="77777777" w:rsidR="007F10B7" w:rsidRPr="007016EE" w:rsidRDefault="007F10B7" w:rsidP="007F1249">
            <w:pPr>
              <w:overflowPunct w:val="0"/>
              <w:snapToGrid w:val="0"/>
              <w:jc w:val="center"/>
            </w:pPr>
          </w:p>
        </w:tc>
        <w:tc>
          <w:tcPr>
            <w:tcW w:w="1276" w:type="dxa"/>
            <w:vMerge/>
            <w:vAlign w:val="center"/>
          </w:tcPr>
          <w:p w14:paraId="410AAA0E" w14:textId="77777777" w:rsidR="007F10B7" w:rsidRPr="007016EE" w:rsidRDefault="007F10B7" w:rsidP="007F1249">
            <w:pPr>
              <w:overflowPunct w:val="0"/>
              <w:snapToGrid w:val="0"/>
              <w:jc w:val="center"/>
            </w:pPr>
          </w:p>
        </w:tc>
        <w:tc>
          <w:tcPr>
            <w:tcW w:w="3587" w:type="dxa"/>
          </w:tcPr>
          <w:p w14:paraId="512AA1F8" w14:textId="4EEAB243"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11</w:t>
            </w:r>
            <w:r w:rsidRPr="007016EE">
              <w:rPr>
                <w:rFonts w:hint="eastAsia"/>
              </w:rPr>
              <w:t>瞭解運動領域中的偏差行為及預防方法</w:t>
            </w:r>
          </w:p>
        </w:tc>
        <w:tc>
          <w:tcPr>
            <w:tcW w:w="3588" w:type="dxa"/>
          </w:tcPr>
          <w:p w14:paraId="6B947A7D" w14:textId="569F5CB1" w:rsidR="007F10B7" w:rsidRPr="007016EE" w:rsidRDefault="007F10B7" w:rsidP="007F10B7">
            <w:pPr>
              <w:widowControl w:val="0"/>
              <w:overflowPunct w:val="0"/>
              <w:snapToGrid w:val="0"/>
              <w:jc w:val="both"/>
            </w:pPr>
            <w:r w:rsidRPr="007016EE">
              <w:t>學</w:t>
            </w:r>
            <w:r w:rsidRPr="007016EE">
              <w:rPr>
                <w:rFonts w:hint="eastAsia"/>
              </w:rPr>
              <w:t>Sh</w:t>
            </w:r>
            <w:r w:rsidRPr="007016EE">
              <w:t>-V-</w:t>
            </w:r>
            <w:r w:rsidRPr="007016EE">
              <w:rPr>
                <w:rFonts w:hint="eastAsia"/>
              </w:rPr>
              <w:t>11</w:t>
            </w:r>
            <w:r w:rsidRPr="007016EE">
              <w:t>-</w:t>
            </w:r>
            <w:r w:rsidRPr="007016EE">
              <w:rPr>
                <w:rFonts w:hint="eastAsia"/>
              </w:rPr>
              <w:t>1</w:t>
            </w:r>
            <w:r w:rsidRPr="007016EE">
              <w:rPr>
                <w:rFonts w:hint="eastAsia"/>
              </w:rPr>
              <w:t>運動與偏差行為</w:t>
            </w:r>
          </w:p>
        </w:tc>
      </w:tr>
      <w:tr w:rsidR="00C24795" w:rsidRPr="007016EE" w14:paraId="66D3017C" w14:textId="77777777" w:rsidTr="00C24795">
        <w:trPr>
          <w:trHeight w:val="20"/>
          <w:jc w:val="center"/>
        </w:trPr>
        <w:tc>
          <w:tcPr>
            <w:tcW w:w="1243" w:type="dxa"/>
            <w:vMerge w:val="restart"/>
            <w:vAlign w:val="center"/>
          </w:tcPr>
          <w:p w14:paraId="0E3D9CBA" w14:textId="77777777" w:rsidR="007F10B7" w:rsidRPr="007016EE" w:rsidRDefault="007F10B7" w:rsidP="007F1249">
            <w:pPr>
              <w:overflowPunct w:val="0"/>
              <w:snapToGrid w:val="0"/>
              <w:jc w:val="center"/>
            </w:pPr>
          </w:p>
        </w:tc>
        <w:tc>
          <w:tcPr>
            <w:tcW w:w="1276" w:type="dxa"/>
            <w:vMerge w:val="restart"/>
            <w:vAlign w:val="center"/>
          </w:tcPr>
          <w:p w14:paraId="3E497766" w14:textId="77777777" w:rsidR="007F10B7" w:rsidRPr="007016EE" w:rsidRDefault="007F10B7" w:rsidP="007F1249">
            <w:pPr>
              <w:overflowPunct w:val="0"/>
              <w:snapToGrid w:val="0"/>
              <w:jc w:val="center"/>
            </w:pPr>
            <w:r w:rsidRPr="007016EE">
              <w:rPr>
                <w:rFonts w:hint="eastAsia"/>
              </w:rPr>
              <w:t>運動傷害類</w:t>
            </w:r>
          </w:p>
          <w:p w14:paraId="6CB23740" w14:textId="237647A4" w:rsidR="007F10B7" w:rsidRPr="007016EE" w:rsidRDefault="007F10B7" w:rsidP="007F1249">
            <w:pPr>
              <w:overflowPunct w:val="0"/>
              <w:snapToGrid w:val="0"/>
              <w:jc w:val="center"/>
            </w:pPr>
            <w:r w:rsidRPr="007016EE">
              <w:rPr>
                <w:rFonts w:hint="eastAsia"/>
              </w:rPr>
              <w:t>Si</w:t>
            </w:r>
          </w:p>
        </w:tc>
        <w:tc>
          <w:tcPr>
            <w:tcW w:w="3587" w:type="dxa"/>
          </w:tcPr>
          <w:p w14:paraId="34694902" w14:textId="77777777" w:rsidR="007F10B7" w:rsidRPr="007016EE" w:rsidRDefault="007F10B7" w:rsidP="007F10B7">
            <w:pPr>
              <w:widowControl w:val="0"/>
              <w:overflowPunct w:val="0"/>
              <w:snapToGrid w:val="0"/>
              <w:jc w:val="both"/>
            </w:pPr>
          </w:p>
          <w:p w14:paraId="0BFE8E7C" w14:textId="36F5B3D0" w:rsidR="007F10B7" w:rsidRPr="007016EE" w:rsidRDefault="007F10B7" w:rsidP="007F10B7">
            <w:pPr>
              <w:widowControl w:val="0"/>
              <w:overflowPunct w:val="0"/>
              <w:snapToGrid w:val="0"/>
              <w:jc w:val="both"/>
            </w:pPr>
            <w:r w:rsidRPr="007016EE">
              <w:t>學</w:t>
            </w:r>
            <w:r w:rsidRPr="007016EE">
              <w:rPr>
                <w:rFonts w:hint="eastAsia"/>
              </w:rPr>
              <w:t>Si</w:t>
            </w:r>
            <w:r w:rsidRPr="007016EE">
              <w:t>-V-1</w:t>
            </w:r>
            <w:r w:rsidRPr="007016EE">
              <w:rPr>
                <w:rFonts w:hint="eastAsia"/>
              </w:rPr>
              <w:t>瞭解基本運動安全概念</w:t>
            </w:r>
          </w:p>
        </w:tc>
        <w:tc>
          <w:tcPr>
            <w:tcW w:w="3588" w:type="dxa"/>
          </w:tcPr>
          <w:p w14:paraId="4622A6D8" w14:textId="77777777" w:rsidR="007F10B7" w:rsidRPr="007016EE" w:rsidRDefault="007F10B7" w:rsidP="007F10B7">
            <w:pPr>
              <w:widowControl w:val="0"/>
              <w:overflowPunct w:val="0"/>
              <w:snapToGrid w:val="0"/>
              <w:jc w:val="both"/>
              <w:rPr>
                <w:b/>
              </w:rPr>
            </w:pPr>
            <w:r w:rsidRPr="007016EE">
              <w:rPr>
                <w:b/>
              </w:rPr>
              <w:t>七、認識運動的傷害防護</w:t>
            </w:r>
          </w:p>
          <w:p w14:paraId="3FACE4D1" w14:textId="5E6D6ED5" w:rsidR="007F10B7" w:rsidRPr="007016EE" w:rsidRDefault="007F10B7" w:rsidP="007F10B7">
            <w:pPr>
              <w:widowControl w:val="0"/>
              <w:overflowPunct w:val="0"/>
              <w:snapToGrid w:val="0"/>
              <w:jc w:val="both"/>
            </w:pPr>
            <w:r w:rsidRPr="007016EE">
              <w:t>學</w:t>
            </w:r>
            <w:r w:rsidRPr="007016EE">
              <w:rPr>
                <w:rFonts w:hint="eastAsia"/>
              </w:rPr>
              <w:t>Si</w:t>
            </w:r>
            <w:r w:rsidRPr="007016EE">
              <w:t>-V-1-1</w:t>
            </w:r>
            <w:r w:rsidRPr="007016EE">
              <w:rPr>
                <w:rFonts w:hint="eastAsia"/>
              </w:rPr>
              <w:t>運動傷害</w:t>
            </w:r>
          </w:p>
        </w:tc>
      </w:tr>
      <w:tr w:rsidR="00C24795" w:rsidRPr="007016EE" w14:paraId="180208E2" w14:textId="77777777" w:rsidTr="00C24795">
        <w:trPr>
          <w:trHeight w:val="20"/>
          <w:jc w:val="center"/>
        </w:trPr>
        <w:tc>
          <w:tcPr>
            <w:tcW w:w="1243" w:type="dxa"/>
            <w:vMerge/>
            <w:vAlign w:val="center"/>
          </w:tcPr>
          <w:p w14:paraId="5F26AAF5" w14:textId="77777777" w:rsidR="007F10B7" w:rsidRPr="007016EE" w:rsidRDefault="007F10B7" w:rsidP="007F1249">
            <w:pPr>
              <w:overflowPunct w:val="0"/>
              <w:snapToGrid w:val="0"/>
              <w:jc w:val="center"/>
            </w:pPr>
          </w:p>
        </w:tc>
        <w:tc>
          <w:tcPr>
            <w:tcW w:w="1276" w:type="dxa"/>
            <w:vMerge/>
            <w:vAlign w:val="center"/>
          </w:tcPr>
          <w:p w14:paraId="69796A25" w14:textId="77777777" w:rsidR="007F10B7" w:rsidRPr="007016EE" w:rsidRDefault="007F10B7" w:rsidP="007F1249">
            <w:pPr>
              <w:overflowPunct w:val="0"/>
              <w:snapToGrid w:val="0"/>
              <w:jc w:val="center"/>
            </w:pPr>
          </w:p>
        </w:tc>
        <w:tc>
          <w:tcPr>
            <w:tcW w:w="3587" w:type="dxa"/>
          </w:tcPr>
          <w:p w14:paraId="71E9F1EB" w14:textId="4BAEF341"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2</w:t>
            </w:r>
            <w:r w:rsidRPr="007016EE">
              <w:rPr>
                <w:rFonts w:hint="eastAsia"/>
              </w:rPr>
              <w:t>能認識常見的運動傷害類型</w:t>
            </w:r>
          </w:p>
        </w:tc>
        <w:tc>
          <w:tcPr>
            <w:tcW w:w="3588" w:type="dxa"/>
          </w:tcPr>
          <w:p w14:paraId="36F2B477" w14:textId="6621F35D" w:rsidR="007F10B7" w:rsidRPr="007016EE" w:rsidRDefault="007F10B7" w:rsidP="007F10B7">
            <w:pPr>
              <w:widowControl w:val="0"/>
              <w:overflowPunct w:val="0"/>
              <w:snapToGrid w:val="0"/>
              <w:jc w:val="both"/>
              <w:rPr>
                <w:b/>
              </w:rPr>
            </w:pPr>
            <w:r w:rsidRPr="007016EE">
              <w:t>學</w:t>
            </w:r>
            <w:r w:rsidRPr="007016EE">
              <w:rPr>
                <w:rFonts w:hint="eastAsia"/>
              </w:rPr>
              <w:t>Si</w:t>
            </w:r>
            <w:r w:rsidRPr="007016EE">
              <w:t>-V-</w:t>
            </w:r>
            <w:r w:rsidRPr="007016EE">
              <w:rPr>
                <w:rFonts w:hint="eastAsia"/>
              </w:rPr>
              <w:t>2</w:t>
            </w:r>
            <w:r w:rsidRPr="007016EE">
              <w:t>-1</w:t>
            </w:r>
            <w:r w:rsidRPr="007016EE">
              <w:rPr>
                <w:rFonts w:hint="eastAsia"/>
              </w:rPr>
              <w:t>常見的運動傷害</w:t>
            </w:r>
          </w:p>
        </w:tc>
      </w:tr>
      <w:tr w:rsidR="00C24795" w:rsidRPr="007016EE" w14:paraId="587679C2" w14:textId="77777777" w:rsidTr="00C24795">
        <w:trPr>
          <w:trHeight w:val="20"/>
          <w:jc w:val="center"/>
        </w:trPr>
        <w:tc>
          <w:tcPr>
            <w:tcW w:w="1243" w:type="dxa"/>
            <w:vMerge/>
            <w:vAlign w:val="center"/>
          </w:tcPr>
          <w:p w14:paraId="3B89C659" w14:textId="77777777" w:rsidR="007F10B7" w:rsidRPr="007016EE" w:rsidRDefault="007F10B7" w:rsidP="007F1249">
            <w:pPr>
              <w:overflowPunct w:val="0"/>
              <w:snapToGrid w:val="0"/>
              <w:jc w:val="center"/>
            </w:pPr>
          </w:p>
        </w:tc>
        <w:tc>
          <w:tcPr>
            <w:tcW w:w="1276" w:type="dxa"/>
            <w:vMerge/>
            <w:vAlign w:val="center"/>
          </w:tcPr>
          <w:p w14:paraId="2F8B20DF" w14:textId="77777777" w:rsidR="007F10B7" w:rsidRPr="007016EE" w:rsidRDefault="007F10B7" w:rsidP="007F1249">
            <w:pPr>
              <w:overflowPunct w:val="0"/>
              <w:snapToGrid w:val="0"/>
              <w:jc w:val="center"/>
            </w:pPr>
          </w:p>
        </w:tc>
        <w:tc>
          <w:tcPr>
            <w:tcW w:w="3587" w:type="dxa"/>
          </w:tcPr>
          <w:p w14:paraId="0778CB01" w14:textId="60BA1F84"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3</w:t>
            </w:r>
            <w:r w:rsidRPr="007016EE">
              <w:rPr>
                <w:rFonts w:hint="eastAsia"/>
              </w:rPr>
              <w:t>能瞭解運動傷害發生的原因與預防之道</w:t>
            </w:r>
          </w:p>
        </w:tc>
        <w:tc>
          <w:tcPr>
            <w:tcW w:w="3588" w:type="dxa"/>
          </w:tcPr>
          <w:p w14:paraId="5B794AAF" w14:textId="77777777"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3</w:t>
            </w:r>
            <w:r w:rsidRPr="007016EE">
              <w:t>-1</w:t>
            </w:r>
            <w:r w:rsidRPr="007016EE">
              <w:rPr>
                <w:rFonts w:hint="eastAsia"/>
              </w:rPr>
              <w:t>運動傷害發生的原因</w:t>
            </w:r>
          </w:p>
          <w:p w14:paraId="40109D7C" w14:textId="1920CD51"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3</w:t>
            </w:r>
            <w:r w:rsidRPr="007016EE">
              <w:t>-</w:t>
            </w:r>
            <w:r w:rsidRPr="007016EE">
              <w:rPr>
                <w:rFonts w:hint="eastAsia"/>
              </w:rPr>
              <w:t>2</w:t>
            </w:r>
            <w:r w:rsidRPr="007016EE">
              <w:rPr>
                <w:rFonts w:hint="eastAsia"/>
              </w:rPr>
              <w:t>運動傷害的預防</w:t>
            </w:r>
          </w:p>
        </w:tc>
      </w:tr>
      <w:tr w:rsidR="00C24795" w:rsidRPr="007016EE" w14:paraId="77D6C202" w14:textId="77777777" w:rsidTr="00C24795">
        <w:trPr>
          <w:trHeight w:val="20"/>
          <w:jc w:val="center"/>
        </w:trPr>
        <w:tc>
          <w:tcPr>
            <w:tcW w:w="1243" w:type="dxa"/>
            <w:vMerge/>
            <w:vAlign w:val="center"/>
          </w:tcPr>
          <w:p w14:paraId="59B66F00" w14:textId="77777777" w:rsidR="007F10B7" w:rsidRPr="007016EE" w:rsidRDefault="007F10B7" w:rsidP="007F1249">
            <w:pPr>
              <w:overflowPunct w:val="0"/>
              <w:snapToGrid w:val="0"/>
              <w:jc w:val="center"/>
            </w:pPr>
          </w:p>
        </w:tc>
        <w:tc>
          <w:tcPr>
            <w:tcW w:w="1276" w:type="dxa"/>
            <w:vMerge/>
            <w:vAlign w:val="center"/>
          </w:tcPr>
          <w:p w14:paraId="46CD3801" w14:textId="77777777" w:rsidR="007F10B7" w:rsidRPr="007016EE" w:rsidRDefault="007F10B7" w:rsidP="007F1249">
            <w:pPr>
              <w:overflowPunct w:val="0"/>
              <w:snapToGrid w:val="0"/>
              <w:jc w:val="center"/>
            </w:pPr>
          </w:p>
        </w:tc>
        <w:tc>
          <w:tcPr>
            <w:tcW w:w="3587" w:type="dxa"/>
          </w:tcPr>
          <w:p w14:paraId="49EA5282" w14:textId="043AD997"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4</w:t>
            </w:r>
            <w:r w:rsidRPr="007016EE">
              <w:rPr>
                <w:rFonts w:hint="eastAsia"/>
              </w:rPr>
              <w:t>能瞭解運動傷害緊急處理原則</w:t>
            </w:r>
          </w:p>
        </w:tc>
        <w:tc>
          <w:tcPr>
            <w:tcW w:w="3588" w:type="dxa"/>
          </w:tcPr>
          <w:p w14:paraId="3D6C1E64" w14:textId="408067F4"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4</w:t>
            </w:r>
            <w:r w:rsidRPr="007016EE">
              <w:t>-1</w:t>
            </w:r>
            <w:r w:rsidRPr="007016EE">
              <w:rPr>
                <w:rFonts w:hint="eastAsia"/>
              </w:rPr>
              <w:t>一般運動傷害的處理方式（</w:t>
            </w:r>
            <w:r w:rsidRPr="007016EE">
              <w:rPr>
                <w:rFonts w:hint="eastAsia"/>
              </w:rPr>
              <w:t>PRICE</w:t>
            </w:r>
            <w:r w:rsidRPr="007016EE">
              <w:rPr>
                <w:rFonts w:hint="eastAsia"/>
              </w:rPr>
              <w:t>）</w:t>
            </w:r>
          </w:p>
        </w:tc>
      </w:tr>
      <w:tr w:rsidR="00C24795" w:rsidRPr="007016EE" w14:paraId="006EA988" w14:textId="77777777" w:rsidTr="00C24795">
        <w:trPr>
          <w:trHeight w:val="20"/>
          <w:jc w:val="center"/>
        </w:trPr>
        <w:tc>
          <w:tcPr>
            <w:tcW w:w="1243" w:type="dxa"/>
            <w:vMerge/>
            <w:vAlign w:val="center"/>
          </w:tcPr>
          <w:p w14:paraId="58F18A31" w14:textId="77777777" w:rsidR="007F10B7" w:rsidRPr="007016EE" w:rsidRDefault="007F10B7" w:rsidP="007F1249">
            <w:pPr>
              <w:overflowPunct w:val="0"/>
              <w:snapToGrid w:val="0"/>
              <w:jc w:val="center"/>
            </w:pPr>
          </w:p>
        </w:tc>
        <w:tc>
          <w:tcPr>
            <w:tcW w:w="1276" w:type="dxa"/>
            <w:vMerge/>
            <w:vAlign w:val="center"/>
          </w:tcPr>
          <w:p w14:paraId="454F4C26" w14:textId="77777777" w:rsidR="007F10B7" w:rsidRPr="007016EE" w:rsidRDefault="007F10B7" w:rsidP="007F1249">
            <w:pPr>
              <w:overflowPunct w:val="0"/>
              <w:snapToGrid w:val="0"/>
              <w:jc w:val="center"/>
            </w:pPr>
          </w:p>
        </w:tc>
        <w:tc>
          <w:tcPr>
            <w:tcW w:w="3587" w:type="dxa"/>
          </w:tcPr>
          <w:p w14:paraId="0E291930" w14:textId="50BA8F7E"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5</w:t>
            </w:r>
            <w:r w:rsidRPr="007016EE">
              <w:rPr>
                <w:rFonts w:hint="eastAsia"/>
              </w:rPr>
              <w:t>瞭解運動的熱疾病</w:t>
            </w:r>
          </w:p>
        </w:tc>
        <w:tc>
          <w:tcPr>
            <w:tcW w:w="3588" w:type="dxa"/>
          </w:tcPr>
          <w:p w14:paraId="236B3680" w14:textId="77777777"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5</w:t>
            </w:r>
            <w:r w:rsidRPr="007016EE">
              <w:t>-</w:t>
            </w:r>
            <w:r w:rsidRPr="007016EE">
              <w:rPr>
                <w:rFonts w:hint="eastAsia"/>
              </w:rPr>
              <w:t>1</w:t>
            </w:r>
            <w:r w:rsidRPr="007016EE">
              <w:rPr>
                <w:rFonts w:hint="eastAsia"/>
              </w:rPr>
              <w:t>高熱下的運動傷害</w:t>
            </w:r>
          </w:p>
          <w:p w14:paraId="59B7EF92" w14:textId="76BEABDC" w:rsidR="007F10B7" w:rsidRPr="007016EE" w:rsidRDefault="007F10B7" w:rsidP="007F10B7">
            <w:pPr>
              <w:widowControl w:val="0"/>
              <w:overflowPunct w:val="0"/>
              <w:snapToGrid w:val="0"/>
              <w:jc w:val="both"/>
              <w:rPr>
                <w:b/>
              </w:rPr>
            </w:pPr>
            <w:r w:rsidRPr="007016EE">
              <w:t>學</w:t>
            </w:r>
            <w:r w:rsidRPr="007016EE">
              <w:rPr>
                <w:rFonts w:hint="eastAsia"/>
              </w:rPr>
              <w:t>Si</w:t>
            </w:r>
            <w:r w:rsidRPr="007016EE">
              <w:t>-V-</w:t>
            </w:r>
            <w:r w:rsidRPr="007016EE">
              <w:rPr>
                <w:rFonts w:hint="eastAsia"/>
              </w:rPr>
              <w:t>5</w:t>
            </w:r>
            <w:r w:rsidRPr="007016EE">
              <w:t>-</w:t>
            </w:r>
            <w:r w:rsidRPr="007016EE">
              <w:rPr>
                <w:rFonts w:hint="eastAsia"/>
              </w:rPr>
              <w:t>2</w:t>
            </w:r>
            <w:r w:rsidRPr="007016EE">
              <w:rPr>
                <w:rFonts w:hint="eastAsia"/>
              </w:rPr>
              <w:t>運動的熱疾病</w:t>
            </w:r>
          </w:p>
        </w:tc>
      </w:tr>
      <w:tr w:rsidR="00C24795" w:rsidRPr="007016EE" w14:paraId="598A8CFC" w14:textId="77777777" w:rsidTr="00C24795">
        <w:trPr>
          <w:trHeight w:val="20"/>
          <w:jc w:val="center"/>
        </w:trPr>
        <w:tc>
          <w:tcPr>
            <w:tcW w:w="1243" w:type="dxa"/>
            <w:vMerge/>
            <w:vAlign w:val="center"/>
          </w:tcPr>
          <w:p w14:paraId="528D007F" w14:textId="77777777" w:rsidR="007F10B7" w:rsidRPr="007016EE" w:rsidRDefault="007F10B7" w:rsidP="007F1249">
            <w:pPr>
              <w:overflowPunct w:val="0"/>
              <w:snapToGrid w:val="0"/>
              <w:jc w:val="center"/>
            </w:pPr>
          </w:p>
        </w:tc>
        <w:tc>
          <w:tcPr>
            <w:tcW w:w="1276" w:type="dxa"/>
            <w:vMerge/>
            <w:vAlign w:val="center"/>
          </w:tcPr>
          <w:p w14:paraId="0658E4C0" w14:textId="77777777" w:rsidR="007F10B7" w:rsidRPr="007016EE" w:rsidRDefault="007F10B7" w:rsidP="007F1249">
            <w:pPr>
              <w:overflowPunct w:val="0"/>
              <w:snapToGrid w:val="0"/>
              <w:jc w:val="center"/>
            </w:pPr>
          </w:p>
        </w:tc>
        <w:tc>
          <w:tcPr>
            <w:tcW w:w="3587" w:type="dxa"/>
          </w:tcPr>
          <w:p w14:paraId="1B4C60B6" w14:textId="156CD7E8"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6</w:t>
            </w:r>
            <w:r w:rsidRPr="007016EE">
              <w:rPr>
                <w:rFonts w:hint="eastAsia"/>
              </w:rPr>
              <w:t>瞭解運動時的熱平衡與體溫調節</w:t>
            </w:r>
          </w:p>
        </w:tc>
        <w:tc>
          <w:tcPr>
            <w:tcW w:w="3588" w:type="dxa"/>
          </w:tcPr>
          <w:p w14:paraId="5C26DA1E" w14:textId="121F78A5"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6</w:t>
            </w:r>
            <w:r w:rsidRPr="007016EE">
              <w:t>-</w:t>
            </w:r>
            <w:r w:rsidRPr="007016EE">
              <w:rPr>
                <w:rFonts w:hint="eastAsia"/>
              </w:rPr>
              <w:t>1</w:t>
            </w:r>
            <w:r w:rsidRPr="007016EE">
              <w:rPr>
                <w:rFonts w:hint="eastAsia"/>
              </w:rPr>
              <w:t>熱平衡與體溫調節</w:t>
            </w:r>
          </w:p>
        </w:tc>
      </w:tr>
      <w:tr w:rsidR="00C24795" w:rsidRPr="007016EE" w14:paraId="5C6F1C07" w14:textId="77777777" w:rsidTr="00C24795">
        <w:trPr>
          <w:trHeight w:val="20"/>
          <w:jc w:val="center"/>
        </w:trPr>
        <w:tc>
          <w:tcPr>
            <w:tcW w:w="1243" w:type="dxa"/>
            <w:vMerge/>
            <w:vAlign w:val="center"/>
          </w:tcPr>
          <w:p w14:paraId="192B4DAD" w14:textId="77777777" w:rsidR="007F10B7" w:rsidRPr="007016EE" w:rsidRDefault="007F10B7" w:rsidP="007F1249">
            <w:pPr>
              <w:overflowPunct w:val="0"/>
              <w:snapToGrid w:val="0"/>
              <w:jc w:val="center"/>
            </w:pPr>
          </w:p>
        </w:tc>
        <w:tc>
          <w:tcPr>
            <w:tcW w:w="1276" w:type="dxa"/>
            <w:vMerge/>
            <w:vAlign w:val="center"/>
          </w:tcPr>
          <w:p w14:paraId="2D4FB499" w14:textId="77777777" w:rsidR="007F10B7" w:rsidRPr="007016EE" w:rsidRDefault="007F10B7" w:rsidP="007F1249">
            <w:pPr>
              <w:overflowPunct w:val="0"/>
              <w:snapToGrid w:val="0"/>
              <w:jc w:val="center"/>
            </w:pPr>
          </w:p>
        </w:tc>
        <w:tc>
          <w:tcPr>
            <w:tcW w:w="3587" w:type="dxa"/>
          </w:tcPr>
          <w:p w14:paraId="65D027BF" w14:textId="50923E4C"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7</w:t>
            </w:r>
            <w:r w:rsidRPr="007016EE">
              <w:rPr>
                <w:rFonts w:hint="eastAsia"/>
              </w:rPr>
              <w:t>瞭解熱疾病的預防方式</w:t>
            </w:r>
          </w:p>
        </w:tc>
        <w:tc>
          <w:tcPr>
            <w:tcW w:w="3588" w:type="dxa"/>
          </w:tcPr>
          <w:p w14:paraId="7D91C63D" w14:textId="52CCB3ED"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7</w:t>
            </w:r>
            <w:r w:rsidRPr="007016EE">
              <w:t>-</w:t>
            </w:r>
            <w:r w:rsidRPr="007016EE">
              <w:rPr>
                <w:rFonts w:hint="eastAsia"/>
              </w:rPr>
              <w:t>1</w:t>
            </w:r>
            <w:r w:rsidRPr="007016EE">
              <w:rPr>
                <w:rFonts w:hint="eastAsia"/>
              </w:rPr>
              <w:t>熱疾病的預防</w:t>
            </w:r>
          </w:p>
        </w:tc>
      </w:tr>
      <w:tr w:rsidR="00C24795" w:rsidRPr="007016EE" w14:paraId="09A3B698" w14:textId="77777777" w:rsidTr="00C24795">
        <w:trPr>
          <w:trHeight w:val="20"/>
          <w:jc w:val="center"/>
        </w:trPr>
        <w:tc>
          <w:tcPr>
            <w:tcW w:w="1243" w:type="dxa"/>
            <w:vMerge/>
            <w:vAlign w:val="center"/>
          </w:tcPr>
          <w:p w14:paraId="7B11481A" w14:textId="77777777" w:rsidR="007F10B7" w:rsidRPr="007016EE" w:rsidRDefault="007F10B7" w:rsidP="007F1249">
            <w:pPr>
              <w:overflowPunct w:val="0"/>
              <w:snapToGrid w:val="0"/>
              <w:jc w:val="center"/>
            </w:pPr>
          </w:p>
        </w:tc>
        <w:tc>
          <w:tcPr>
            <w:tcW w:w="1276" w:type="dxa"/>
            <w:vMerge/>
            <w:vAlign w:val="center"/>
          </w:tcPr>
          <w:p w14:paraId="6107F718" w14:textId="77777777" w:rsidR="007F10B7" w:rsidRPr="007016EE" w:rsidRDefault="007F10B7" w:rsidP="007F1249">
            <w:pPr>
              <w:overflowPunct w:val="0"/>
              <w:snapToGrid w:val="0"/>
              <w:jc w:val="center"/>
            </w:pPr>
          </w:p>
        </w:tc>
        <w:tc>
          <w:tcPr>
            <w:tcW w:w="3587" w:type="dxa"/>
          </w:tcPr>
          <w:p w14:paraId="099F320F" w14:textId="514B8119"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8</w:t>
            </w:r>
            <w:r w:rsidRPr="007016EE">
              <w:rPr>
                <w:rFonts w:hint="eastAsia"/>
              </w:rPr>
              <w:t>能明瞭運動按摩的生理作用</w:t>
            </w:r>
          </w:p>
        </w:tc>
        <w:tc>
          <w:tcPr>
            <w:tcW w:w="3588" w:type="dxa"/>
          </w:tcPr>
          <w:p w14:paraId="3B5010DD" w14:textId="0C13BB10"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8</w:t>
            </w:r>
            <w:r w:rsidRPr="007016EE">
              <w:t>-</w:t>
            </w:r>
            <w:r w:rsidRPr="007016EE">
              <w:rPr>
                <w:rFonts w:hint="eastAsia"/>
              </w:rPr>
              <w:t>1</w:t>
            </w:r>
            <w:r w:rsidRPr="007016EE">
              <w:rPr>
                <w:rFonts w:hint="eastAsia"/>
              </w:rPr>
              <w:t>運動按摩的生理作用</w:t>
            </w:r>
          </w:p>
        </w:tc>
      </w:tr>
      <w:tr w:rsidR="00C24795" w:rsidRPr="007016EE" w14:paraId="6334C968" w14:textId="77777777" w:rsidTr="00C24795">
        <w:trPr>
          <w:trHeight w:val="20"/>
          <w:jc w:val="center"/>
        </w:trPr>
        <w:tc>
          <w:tcPr>
            <w:tcW w:w="1243" w:type="dxa"/>
            <w:vMerge/>
            <w:vAlign w:val="center"/>
          </w:tcPr>
          <w:p w14:paraId="15E84C62" w14:textId="77777777" w:rsidR="007F10B7" w:rsidRPr="007016EE" w:rsidRDefault="007F10B7" w:rsidP="007F1249">
            <w:pPr>
              <w:overflowPunct w:val="0"/>
              <w:snapToGrid w:val="0"/>
              <w:jc w:val="center"/>
            </w:pPr>
          </w:p>
        </w:tc>
        <w:tc>
          <w:tcPr>
            <w:tcW w:w="1276" w:type="dxa"/>
            <w:vMerge/>
            <w:vAlign w:val="center"/>
          </w:tcPr>
          <w:p w14:paraId="0BC70BBE" w14:textId="77777777" w:rsidR="007F10B7" w:rsidRPr="007016EE" w:rsidRDefault="007F10B7" w:rsidP="007F1249">
            <w:pPr>
              <w:overflowPunct w:val="0"/>
              <w:snapToGrid w:val="0"/>
              <w:jc w:val="center"/>
            </w:pPr>
          </w:p>
        </w:tc>
        <w:tc>
          <w:tcPr>
            <w:tcW w:w="3587" w:type="dxa"/>
          </w:tcPr>
          <w:p w14:paraId="6E1A3E14" w14:textId="377E5F7F"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9</w:t>
            </w:r>
            <w:r w:rsidRPr="007016EE">
              <w:rPr>
                <w:rFonts w:hint="eastAsia"/>
              </w:rPr>
              <w:t>能操作基本的運動按摩</w:t>
            </w:r>
          </w:p>
        </w:tc>
        <w:tc>
          <w:tcPr>
            <w:tcW w:w="3588" w:type="dxa"/>
          </w:tcPr>
          <w:p w14:paraId="7FCC7F18" w14:textId="7BE1A475"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9</w:t>
            </w:r>
            <w:r w:rsidRPr="007016EE">
              <w:t>-</w:t>
            </w:r>
            <w:r w:rsidRPr="007016EE">
              <w:rPr>
                <w:rFonts w:hint="eastAsia"/>
              </w:rPr>
              <w:t>1</w:t>
            </w:r>
            <w:r w:rsidRPr="007016EE">
              <w:rPr>
                <w:rFonts w:hint="eastAsia"/>
              </w:rPr>
              <w:t>運動按摩</w:t>
            </w:r>
          </w:p>
        </w:tc>
      </w:tr>
      <w:tr w:rsidR="00C24795" w:rsidRPr="007016EE" w14:paraId="42606760" w14:textId="77777777" w:rsidTr="00C24795">
        <w:trPr>
          <w:trHeight w:val="20"/>
          <w:jc w:val="center"/>
        </w:trPr>
        <w:tc>
          <w:tcPr>
            <w:tcW w:w="1243" w:type="dxa"/>
            <w:vMerge/>
            <w:vAlign w:val="center"/>
          </w:tcPr>
          <w:p w14:paraId="19406FC5" w14:textId="77777777" w:rsidR="007F10B7" w:rsidRPr="007016EE" w:rsidRDefault="007F10B7" w:rsidP="007F1249">
            <w:pPr>
              <w:overflowPunct w:val="0"/>
              <w:snapToGrid w:val="0"/>
              <w:jc w:val="center"/>
            </w:pPr>
          </w:p>
        </w:tc>
        <w:tc>
          <w:tcPr>
            <w:tcW w:w="1276" w:type="dxa"/>
            <w:vMerge/>
            <w:vAlign w:val="center"/>
          </w:tcPr>
          <w:p w14:paraId="580C88E5" w14:textId="77777777" w:rsidR="007F10B7" w:rsidRPr="007016EE" w:rsidRDefault="007F10B7" w:rsidP="007F1249">
            <w:pPr>
              <w:overflowPunct w:val="0"/>
              <w:snapToGrid w:val="0"/>
              <w:jc w:val="center"/>
            </w:pPr>
          </w:p>
        </w:tc>
        <w:tc>
          <w:tcPr>
            <w:tcW w:w="3587" w:type="dxa"/>
          </w:tcPr>
          <w:p w14:paraId="73EC9919" w14:textId="0101A75E"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10</w:t>
            </w:r>
            <w:r w:rsidRPr="007016EE">
              <w:rPr>
                <w:rFonts w:hint="eastAsia"/>
              </w:rPr>
              <w:t>能應用運動按摩於運動訓練與競技上</w:t>
            </w:r>
          </w:p>
        </w:tc>
        <w:tc>
          <w:tcPr>
            <w:tcW w:w="3588" w:type="dxa"/>
          </w:tcPr>
          <w:p w14:paraId="56BA411A" w14:textId="6DFD73F8" w:rsidR="007F10B7" w:rsidRPr="007016EE" w:rsidRDefault="007F10B7" w:rsidP="007F10B7">
            <w:pPr>
              <w:widowControl w:val="0"/>
              <w:overflowPunct w:val="0"/>
              <w:snapToGrid w:val="0"/>
              <w:jc w:val="both"/>
            </w:pPr>
            <w:r w:rsidRPr="007016EE">
              <w:t>學</w:t>
            </w:r>
            <w:r w:rsidRPr="007016EE">
              <w:rPr>
                <w:rFonts w:hint="eastAsia"/>
              </w:rPr>
              <w:t>Si</w:t>
            </w:r>
            <w:r w:rsidRPr="007016EE">
              <w:t>-V-</w:t>
            </w:r>
            <w:r w:rsidRPr="007016EE">
              <w:rPr>
                <w:rFonts w:hint="eastAsia"/>
              </w:rPr>
              <w:t>10</w:t>
            </w:r>
            <w:r w:rsidRPr="007016EE">
              <w:t>-</w:t>
            </w:r>
            <w:r w:rsidRPr="007016EE">
              <w:rPr>
                <w:rFonts w:hint="eastAsia"/>
              </w:rPr>
              <w:t>1</w:t>
            </w:r>
            <w:r w:rsidRPr="007016EE">
              <w:rPr>
                <w:rFonts w:hint="eastAsia"/>
              </w:rPr>
              <w:t>運動按摩於運動訓練時的應用</w:t>
            </w:r>
          </w:p>
        </w:tc>
      </w:tr>
      <w:tr w:rsidR="00C24795" w:rsidRPr="007016EE" w14:paraId="368BFDBF" w14:textId="77777777" w:rsidTr="00C24795">
        <w:trPr>
          <w:trHeight w:val="20"/>
          <w:jc w:val="center"/>
        </w:trPr>
        <w:tc>
          <w:tcPr>
            <w:tcW w:w="1243" w:type="dxa"/>
            <w:vMerge w:val="restart"/>
            <w:vAlign w:val="center"/>
          </w:tcPr>
          <w:p w14:paraId="68D4465F" w14:textId="77777777" w:rsidR="007F10B7" w:rsidRPr="007016EE" w:rsidRDefault="007F10B7" w:rsidP="007F1249">
            <w:pPr>
              <w:overflowPunct w:val="0"/>
              <w:snapToGrid w:val="0"/>
              <w:jc w:val="center"/>
            </w:pPr>
          </w:p>
        </w:tc>
        <w:tc>
          <w:tcPr>
            <w:tcW w:w="1276" w:type="dxa"/>
            <w:vMerge w:val="restart"/>
            <w:vAlign w:val="center"/>
          </w:tcPr>
          <w:p w14:paraId="0BA73247" w14:textId="77777777" w:rsidR="007F10B7" w:rsidRPr="007016EE" w:rsidRDefault="007F10B7" w:rsidP="007F1249">
            <w:pPr>
              <w:overflowPunct w:val="0"/>
              <w:snapToGrid w:val="0"/>
              <w:jc w:val="center"/>
            </w:pPr>
            <w:r w:rsidRPr="007016EE">
              <w:rPr>
                <w:rFonts w:hint="eastAsia"/>
              </w:rPr>
              <w:t>運動倫理類</w:t>
            </w:r>
          </w:p>
          <w:p w14:paraId="329C8ED8" w14:textId="28407D26" w:rsidR="007F10B7" w:rsidRPr="007016EE" w:rsidRDefault="007F10B7" w:rsidP="007F1249">
            <w:pPr>
              <w:overflowPunct w:val="0"/>
              <w:snapToGrid w:val="0"/>
              <w:jc w:val="center"/>
            </w:pPr>
            <w:r w:rsidRPr="007016EE">
              <w:rPr>
                <w:rFonts w:hint="eastAsia"/>
              </w:rPr>
              <w:t>Se</w:t>
            </w:r>
          </w:p>
        </w:tc>
        <w:tc>
          <w:tcPr>
            <w:tcW w:w="3587" w:type="dxa"/>
          </w:tcPr>
          <w:p w14:paraId="1A6F27F3" w14:textId="77777777" w:rsidR="007F10B7" w:rsidRPr="007016EE" w:rsidRDefault="007F10B7" w:rsidP="007F10B7">
            <w:pPr>
              <w:widowControl w:val="0"/>
              <w:overflowPunct w:val="0"/>
              <w:snapToGrid w:val="0"/>
              <w:jc w:val="both"/>
            </w:pPr>
          </w:p>
          <w:p w14:paraId="3B20B043" w14:textId="7E0693FF" w:rsidR="007F10B7" w:rsidRPr="007016EE" w:rsidRDefault="007F10B7" w:rsidP="007F10B7">
            <w:pPr>
              <w:widowControl w:val="0"/>
              <w:overflowPunct w:val="0"/>
              <w:snapToGrid w:val="0"/>
              <w:jc w:val="both"/>
            </w:pPr>
            <w:r w:rsidRPr="007016EE">
              <w:t>學</w:t>
            </w:r>
            <w:r w:rsidRPr="007016EE">
              <w:rPr>
                <w:rFonts w:hint="eastAsia"/>
              </w:rPr>
              <w:t>Se</w:t>
            </w:r>
            <w:r w:rsidRPr="007016EE">
              <w:t>-V-1</w:t>
            </w:r>
            <w:r w:rsidRPr="007016EE">
              <w:rPr>
                <w:rFonts w:hint="eastAsia"/>
              </w:rPr>
              <w:t>能瞭解運動倫理的重要性</w:t>
            </w:r>
          </w:p>
        </w:tc>
        <w:tc>
          <w:tcPr>
            <w:tcW w:w="3588" w:type="dxa"/>
          </w:tcPr>
          <w:p w14:paraId="04F14AEE" w14:textId="1BAB660C" w:rsidR="007F10B7" w:rsidRPr="007016EE" w:rsidRDefault="007F10B7" w:rsidP="007F10B7">
            <w:pPr>
              <w:widowControl w:val="0"/>
              <w:overflowPunct w:val="0"/>
              <w:snapToGrid w:val="0"/>
              <w:jc w:val="both"/>
            </w:pPr>
            <w:r w:rsidRPr="007016EE">
              <w:rPr>
                <w:b/>
              </w:rPr>
              <w:t>八、認識運動的倫理素養</w:t>
            </w:r>
          </w:p>
          <w:p w14:paraId="7016D23A" w14:textId="3CC22073" w:rsidR="007F10B7" w:rsidRPr="007016EE" w:rsidRDefault="007F10B7" w:rsidP="007F10B7">
            <w:pPr>
              <w:widowControl w:val="0"/>
              <w:overflowPunct w:val="0"/>
              <w:snapToGrid w:val="0"/>
              <w:jc w:val="both"/>
            </w:pPr>
            <w:r w:rsidRPr="007016EE">
              <w:t>學</w:t>
            </w:r>
            <w:r w:rsidRPr="007016EE">
              <w:rPr>
                <w:rFonts w:hint="eastAsia"/>
              </w:rPr>
              <w:t>Se</w:t>
            </w:r>
            <w:r w:rsidRPr="007016EE">
              <w:t>-V-1-1</w:t>
            </w:r>
            <w:r w:rsidRPr="007016EE">
              <w:rPr>
                <w:rFonts w:hint="eastAsia"/>
              </w:rPr>
              <w:t>運動倫理的基本概念</w:t>
            </w:r>
          </w:p>
        </w:tc>
      </w:tr>
      <w:tr w:rsidR="00C24795" w:rsidRPr="007016EE" w14:paraId="1907133D" w14:textId="77777777" w:rsidTr="00C24795">
        <w:trPr>
          <w:trHeight w:val="20"/>
          <w:jc w:val="center"/>
        </w:trPr>
        <w:tc>
          <w:tcPr>
            <w:tcW w:w="1243" w:type="dxa"/>
            <w:vMerge/>
            <w:vAlign w:val="center"/>
          </w:tcPr>
          <w:p w14:paraId="2341EBD3" w14:textId="77777777" w:rsidR="007F10B7" w:rsidRPr="007016EE" w:rsidRDefault="007F10B7" w:rsidP="007F1249">
            <w:pPr>
              <w:overflowPunct w:val="0"/>
              <w:snapToGrid w:val="0"/>
              <w:jc w:val="center"/>
            </w:pPr>
          </w:p>
        </w:tc>
        <w:tc>
          <w:tcPr>
            <w:tcW w:w="1276" w:type="dxa"/>
            <w:vMerge/>
            <w:vAlign w:val="center"/>
          </w:tcPr>
          <w:p w14:paraId="3300C68F" w14:textId="77777777" w:rsidR="007F10B7" w:rsidRPr="007016EE" w:rsidRDefault="007F10B7" w:rsidP="007F1249">
            <w:pPr>
              <w:overflowPunct w:val="0"/>
              <w:snapToGrid w:val="0"/>
              <w:jc w:val="center"/>
            </w:pPr>
          </w:p>
        </w:tc>
        <w:tc>
          <w:tcPr>
            <w:tcW w:w="3587" w:type="dxa"/>
          </w:tcPr>
          <w:p w14:paraId="3FCE2BAC" w14:textId="0C7E6093" w:rsidR="007F10B7" w:rsidRPr="007016EE" w:rsidRDefault="007F10B7" w:rsidP="007F10B7">
            <w:pPr>
              <w:widowControl w:val="0"/>
              <w:overflowPunct w:val="0"/>
              <w:snapToGrid w:val="0"/>
              <w:jc w:val="both"/>
            </w:pPr>
            <w:r w:rsidRPr="007016EE">
              <w:t>學</w:t>
            </w:r>
            <w:r w:rsidRPr="007016EE">
              <w:rPr>
                <w:rFonts w:hint="eastAsia"/>
              </w:rPr>
              <w:t>Se</w:t>
            </w:r>
            <w:r w:rsidRPr="007016EE">
              <w:t>-V-</w:t>
            </w:r>
            <w:r w:rsidRPr="007016EE">
              <w:rPr>
                <w:rFonts w:hint="eastAsia"/>
              </w:rPr>
              <w:t>2</w:t>
            </w:r>
            <w:r w:rsidRPr="007016EE">
              <w:rPr>
                <w:rFonts w:hint="eastAsia"/>
              </w:rPr>
              <w:t>能體認運動情境中的倫理價值</w:t>
            </w:r>
          </w:p>
        </w:tc>
        <w:tc>
          <w:tcPr>
            <w:tcW w:w="3588" w:type="dxa"/>
          </w:tcPr>
          <w:p w14:paraId="636E4983" w14:textId="6A78AB9F" w:rsidR="007F10B7" w:rsidRPr="007016EE" w:rsidRDefault="007F10B7" w:rsidP="00C24795">
            <w:pPr>
              <w:widowControl w:val="0"/>
              <w:overflowPunct w:val="0"/>
              <w:snapToGrid w:val="0"/>
              <w:jc w:val="both"/>
            </w:pPr>
            <w:r w:rsidRPr="007016EE">
              <w:t>學</w:t>
            </w:r>
            <w:r w:rsidRPr="007016EE">
              <w:rPr>
                <w:rFonts w:hint="eastAsia"/>
              </w:rPr>
              <w:t>Se</w:t>
            </w:r>
            <w:r w:rsidRPr="007016EE">
              <w:t>-V-</w:t>
            </w:r>
            <w:r w:rsidR="00C24795" w:rsidRPr="007016EE">
              <w:rPr>
                <w:rFonts w:hint="eastAsia"/>
              </w:rPr>
              <w:t>2</w:t>
            </w:r>
            <w:r w:rsidRPr="007016EE">
              <w:t>-1</w:t>
            </w:r>
            <w:r w:rsidRPr="007016EE">
              <w:rPr>
                <w:rFonts w:hint="eastAsia"/>
              </w:rPr>
              <w:t>運動倫理的意義</w:t>
            </w:r>
          </w:p>
        </w:tc>
      </w:tr>
      <w:tr w:rsidR="00C24795" w:rsidRPr="007016EE" w14:paraId="2E7FF00E" w14:textId="77777777" w:rsidTr="00C24795">
        <w:trPr>
          <w:trHeight w:val="20"/>
          <w:jc w:val="center"/>
        </w:trPr>
        <w:tc>
          <w:tcPr>
            <w:tcW w:w="1243" w:type="dxa"/>
            <w:vMerge/>
            <w:vAlign w:val="center"/>
          </w:tcPr>
          <w:p w14:paraId="0863B6B2" w14:textId="77777777" w:rsidR="007F10B7" w:rsidRPr="007016EE" w:rsidRDefault="007F10B7" w:rsidP="007F1249">
            <w:pPr>
              <w:overflowPunct w:val="0"/>
              <w:snapToGrid w:val="0"/>
              <w:jc w:val="center"/>
            </w:pPr>
          </w:p>
        </w:tc>
        <w:tc>
          <w:tcPr>
            <w:tcW w:w="1276" w:type="dxa"/>
            <w:vMerge/>
            <w:vAlign w:val="center"/>
          </w:tcPr>
          <w:p w14:paraId="7464893A" w14:textId="77777777" w:rsidR="007F10B7" w:rsidRPr="007016EE" w:rsidRDefault="007F10B7" w:rsidP="007F1249">
            <w:pPr>
              <w:overflowPunct w:val="0"/>
              <w:snapToGrid w:val="0"/>
              <w:jc w:val="center"/>
            </w:pPr>
          </w:p>
        </w:tc>
        <w:tc>
          <w:tcPr>
            <w:tcW w:w="3587" w:type="dxa"/>
          </w:tcPr>
          <w:p w14:paraId="4FF1699C" w14:textId="67719C19" w:rsidR="007F10B7" w:rsidRPr="007016EE" w:rsidRDefault="007F10B7" w:rsidP="007F10B7">
            <w:pPr>
              <w:widowControl w:val="0"/>
              <w:overflowPunct w:val="0"/>
              <w:snapToGrid w:val="0"/>
              <w:jc w:val="both"/>
            </w:pPr>
            <w:r w:rsidRPr="007016EE">
              <w:t>學</w:t>
            </w:r>
            <w:r w:rsidRPr="007016EE">
              <w:rPr>
                <w:rFonts w:hint="eastAsia"/>
              </w:rPr>
              <w:t>Se</w:t>
            </w:r>
            <w:r w:rsidRPr="007016EE">
              <w:t>-V-</w:t>
            </w:r>
            <w:r w:rsidRPr="007016EE">
              <w:rPr>
                <w:rFonts w:hint="eastAsia"/>
              </w:rPr>
              <w:t>3</w:t>
            </w:r>
            <w:r w:rsidRPr="007016EE">
              <w:rPr>
                <w:rFonts w:hint="eastAsia"/>
              </w:rPr>
              <w:t>能在運動情境中實踐運動倫理</w:t>
            </w:r>
          </w:p>
        </w:tc>
        <w:tc>
          <w:tcPr>
            <w:tcW w:w="3588" w:type="dxa"/>
          </w:tcPr>
          <w:p w14:paraId="779FDD26" w14:textId="309759C9" w:rsidR="00C24795" w:rsidRPr="007016EE" w:rsidRDefault="00C24795" w:rsidP="007F10B7">
            <w:pPr>
              <w:widowControl w:val="0"/>
              <w:overflowPunct w:val="0"/>
              <w:snapToGrid w:val="0"/>
              <w:jc w:val="both"/>
            </w:pPr>
            <w:r w:rsidRPr="007016EE">
              <w:t>學</w:t>
            </w:r>
            <w:r w:rsidRPr="007016EE">
              <w:rPr>
                <w:rFonts w:hint="eastAsia"/>
              </w:rPr>
              <w:t>Se</w:t>
            </w:r>
            <w:r w:rsidRPr="007016EE">
              <w:t>-V-</w:t>
            </w:r>
            <w:r w:rsidRPr="007016EE">
              <w:rPr>
                <w:rFonts w:hint="eastAsia"/>
              </w:rPr>
              <w:t>3</w:t>
            </w:r>
            <w:r w:rsidRPr="007016EE">
              <w:t>-</w:t>
            </w:r>
            <w:r w:rsidRPr="007016EE">
              <w:rPr>
                <w:rFonts w:hint="eastAsia"/>
              </w:rPr>
              <w:t>1</w:t>
            </w:r>
            <w:r w:rsidRPr="007016EE">
              <w:rPr>
                <w:rFonts w:hint="eastAsia"/>
              </w:rPr>
              <w:t>運動倫理的實踐</w:t>
            </w:r>
          </w:p>
          <w:p w14:paraId="3FD893A1" w14:textId="24940910" w:rsidR="007F10B7" w:rsidRPr="007016EE" w:rsidRDefault="007F10B7" w:rsidP="007F10B7">
            <w:pPr>
              <w:widowControl w:val="0"/>
              <w:overflowPunct w:val="0"/>
              <w:snapToGrid w:val="0"/>
              <w:jc w:val="both"/>
            </w:pPr>
            <w:r w:rsidRPr="007016EE">
              <w:t>學</w:t>
            </w:r>
            <w:r w:rsidRPr="007016EE">
              <w:rPr>
                <w:rFonts w:hint="eastAsia"/>
              </w:rPr>
              <w:t>Se</w:t>
            </w:r>
            <w:r w:rsidRPr="007016EE">
              <w:t>-V-</w:t>
            </w:r>
            <w:r w:rsidR="00C24795" w:rsidRPr="007016EE">
              <w:rPr>
                <w:rFonts w:hint="eastAsia"/>
              </w:rPr>
              <w:t>3</w:t>
            </w:r>
            <w:r w:rsidRPr="007016EE">
              <w:t>-</w:t>
            </w:r>
            <w:r w:rsidR="00C24795" w:rsidRPr="007016EE">
              <w:rPr>
                <w:rFonts w:hint="eastAsia"/>
              </w:rPr>
              <w:t>2</w:t>
            </w:r>
            <w:r w:rsidRPr="007016EE">
              <w:rPr>
                <w:rFonts w:hint="eastAsia"/>
              </w:rPr>
              <w:t>運動情境中的倫理價值</w:t>
            </w:r>
          </w:p>
          <w:p w14:paraId="72A46B97" w14:textId="0D05E6B1" w:rsidR="007F10B7" w:rsidRPr="007016EE" w:rsidRDefault="007F10B7" w:rsidP="007F10B7">
            <w:pPr>
              <w:widowControl w:val="0"/>
              <w:overflowPunct w:val="0"/>
              <w:snapToGrid w:val="0"/>
              <w:jc w:val="both"/>
            </w:pPr>
            <w:r w:rsidRPr="007016EE">
              <w:t>學</w:t>
            </w:r>
            <w:r w:rsidRPr="007016EE">
              <w:rPr>
                <w:rFonts w:hint="eastAsia"/>
              </w:rPr>
              <w:t>Se</w:t>
            </w:r>
            <w:r w:rsidRPr="007016EE">
              <w:t>-V-</w:t>
            </w:r>
            <w:r w:rsidR="00C24795" w:rsidRPr="007016EE">
              <w:rPr>
                <w:rFonts w:hint="eastAsia"/>
              </w:rPr>
              <w:t>3</w:t>
            </w:r>
            <w:r w:rsidRPr="007016EE">
              <w:t>-</w:t>
            </w:r>
            <w:r w:rsidR="00C24795" w:rsidRPr="007016EE">
              <w:rPr>
                <w:rFonts w:hint="eastAsia"/>
              </w:rPr>
              <w:t>2</w:t>
            </w:r>
            <w:r w:rsidRPr="007016EE">
              <w:rPr>
                <w:rFonts w:hint="eastAsia"/>
              </w:rPr>
              <w:t>a</w:t>
            </w:r>
            <w:r w:rsidRPr="007016EE">
              <w:rPr>
                <w:rFonts w:hint="eastAsia"/>
              </w:rPr>
              <w:t>奧林匹克精神</w:t>
            </w:r>
          </w:p>
          <w:p w14:paraId="28C07379" w14:textId="7C804A3C" w:rsidR="007F10B7" w:rsidRPr="007016EE" w:rsidRDefault="007F10B7" w:rsidP="007F10B7">
            <w:pPr>
              <w:widowControl w:val="0"/>
              <w:overflowPunct w:val="0"/>
              <w:snapToGrid w:val="0"/>
              <w:jc w:val="both"/>
            </w:pPr>
            <w:r w:rsidRPr="007016EE">
              <w:t>學</w:t>
            </w:r>
            <w:r w:rsidRPr="007016EE">
              <w:rPr>
                <w:rFonts w:hint="eastAsia"/>
              </w:rPr>
              <w:t>Se</w:t>
            </w:r>
            <w:r w:rsidRPr="007016EE">
              <w:t>-V-</w:t>
            </w:r>
            <w:r w:rsidR="00C24795" w:rsidRPr="007016EE">
              <w:rPr>
                <w:rFonts w:hint="eastAsia"/>
              </w:rPr>
              <w:t>3</w:t>
            </w:r>
            <w:r w:rsidRPr="007016EE">
              <w:t>-</w:t>
            </w:r>
            <w:r w:rsidR="00C24795" w:rsidRPr="007016EE">
              <w:rPr>
                <w:rFonts w:hint="eastAsia"/>
              </w:rPr>
              <w:t>2</w:t>
            </w:r>
            <w:r w:rsidRPr="007016EE">
              <w:rPr>
                <w:rFonts w:hint="eastAsia"/>
              </w:rPr>
              <w:t>b</w:t>
            </w:r>
            <w:r w:rsidRPr="007016EE">
              <w:rPr>
                <w:rFonts w:hint="eastAsia"/>
              </w:rPr>
              <w:t>公平競爭</w:t>
            </w:r>
          </w:p>
          <w:p w14:paraId="7B6D631B" w14:textId="601D9425" w:rsidR="007F10B7" w:rsidRPr="007016EE" w:rsidRDefault="007F10B7" w:rsidP="00C24795">
            <w:pPr>
              <w:widowControl w:val="0"/>
              <w:overflowPunct w:val="0"/>
              <w:snapToGrid w:val="0"/>
              <w:jc w:val="both"/>
            </w:pPr>
            <w:r w:rsidRPr="007016EE">
              <w:lastRenderedPageBreak/>
              <w:t>學</w:t>
            </w:r>
            <w:r w:rsidRPr="007016EE">
              <w:rPr>
                <w:rFonts w:hint="eastAsia"/>
              </w:rPr>
              <w:t>Se</w:t>
            </w:r>
            <w:r w:rsidRPr="007016EE">
              <w:t>-V-</w:t>
            </w:r>
            <w:r w:rsidR="00C24795" w:rsidRPr="007016EE">
              <w:rPr>
                <w:rFonts w:hint="eastAsia"/>
              </w:rPr>
              <w:t>3</w:t>
            </w:r>
            <w:r w:rsidRPr="007016EE">
              <w:t>-</w:t>
            </w:r>
            <w:r w:rsidR="00C24795" w:rsidRPr="007016EE">
              <w:rPr>
                <w:rFonts w:hint="eastAsia"/>
              </w:rPr>
              <w:t>2</w:t>
            </w:r>
            <w:r w:rsidRPr="007016EE">
              <w:rPr>
                <w:rFonts w:hint="eastAsia"/>
              </w:rPr>
              <w:t>c</w:t>
            </w:r>
            <w:r w:rsidRPr="007016EE">
              <w:rPr>
                <w:rFonts w:hint="eastAsia"/>
              </w:rPr>
              <w:t>守法自律</w:t>
            </w:r>
          </w:p>
        </w:tc>
      </w:tr>
      <w:tr w:rsidR="00C24795" w:rsidRPr="007016EE" w14:paraId="6C74F8CF" w14:textId="77777777" w:rsidTr="00C24795">
        <w:trPr>
          <w:trHeight w:val="20"/>
          <w:jc w:val="center"/>
        </w:trPr>
        <w:tc>
          <w:tcPr>
            <w:tcW w:w="1243" w:type="dxa"/>
            <w:vMerge/>
            <w:vAlign w:val="center"/>
          </w:tcPr>
          <w:p w14:paraId="0844621F" w14:textId="77777777" w:rsidR="007F10B7" w:rsidRPr="007016EE" w:rsidRDefault="007F10B7" w:rsidP="007F1249">
            <w:pPr>
              <w:overflowPunct w:val="0"/>
              <w:snapToGrid w:val="0"/>
              <w:jc w:val="center"/>
            </w:pPr>
          </w:p>
        </w:tc>
        <w:tc>
          <w:tcPr>
            <w:tcW w:w="1276" w:type="dxa"/>
            <w:vMerge/>
            <w:vAlign w:val="center"/>
          </w:tcPr>
          <w:p w14:paraId="4274FB6E" w14:textId="77777777" w:rsidR="007F10B7" w:rsidRPr="007016EE" w:rsidRDefault="007F10B7" w:rsidP="007F1249">
            <w:pPr>
              <w:overflowPunct w:val="0"/>
              <w:snapToGrid w:val="0"/>
              <w:jc w:val="center"/>
            </w:pPr>
          </w:p>
        </w:tc>
        <w:tc>
          <w:tcPr>
            <w:tcW w:w="3587" w:type="dxa"/>
          </w:tcPr>
          <w:p w14:paraId="1CDE7F55" w14:textId="5D89C116" w:rsidR="007F10B7" w:rsidRPr="007016EE" w:rsidRDefault="007F10B7" w:rsidP="007F10B7">
            <w:pPr>
              <w:widowControl w:val="0"/>
              <w:overflowPunct w:val="0"/>
              <w:snapToGrid w:val="0"/>
              <w:jc w:val="both"/>
            </w:pPr>
            <w:r w:rsidRPr="007016EE">
              <w:t>學</w:t>
            </w:r>
            <w:r w:rsidRPr="007016EE">
              <w:rPr>
                <w:rFonts w:hint="eastAsia"/>
              </w:rPr>
              <w:t>Se</w:t>
            </w:r>
            <w:r w:rsidRPr="007016EE">
              <w:t>-V-</w:t>
            </w:r>
            <w:r w:rsidRPr="007016EE">
              <w:rPr>
                <w:rFonts w:hint="eastAsia"/>
              </w:rPr>
              <w:t>4</w:t>
            </w:r>
            <w:r w:rsidRPr="007016EE">
              <w:t>能針對運動爭議事件進行價值判斷</w:t>
            </w:r>
          </w:p>
        </w:tc>
        <w:tc>
          <w:tcPr>
            <w:tcW w:w="3588" w:type="dxa"/>
          </w:tcPr>
          <w:p w14:paraId="1EC7A796" w14:textId="7DD26904" w:rsidR="007F10B7" w:rsidRPr="007016EE" w:rsidRDefault="007F10B7" w:rsidP="00C24795">
            <w:pPr>
              <w:widowControl w:val="0"/>
              <w:overflowPunct w:val="0"/>
              <w:snapToGrid w:val="0"/>
              <w:jc w:val="both"/>
            </w:pPr>
            <w:r w:rsidRPr="007016EE">
              <w:t>學</w:t>
            </w:r>
            <w:r w:rsidRPr="007016EE">
              <w:rPr>
                <w:rFonts w:hint="eastAsia"/>
              </w:rPr>
              <w:t>Se</w:t>
            </w:r>
            <w:r w:rsidRPr="007016EE">
              <w:t>-V-</w:t>
            </w:r>
            <w:r w:rsidRPr="007016EE">
              <w:rPr>
                <w:rFonts w:hint="eastAsia"/>
              </w:rPr>
              <w:t>4</w:t>
            </w:r>
            <w:r w:rsidRPr="007016EE">
              <w:t>-</w:t>
            </w:r>
            <w:r w:rsidRPr="007016EE">
              <w:rPr>
                <w:rFonts w:hint="eastAsia"/>
              </w:rPr>
              <w:t>1</w:t>
            </w:r>
            <w:r w:rsidRPr="007016EE">
              <w:rPr>
                <w:rFonts w:hint="eastAsia"/>
              </w:rPr>
              <w:t>運動比賽爭議的</w:t>
            </w:r>
            <w:r w:rsidR="00C24795" w:rsidRPr="007016EE">
              <w:rPr>
                <w:rFonts w:hint="eastAsia"/>
              </w:rPr>
              <w:t>現象</w:t>
            </w:r>
          </w:p>
        </w:tc>
      </w:tr>
      <w:tr w:rsidR="00C24795" w:rsidRPr="007016EE" w14:paraId="04AC7BC2" w14:textId="77777777" w:rsidTr="00C24795">
        <w:trPr>
          <w:trHeight w:val="20"/>
          <w:jc w:val="center"/>
        </w:trPr>
        <w:tc>
          <w:tcPr>
            <w:tcW w:w="1243" w:type="dxa"/>
            <w:vMerge/>
            <w:vAlign w:val="center"/>
          </w:tcPr>
          <w:p w14:paraId="578B8211" w14:textId="77777777" w:rsidR="00C24795" w:rsidRPr="007016EE" w:rsidRDefault="00C24795" w:rsidP="007F1249">
            <w:pPr>
              <w:overflowPunct w:val="0"/>
              <w:snapToGrid w:val="0"/>
              <w:jc w:val="center"/>
            </w:pPr>
          </w:p>
        </w:tc>
        <w:tc>
          <w:tcPr>
            <w:tcW w:w="1276" w:type="dxa"/>
            <w:vMerge/>
            <w:vAlign w:val="center"/>
          </w:tcPr>
          <w:p w14:paraId="1E09A004" w14:textId="77777777" w:rsidR="00C24795" w:rsidRPr="007016EE" w:rsidRDefault="00C24795" w:rsidP="007F1249">
            <w:pPr>
              <w:overflowPunct w:val="0"/>
              <w:snapToGrid w:val="0"/>
              <w:jc w:val="center"/>
            </w:pPr>
          </w:p>
        </w:tc>
        <w:tc>
          <w:tcPr>
            <w:tcW w:w="3587" w:type="dxa"/>
          </w:tcPr>
          <w:p w14:paraId="724C8B1F" w14:textId="7908B161" w:rsidR="00C24795" w:rsidRPr="007016EE" w:rsidRDefault="00C24795" w:rsidP="007F10B7">
            <w:pPr>
              <w:widowControl w:val="0"/>
              <w:overflowPunct w:val="0"/>
              <w:snapToGrid w:val="0"/>
              <w:jc w:val="both"/>
            </w:pPr>
            <w:r w:rsidRPr="007016EE">
              <w:t>學</w:t>
            </w:r>
            <w:r w:rsidRPr="007016EE">
              <w:rPr>
                <w:rFonts w:hint="eastAsia"/>
              </w:rPr>
              <w:t>Se</w:t>
            </w:r>
            <w:r w:rsidRPr="007016EE">
              <w:t>-V-</w:t>
            </w:r>
            <w:r w:rsidRPr="007016EE">
              <w:rPr>
                <w:rFonts w:hint="eastAsia"/>
              </w:rPr>
              <w:t>5</w:t>
            </w:r>
            <w:r w:rsidRPr="007016EE">
              <w:t>瞭解運動比賽爭議的概念</w:t>
            </w:r>
          </w:p>
        </w:tc>
        <w:tc>
          <w:tcPr>
            <w:tcW w:w="3588" w:type="dxa"/>
          </w:tcPr>
          <w:p w14:paraId="7D822403" w14:textId="6FC54419" w:rsidR="00C24795" w:rsidRPr="007016EE" w:rsidRDefault="00C24795" w:rsidP="007F10B7">
            <w:pPr>
              <w:widowControl w:val="0"/>
              <w:overflowPunct w:val="0"/>
              <w:snapToGrid w:val="0"/>
              <w:jc w:val="both"/>
            </w:pPr>
            <w:r w:rsidRPr="007016EE">
              <w:t>學</w:t>
            </w:r>
            <w:r w:rsidRPr="007016EE">
              <w:rPr>
                <w:rFonts w:hint="eastAsia"/>
              </w:rPr>
              <w:t>Se</w:t>
            </w:r>
            <w:r w:rsidRPr="007016EE">
              <w:t>-V-</w:t>
            </w:r>
            <w:r w:rsidRPr="007016EE">
              <w:rPr>
                <w:rFonts w:hint="eastAsia"/>
              </w:rPr>
              <w:t>5</w:t>
            </w:r>
            <w:r w:rsidRPr="007016EE">
              <w:t>-</w:t>
            </w:r>
            <w:r w:rsidRPr="007016EE">
              <w:rPr>
                <w:rFonts w:hint="eastAsia"/>
              </w:rPr>
              <w:t>1</w:t>
            </w:r>
            <w:r w:rsidRPr="007016EE">
              <w:rPr>
                <w:rFonts w:hint="eastAsia"/>
              </w:rPr>
              <w:t>運動比賽爭議的解決</w:t>
            </w:r>
          </w:p>
        </w:tc>
      </w:tr>
      <w:tr w:rsidR="00C24795" w:rsidRPr="007016EE" w14:paraId="78FCDEF9" w14:textId="77777777" w:rsidTr="00C24795">
        <w:trPr>
          <w:trHeight w:val="20"/>
          <w:jc w:val="center"/>
        </w:trPr>
        <w:tc>
          <w:tcPr>
            <w:tcW w:w="1243" w:type="dxa"/>
            <w:vMerge/>
            <w:vAlign w:val="center"/>
          </w:tcPr>
          <w:p w14:paraId="43AC7C4A" w14:textId="77777777" w:rsidR="007F10B7" w:rsidRPr="007016EE" w:rsidRDefault="007F10B7" w:rsidP="007F1249">
            <w:pPr>
              <w:overflowPunct w:val="0"/>
              <w:snapToGrid w:val="0"/>
              <w:jc w:val="center"/>
            </w:pPr>
          </w:p>
        </w:tc>
        <w:tc>
          <w:tcPr>
            <w:tcW w:w="1276" w:type="dxa"/>
            <w:vMerge/>
            <w:vAlign w:val="center"/>
          </w:tcPr>
          <w:p w14:paraId="4B28E964" w14:textId="77777777" w:rsidR="007F10B7" w:rsidRPr="007016EE" w:rsidRDefault="007F10B7" w:rsidP="007F1249">
            <w:pPr>
              <w:overflowPunct w:val="0"/>
              <w:snapToGrid w:val="0"/>
              <w:jc w:val="center"/>
            </w:pPr>
          </w:p>
        </w:tc>
        <w:tc>
          <w:tcPr>
            <w:tcW w:w="3587" w:type="dxa"/>
          </w:tcPr>
          <w:p w14:paraId="7B8E783E" w14:textId="2549FC9F" w:rsidR="007F10B7" w:rsidRPr="007016EE" w:rsidRDefault="007F10B7" w:rsidP="007F10B7">
            <w:pPr>
              <w:widowControl w:val="0"/>
              <w:overflowPunct w:val="0"/>
              <w:snapToGrid w:val="0"/>
              <w:jc w:val="both"/>
            </w:pPr>
            <w:r w:rsidRPr="007016EE">
              <w:t>學</w:t>
            </w:r>
            <w:r w:rsidRPr="007016EE">
              <w:rPr>
                <w:rFonts w:hint="eastAsia"/>
              </w:rPr>
              <w:t>Se</w:t>
            </w:r>
            <w:r w:rsidRPr="007016EE">
              <w:t>-V-</w:t>
            </w:r>
            <w:r w:rsidRPr="007016EE">
              <w:rPr>
                <w:rFonts w:hint="eastAsia"/>
              </w:rPr>
              <w:t>6</w:t>
            </w:r>
            <w:r w:rsidRPr="007016EE">
              <w:t>瞭解運動比賽爭議解決的途徑</w:t>
            </w:r>
          </w:p>
        </w:tc>
        <w:tc>
          <w:tcPr>
            <w:tcW w:w="3588" w:type="dxa"/>
          </w:tcPr>
          <w:p w14:paraId="23A7D757" w14:textId="15596A0B" w:rsidR="007F10B7" w:rsidRPr="007016EE" w:rsidRDefault="00C24795" w:rsidP="007F10B7">
            <w:pPr>
              <w:widowControl w:val="0"/>
              <w:overflowPunct w:val="0"/>
              <w:snapToGrid w:val="0"/>
              <w:jc w:val="both"/>
            </w:pPr>
            <w:r w:rsidRPr="007016EE">
              <w:t>學</w:t>
            </w:r>
            <w:r w:rsidRPr="007016EE">
              <w:rPr>
                <w:rFonts w:hint="eastAsia"/>
              </w:rPr>
              <w:t>Se</w:t>
            </w:r>
            <w:r w:rsidRPr="007016EE">
              <w:t>-V-</w:t>
            </w:r>
            <w:r w:rsidRPr="007016EE">
              <w:rPr>
                <w:rFonts w:hint="eastAsia"/>
              </w:rPr>
              <w:t>6</w:t>
            </w:r>
            <w:r w:rsidRPr="007016EE">
              <w:t>-</w:t>
            </w:r>
            <w:r w:rsidRPr="007016EE">
              <w:rPr>
                <w:rFonts w:hint="eastAsia"/>
              </w:rPr>
              <w:t>1</w:t>
            </w:r>
            <w:r w:rsidRPr="007016EE">
              <w:rPr>
                <w:rFonts w:hint="eastAsia"/>
              </w:rPr>
              <w:t>運動比賽爭議解決的途徑</w:t>
            </w:r>
          </w:p>
        </w:tc>
      </w:tr>
      <w:tr w:rsidR="00C24795" w:rsidRPr="007016EE" w14:paraId="5BCEF76D" w14:textId="77777777" w:rsidTr="00C24795">
        <w:trPr>
          <w:trHeight w:val="20"/>
          <w:jc w:val="center"/>
        </w:trPr>
        <w:tc>
          <w:tcPr>
            <w:tcW w:w="1243" w:type="dxa"/>
            <w:vMerge/>
            <w:vAlign w:val="center"/>
          </w:tcPr>
          <w:p w14:paraId="70401954" w14:textId="77777777" w:rsidR="007F10B7" w:rsidRPr="007016EE" w:rsidRDefault="007F10B7" w:rsidP="007F1249">
            <w:pPr>
              <w:overflowPunct w:val="0"/>
              <w:snapToGrid w:val="0"/>
              <w:jc w:val="center"/>
            </w:pPr>
          </w:p>
        </w:tc>
        <w:tc>
          <w:tcPr>
            <w:tcW w:w="1276" w:type="dxa"/>
            <w:vMerge/>
            <w:vAlign w:val="center"/>
          </w:tcPr>
          <w:p w14:paraId="6618B216" w14:textId="77777777" w:rsidR="007F10B7" w:rsidRPr="007016EE" w:rsidRDefault="007F10B7" w:rsidP="007F1249">
            <w:pPr>
              <w:overflowPunct w:val="0"/>
              <w:snapToGrid w:val="0"/>
              <w:jc w:val="center"/>
            </w:pPr>
          </w:p>
        </w:tc>
        <w:tc>
          <w:tcPr>
            <w:tcW w:w="3587" w:type="dxa"/>
          </w:tcPr>
          <w:p w14:paraId="5C74D885" w14:textId="075A10FA" w:rsidR="007F10B7" w:rsidRPr="007016EE" w:rsidRDefault="007F10B7" w:rsidP="007F10B7">
            <w:pPr>
              <w:widowControl w:val="0"/>
              <w:overflowPunct w:val="0"/>
              <w:snapToGrid w:val="0"/>
              <w:jc w:val="both"/>
            </w:pPr>
            <w:r w:rsidRPr="007016EE">
              <w:t>學</w:t>
            </w:r>
            <w:r w:rsidRPr="007016EE">
              <w:rPr>
                <w:rFonts w:hint="eastAsia"/>
              </w:rPr>
              <w:t>Se</w:t>
            </w:r>
            <w:r w:rsidRPr="007016EE">
              <w:t>-V-</w:t>
            </w:r>
            <w:r w:rsidRPr="007016EE">
              <w:rPr>
                <w:rFonts w:hint="eastAsia"/>
              </w:rPr>
              <w:t>7</w:t>
            </w:r>
            <w:r w:rsidRPr="007016EE">
              <w:t>避免運動比賽爭議的方法</w:t>
            </w:r>
          </w:p>
        </w:tc>
        <w:tc>
          <w:tcPr>
            <w:tcW w:w="3588" w:type="dxa"/>
          </w:tcPr>
          <w:p w14:paraId="09A3610D" w14:textId="12F30B65" w:rsidR="007F10B7" w:rsidRPr="007016EE" w:rsidRDefault="00C24795" w:rsidP="007F10B7">
            <w:pPr>
              <w:widowControl w:val="0"/>
              <w:overflowPunct w:val="0"/>
              <w:snapToGrid w:val="0"/>
              <w:jc w:val="both"/>
            </w:pPr>
            <w:r w:rsidRPr="007016EE">
              <w:t>學</w:t>
            </w:r>
            <w:r w:rsidRPr="007016EE">
              <w:rPr>
                <w:rFonts w:hint="eastAsia"/>
              </w:rPr>
              <w:t>Se</w:t>
            </w:r>
            <w:r w:rsidRPr="007016EE">
              <w:t>-V-</w:t>
            </w:r>
            <w:r w:rsidRPr="007016EE">
              <w:rPr>
                <w:rFonts w:hint="eastAsia"/>
              </w:rPr>
              <w:t>7</w:t>
            </w:r>
            <w:r w:rsidRPr="007016EE">
              <w:t>-</w:t>
            </w:r>
            <w:r w:rsidRPr="007016EE">
              <w:rPr>
                <w:rFonts w:hint="eastAsia"/>
              </w:rPr>
              <w:t>1</w:t>
            </w:r>
            <w:r w:rsidRPr="007016EE">
              <w:rPr>
                <w:rFonts w:hint="eastAsia"/>
              </w:rPr>
              <w:t>運動比賽爭議的避免方法</w:t>
            </w:r>
          </w:p>
        </w:tc>
      </w:tr>
    </w:tbl>
    <w:p w14:paraId="5DDF4D44" w14:textId="5D50D1F9" w:rsidR="00524B97" w:rsidRPr="007016EE" w:rsidRDefault="00E17875" w:rsidP="00C24795">
      <w:pPr>
        <w:pStyle w:val="a6"/>
        <w:numPr>
          <w:ilvl w:val="0"/>
          <w:numId w:val="5"/>
        </w:numPr>
        <w:overflowPunct w:val="0"/>
        <w:spacing w:before="100" w:beforeAutospacing="1" w:line="360" w:lineRule="exact"/>
        <w:ind w:leftChars="0" w:left="482" w:hanging="482"/>
        <w:jc w:val="both"/>
        <w:rPr>
          <w:rFonts w:ascii="Times New Roman" w:eastAsia="標楷體" w:hAnsi="Times New Roman"/>
          <w:kern w:val="0"/>
          <w:szCs w:val="24"/>
        </w:rPr>
      </w:pPr>
      <w:r w:rsidRPr="007016EE">
        <w:rPr>
          <w:rFonts w:ascii="Times New Roman" w:eastAsia="標楷體" w:hAnsi="Times New Roman"/>
          <w:kern w:val="0"/>
        </w:rPr>
        <w:t>體育專項術科「</w:t>
      </w:r>
      <w:r w:rsidR="00524B97" w:rsidRPr="007016EE">
        <w:rPr>
          <w:rFonts w:ascii="Times New Roman" w:eastAsia="標楷體" w:hAnsi="Times New Roman"/>
          <w:kern w:val="0"/>
        </w:rPr>
        <w:t>挑戰型運動</w:t>
      </w:r>
      <w:r w:rsidRPr="007016EE">
        <w:rPr>
          <w:rFonts w:ascii="Times New Roman" w:eastAsia="標楷體" w:hAnsi="Times New Roman"/>
          <w:kern w:val="0"/>
        </w:rPr>
        <w:t>」</w:t>
      </w:r>
      <w:r w:rsidR="00760FB5" w:rsidRPr="007016EE">
        <w:rPr>
          <w:rFonts w:ascii="Times New Roman" w:eastAsia="標楷體" w:hAnsi="Times New Roman"/>
          <w:kern w:val="0"/>
        </w:rPr>
        <w:t>學習重點</w:t>
      </w:r>
    </w:p>
    <w:p w14:paraId="07541A89" w14:textId="7FDCB4B6" w:rsidR="00760FB5" w:rsidRPr="007016EE" w:rsidRDefault="00760FB5" w:rsidP="00760FB5">
      <w:r w:rsidRPr="007016EE">
        <w:t>表</w:t>
      </w:r>
      <w:r w:rsidRPr="007016EE">
        <w:t xml:space="preserve">4  </w:t>
      </w:r>
      <w:r w:rsidR="0093730D" w:rsidRPr="007016EE">
        <w:t>挑戰型運動</w:t>
      </w:r>
      <w:r w:rsidRPr="007016EE">
        <w:t>學習構面與學習重點</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D840C1" w:rsidRPr="00A708A9" w14:paraId="26087A2B" w14:textId="77777777" w:rsidTr="000557A7">
        <w:trPr>
          <w:trHeight w:val="289"/>
          <w:tblHeader/>
          <w:jc w:val="center"/>
        </w:trPr>
        <w:tc>
          <w:tcPr>
            <w:tcW w:w="1243" w:type="dxa"/>
            <w:vMerge w:val="restart"/>
            <w:vAlign w:val="center"/>
          </w:tcPr>
          <w:p w14:paraId="41C350E4" w14:textId="77777777" w:rsidR="00D840C1" w:rsidRPr="00A708A9" w:rsidRDefault="00D840C1" w:rsidP="007F1249">
            <w:pPr>
              <w:widowControl w:val="0"/>
              <w:overflowPunct w:val="0"/>
              <w:snapToGrid w:val="0"/>
              <w:jc w:val="center"/>
              <w:rPr>
                <w:color w:val="000000" w:themeColor="text1"/>
              </w:rPr>
            </w:pPr>
            <w:r w:rsidRPr="00A708A9">
              <w:rPr>
                <w:color w:val="000000" w:themeColor="text1"/>
              </w:rPr>
              <w:t>學習階段</w:t>
            </w:r>
          </w:p>
        </w:tc>
        <w:tc>
          <w:tcPr>
            <w:tcW w:w="1276" w:type="dxa"/>
            <w:vMerge w:val="restart"/>
            <w:vAlign w:val="center"/>
          </w:tcPr>
          <w:p w14:paraId="7D030886" w14:textId="77777777" w:rsidR="00D840C1" w:rsidRPr="00A708A9" w:rsidRDefault="00D840C1" w:rsidP="007F1249">
            <w:pPr>
              <w:widowControl w:val="0"/>
              <w:overflowPunct w:val="0"/>
              <w:snapToGrid w:val="0"/>
              <w:jc w:val="center"/>
              <w:rPr>
                <w:color w:val="000000" w:themeColor="text1"/>
              </w:rPr>
            </w:pPr>
            <w:r w:rsidRPr="00A708A9">
              <w:rPr>
                <w:color w:val="000000" w:themeColor="text1"/>
              </w:rPr>
              <w:t>學習構面</w:t>
            </w:r>
          </w:p>
        </w:tc>
        <w:tc>
          <w:tcPr>
            <w:tcW w:w="7175" w:type="dxa"/>
            <w:gridSpan w:val="2"/>
            <w:vAlign w:val="center"/>
          </w:tcPr>
          <w:p w14:paraId="3D8803D9" w14:textId="61EE6869" w:rsidR="00D840C1" w:rsidRPr="00A708A9" w:rsidRDefault="00D840C1" w:rsidP="007F1249">
            <w:pPr>
              <w:widowControl w:val="0"/>
              <w:overflowPunct w:val="0"/>
              <w:snapToGrid w:val="0"/>
              <w:jc w:val="center"/>
              <w:rPr>
                <w:color w:val="000000" w:themeColor="text1"/>
              </w:rPr>
            </w:pPr>
            <w:r w:rsidRPr="00A708A9">
              <w:rPr>
                <w:color w:val="000000" w:themeColor="text1"/>
              </w:rPr>
              <w:t>學習重點</w:t>
            </w:r>
          </w:p>
        </w:tc>
      </w:tr>
      <w:tr w:rsidR="00A708A9" w:rsidRPr="00A708A9" w14:paraId="687AE3A0" w14:textId="77777777" w:rsidTr="000557A7">
        <w:trPr>
          <w:trHeight w:val="289"/>
          <w:tblHeader/>
          <w:jc w:val="center"/>
        </w:trPr>
        <w:tc>
          <w:tcPr>
            <w:tcW w:w="1243" w:type="dxa"/>
            <w:vMerge/>
            <w:vAlign w:val="center"/>
          </w:tcPr>
          <w:p w14:paraId="2E439166" w14:textId="77777777" w:rsidR="00D840C1" w:rsidRPr="00A708A9" w:rsidRDefault="00D840C1" w:rsidP="007F1249">
            <w:pPr>
              <w:widowControl w:val="0"/>
              <w:overflowPunct w:val="0"/>
              <w:snapToGrid w:val="0"/>
              <w:jc w:val="center"/>
              <w:rPr>
                <w:color w:val="000000" w:themeColor="text1"/>
              </w:rPr>
            </w:pPr>
          </w:p>
        </w:tc>
        <w:tc>
          <w:tcPr>
            <w:tcW w:w="1276" w:type="dxa"/>
            <w:vMerge/>
            <w:vAlign w:val="center"/>
          </w:tcPr>
          <w:p w14:paraId="712DBE5C" w14:textId="77777777" w:rsidR="00D840C1" w:rsidRPr="00A708A9" w:rsidRDefault="00D840C1" w:rsidP="007F1249">
            <w:pPr>
              <w:widowControl w:val="0"/>
              <w:overflowPunct w:val="0"/>
              <w:snapToGrid w:val="0"/>
              <w:jc w:val="center"/>
              <w:rPr>
                <w:color w:val="000000" w:themeColor="text1"/>
              </w:rPr>
            </w:pPr>
          </w:p>
        </w:tc>
        <w:tc>
          <w:tcPr>
            <w:tcW w:w="3587" w:type="dxa"/>
            <w:vAlign w:val="center"/>
          </w:tcPr>
          <w:p w14:paraId="02ECB421" w14:textId="77777777" w:rsidR="00D840C1" w:rsidRPr="00A708A9" w:rsidRDefault="00D840C1" w:rsidP="007F1249">
            <w:pPr>
              <w:widowControl w:val="0"/>
              <w:overflowPunct w:val="0"/>
              <w:snapToGrid w:val="0"/>
              <w:jc w:val="center"/>
              <w:rPr>
                <w:color w:val="000000" w:themeColor="text1"/>
              </w:rPr>
            </w:pPr>
            <w:r w:rsidRPr="00A708A9">
              <w:rPr>
                <w:color w:val="000000" w:themeColor="text1"/>
              </w:rPr>
              <w:t>學習表現</w:t>
            </w:r>
          </w:p>
        </w:tc>
        <w:tc>
          <w:tcPr>
            <w:tcW w:w="3588" w:type="dxa"/>
            <w:vAlign w:val="center"/>
          </w:tcPr>
          <w:p w14:paraId="4DC70E42" w14:textId="77777777" w:rsidR="00D840C1" w:rsidRPr="00A708A9" w:rsidRDefault="00D840C1" w:rsidP="007F1249">
            <w:pPr>
              <w:widowControl w:val="0"/>
              <w:overflowPunct w:val="0"/>
              <w:snapToGrid w:val="0"/>
              <w:jc w:val="center"/>
              <w:rPr>
                <w:color w:val="000000" w:themeColor="text1"/>
              </w:rPr>
            </w:pPr>
            <w:r w:rsidRPr="00A708A9">
              <w:rPr>
                <w:color w:val="000000" w:themeColor="text1"/>
              </w:rPr>
              <w:t>學習內容</w:t>
            </w:r>
          </w:p>
        </w:tc>
      </w:tr>
      <w:tr w:rsidR="00F035AA" w:rsidRPr="00A708A9" w14:paraId="396B7DE8" w14:textId="77777777" w:rsidTr="00F035AA">
        <w:trPr>
          <w:trHeight w:val="200"/>
          <w:jc w:val="center"/>
        </w:trPr>
        <w:tc>
          <w:tcPr>
            <w:tcW w:w="1243" w:type="dxa"/>
            <w:vMerge w:val="restart"/>
            <w:vAlign w:val="center"/>
          </w:tcPr>
          <w:p w14:paraId="6CDD60AD" w14:textId="77777777" w:rsidR="00F035AA" w:rsidRPr="00A708A9" w:rsidRDefault="00F035AA" w:rsidP="00F035AA">
            <w:pPr>
              <w:widowControl w:val="0"/>
              <w:overflowPunct w:val="0"/>
              <w:snapToGrid w:val="0"/>
              <w:jc w:val="center"/>
              <w:rPr>
                <w:color w:val="000000" w:themeColor="text1"/>
              </w:rPr>
            </w:pPr>
            <w:r w:rsidRPr="00A708A9">
              <w:rPr>
                <w:color w:val="000000" w:themeColor="text1"/>
              </w:rPr>
              <w:t>第三階段</w:t>
            </w:r>
          </w:p>
        </w:tc>
        <w:tc>
          <w:tcPr>
            <w:tcW w:w="1276" w:type="dxa"/>
            <w:vMerge w:val="restart"/>
            <w:vAlign w:val="center"/>
          </w:tcPr>
          <w:p w14:paraId="03D2B8C0" w14:textId="77777777" w:rsidR="00F035AA" w:rsidRPr="00A708A9" w:rsidRDefault="00F035AA" w:rsidP="00F035AA">
            <w:pPr>
              <w:widowControl w:val="0"/>
              <w:overflowPunct w:val="0"/>
              <w:snapToGrid w:val="0"/>
              <w:jc w:val="center"/>
              <w:rPr>
                <w:color w:val="000000" w:themeColor="text1"/>
              </w:rPr>
            </w:pPr>
            <w:r w:rsidRPr="00A708A9">
              <w:rPr>
                <w:color w:val="000000" w:themeColor="text1"/>
              </w:rPr>
              <w:t>體能訓練</w:t>
            </w:r>
          </w:p>
        </w:tc>
        <w:tc>
          <w:tcPr>
            <w:tcW w:w="3587" w:type="dxa"/>
            <w:vMerge w:val="restart"/>
            <w:vAlign w:val="center"/>
          </w:tcPr>
          <w:p w14:paraId="46064071" w14:textId="338AB314"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P-III-1</w:t>
            </w:r>
            <w:r w:rsidRPr="00A708A9">
              <w:rPr>
                <w:color w:val="000000" w:themeColor="text1"/>
              </w:rPr>
              <w:t>能知道體能訓練與專項術科的關係</w:t>
            </w:r>
          </w:p>
        </w:tc>
        <w:tc>
          <w:tcPr>
            <w:tcW w:w="3588" w:type="dxa"/>
            <w:vAlign w:val="center"/>
          </w:tcPr>
          <w:p w14:paraId="78E30CB5" w14:textId="3532FC30"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P-III-1-1</w:t>
            </w:r>
            <w:r w:rsidRPr="00A708A9">
              <w:rPr>
                <w:color w:val="000000" w:themeColor="text1"/>
              </w:rPr>
              <w:t>認識體能訓練</w:t>
            </w:r>
          </w:p>
        </w:tc>
      </w:tr>
      <w:tr w:rsidR="00F035AA" w:rsidRPr="00A708A9" w14:paraId="1944D470" w14:textId="77777777" w:rsidTr="00F035AA">
        <w:trPr>
          <w:trHeight w:val="420"/>
          <w:jc w:val="center"/>
        </w:trPr>
        <w:tc>
          <w:tcPr>
            <w:tcW w:w="1243" w:type="dxa"/>
            <w:vMerge/>
            <w:vAlign w:val="center"/>
          </w:tcPr>
          <w:p w14:paraId="14C7BCB6"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4D9F503B"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73D5D786"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6DBA25B0" w14:textId="5796D627"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P-III-1-2</w:t>
            </w:r>
            <w:r w:rsidRPr="00A708A9">
              <w:rPr>
                <w:color w:val="000000" w:themeColor="text1"/>
              </w:rPr>
              <w:t>體能訓練與專項術科</w:t>
            </w:r>
          </w:p>
        </w:tc>
      </w:tr>
      <w:tr w:rsidR="00F035AA" w:rsidRPr="00A708A9" w14:paraId="3F1B2824" w14:textId="77777777" w:rsidTr="00F035AA">
        <w:trPr>
          <w:trHeight w:val="224"/>
          <w:jc w:val="center"/>
        </w:trPr>
        <w:tc>
          <w:tcPr>
            <w:tcW w:w="1243" w:type="dxa"/>
            <w:vMerge/>
            <w:vAlign w:val="center"/>
          </w:tcPr>
          <w:p w14:paraId="7D2B83D0"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096CC0E5"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2C30CE42" w14:textId="06CBECEE"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P-III-2</w:t>
            </w:r>
            <w:r w:rsidRPr="00A708A9">
              <w:rPr>
                <w:color w:val="000000" w:themeColor="text1"/>
              </w:rPr>
              <w:t>能瞭解體能訓練安全性</w:t>
            </w:r>
          </w:p>
        </w:tc>
        <w:tc>
          <w:tcPr>
            <w:tcW w:w="3588" w:type="dxa"/>
            <w:vAlign w:val="center"/>
          </w:tcPr>
          <w:p w14:paraId="6765953D" w14:textId="227E2BA0"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P-III-2-1</w:t>
            </w:r>
            <w:r w:rsidRPr="00A708A9">
              <w:rPr>
                <w:color w:val="000000" w:themeColor="text1"/>
              </w:rPr>
              <w:t>體能訓練內容</w:t>
            </w:r>
          </w:p>
        </w:tc>
      </w:tr>
      <w:tr w:rsidR="00F035AA" w:rsidRPr="00A708A9" w14:paraId="46A4255D" w14:textId="77777777" w:rsidTr="00F035AA">
        <w:trPr>
          <w:trHeight w:val="180"/>
          <w:jc w:val="center"/>
        </w:trPr>
        <w:tc>
          <w:tcPr>
            <w:tcW w:w="1243" w:type="dxa"/>
            <w:vMerge/>
            <w:vAlign w:val="center"/>
          </w:tcPr>
          <w:p w14:paraId="00D22AFD"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19C7D6C6"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22871983"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33EA82AE" w14:textId="3DCA69E1"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P-III-2-2</w:t>
            </w:r>
            <w:r w:rsidRPr="00A708A9">
              <w:rPr>
                <w:color w:val="000000" w:themeColor="text1"/>
              </w:rPr>
              <w:t>體能訓練作用</w:t>
            </w:r>
          </w:p>
        </w:tc>
      </w:tr>
      <w:tr w:rsidR="00F035AA" w:rsidRPr="00A708A9" w14:paraId="0DD40F39" w14:textId="77777777" w:rsidTr="00F035AA">
        <w:trPr>
          <w:trHeight w:val="200"/>
          <w:jc w:val="center"/>
        </w:trPr>
        <w:tc>
          <w:tcPr>
            <w:tcW w:w="1243" w:type="dxa"/>
            <w:vMerge/>
            <w:vAlign w:val="center"/>
          </w:tcPr>
          <w:p w14:paraId="6AB45850"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23ACECE0"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3C0811DC"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1CA1FF83" w14:textId="194CAAAB"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P-III-2-3</w:t>
            </w:r>
            <w:r w:rsidRPr="00A708A9">
              <w:rPr>
                <w:color w:val="000000" w:themeColor="text1"/>
              </w:rPr>
              <w:t>體能訓練安全原則</w:t>
            </w:r>
          </w:p>
        </w:tc>
      </w:tr>
      <w:tr w:rsidR="00F035AA" w:rsidRPr="00A708A9" w14:paraId="2923098C" w14:textId="77777777" w:rsidTr="00F035AA">
        <w:trPr>
          <w:trHeight w:val="116"/>
          <w:jc w:val="center"/>
        </w:trPr>
        <w:tc>
          <w:tcPr>
            <w:tcW w:w="1243" w:type="dxa"/>
            <w:vMerge/>
            <w:vAlign w:val="center"/>
          </w:tcPr>
          <w:p w14:paraId="1909C9FF"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2796FEC6"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66B8C22D" w14:textId="2D3C1200"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P-III-3</w:t>
            </w:r>
            <w:r w:rsidRPr="00A708A9">
              <w:rPr>
                <w:color w:val="000000" w:themeColor="text1"/>
              </w:rPr>
              <w:t>能認識體能訓練術語</w:t>
            </w:r>
          </w:p>
        </w:tc>
        <w:tc>
          <w:tcPr>
            <w:tcW w:w="3588" w:type="dxa"/>
            <w:vAlign w:val="center"/>
          </w:tcPr>
          <w:p w14:paraId="58FE26CA" w14:textId="748B6675"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P-III-3-1</w:t>
            </w:r>
            <w:r w:rsidRPr="00A708A9">
              <w:rPr>
                <w:color w:val="000000" w:themeColor="text1"/>
              </w:rPr>
              <w:t>體能訓練動作</w:t>
            </w:r>
          </w:p>
        </w:tc>
      </w:tr>
      <w:tr w:rsidR="00F035AA" w:rsidRPr="00A708A9" w14:paraId="3684F039" w14:textId="77777777" w:rsidTr="00F035AA">
        <w:trPr>
          <w:trHeight w:val="150"/>
          <w:jc w:val="center"/>
        </w:trPr>
        <w:tc>
          <w:tcPr>
            <w:tcW w:w="1243" w:type="dxa"/>
            <w:vMerge/>
            <w:vAlign w:val="center"/>
          </w:tcPr>
          <w:p w14:paraId="0C139CF2"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6778AAA8"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1B37D875"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4877C9C9" w14:textId="22E69C41"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P-III-3-2</w:t>
            </w:r>
            <w:r w:rsidRPr="00A708A9">
              <w:rPr>
                <w:color w:val="000000" w:themeColor="text1"/>
              </w:rPr>
              <w:t>體能訓練術語</w:t>
            </w:r>
          </w:p>
        </w:tc>
      </w:tr>
      <w:tr w:rsidR="00F035AA" w:rsidRPr="00A708A9" w14:paraId="440A7CD1" w14:textId="77777777" w:rsidTr="00F035AA">
        <w:trPr>
          <w:trHeight w:val="106"/>
          <w:jc w:val="center"/>
        </w:trPr>
        <w:tc>
          <w:tcPr>
            <w:tcW w:w="1243" w:type="dxa"/>
            <w:vMerge/>
            <w:vAlign w:val="center"/>
          </w:tcPr>
          <w:p w14:paraId="79E2BEE7"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0AC2AA58"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690DA059" w14:textId="040525EF"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P-III-4</w:t>
            </w:r>
            <w:r w:rsidRPr="00A708A9">
              <w:rPr>
                <w:color w:val="000000" w:themeColor="text1"/>
              </w:rPr>
              <w:t>能暸解體能訓練動作與認識運動傷害</w:t>
            </w:r>
          </w:p>
        </w:tc>
        <w:tc>
          <w:tcPr>
            <w:tcW w:w="3588" w:type="dxa"/>
            <w:vAlign w:val="center"/>
          </w:tcPr>
          <w:p w14:paraId="4ACD60E1" w14:textId="548CFDC4"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P-III-4-1</w:t>
            </w:r>
            <w:r w:rsidRPr="00A708A9">
              <w:rPr>
                <w:color w:val="000000" w:themeColor="text1"/>
              </w:rPr>
              <w:t>單一性體能訓練動作</w:t>
            </w:r>
          </w:p>
        </w:tc>
      </w:tr>
      <w:tr w:rsidR="00F035AA" w:rsidRPr="00A708A9" w14:paraId="3EC48665" w14:textId="77777777" w:rsidTr="00F035AA">
        <w:trPr>
          <w:trHeight w:val="150"/>
          <w:jc w:val="center"/>
        </w:trPr>
        <w:tc>
          <w:tcPr>
            <w:tcW w:w="1243" w:type="dxa"/>
            <w:vMerge/>
            <w:vAlign w:val="center"/>
          </w:tcPr>
          <w:p w14:paraId="589E4105"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4A313442"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5CAEA0D7"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325D4248" w14:textId="3FF02E08"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P-III-4-2</w:t>
            </w:r>
            <w:r w:rsidRPr="00A708A9">
              <w:rPr>
                <w:color w:val="000000" w:themeColor="text1"/>
              </w:rPr>
              <w:t>複合性體能訓練動作</w:t>
            </w:r>
          </w:p>
        </w:tc>
      </w:tr>
      <w:tr w:rsidR="00F035AA" w:rsidRPr="00A708A9" w14:paraId="6491632A" w14:textId="77777777" w:rsidTr="00F035AA">
        <w:trPr>
          <w:trHeight w:val="120"/>
          <w:jc w:val="center"/>
        </w:trPr>
        <w:tc>
          <w:tcPr>
            <w:tcW w:w="1243" w:type="dxa"/>
            <w:vMerge/>
            <w:vAlign w:val="center"/>
          </w:tcPr>
          <w:p w14:paraId="27EDE9E5"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6D32B534"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4D5E82E0"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3DCFB64C" w14:textId="7C22BCF9"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P-III-4-3</w:t>
            </w:r>
            <w:r w:rsidRPr="00A708A9">
              <w:rPr>
                <w:color w:val="000000" w:themeColor="text1"/>
              </w:rPr>
              <w:t>基本運動傷害預防</w:t>
            </w:r>
          </w:p>
        </w:tc>
      </w:tr>
      <w:tr w:rsidR="00F035AA" w:rsidRPr="00A708A9" w14:paraId="4B6F45C2" w14:textId="77777777" w:rsidTr="00F035AA">
        <w:trPr>
          <w:trHeight w:val="280"/>
          <w:jc w:val="center"/>
        </w:trPr>
        <w:tc>
          <w:tcPr>
            <w:tcW w:w="1243" w:type="dxa"/>
            <w:vMerge/>
            <w:vAlign w:val="center"/>
          </w:tcPr>
          <w:p w14:paraId="6BC9F463" w14:textId="77777777" w:rsidR="00F035AA" w:rsidRPr="00A708A9" w:rsidRDefault="00F035AA" w:rsidP="00F035AA">
            <w:pPr>
              <w:widowControl w:val="0"/>
              <w:overflowPunct w:val="0"/>
              <w:snapToGrid w:val="0"/>
              <w:jc w:val="center"/>
              <w:rPr>
                <w:color w:val="000000" w:themeColor="text1"/>
              </w:rPr>
            </w:pPr>
          </w:p>
        </w:tc>
        <w:tc>
          <w:tcPr>
            <w:tcW w:w="1276" w:type="dxa"/>
            <w:vMerge w:val="restart"/>
            <w:vAlign w:val="center"/>
          </w:tcPr>
          <w:p w14:paraId="3DB16244" w14:textId="77777777" w:rsidR="00F035AA" w:rsidRPr="00A708A9" w:rsidRDefault="00F035AA" w:rsidP="00F035AA">
            <w:pPr>
              <w:widowControl w:val="0"/>
              <w:overflowPunct w:val="0"/>
              <w:snapToGrid w:val="0"/>
              <w:jc w:val="center"/>
              <w:rPr>
                <w:color w:val="000000" w:themeColor="text1"/>
              </w:rPr>
            </w:pPr>
            <w:r w:rsidRPr="00A708A9">
              <w:rPr>
                <w:color w:val="000000" w:themeColor="text1"/>
              </w:rPr>
              <w:t>技術訓練</w:t>
            </w:r>
          </w:p>
        </w:tc>
        <w:tc>
          <w:tcPr>
            <w:tcW w:w="3587" w:type="dxa"/>
            <w:vMerge w:val="restart"/>
            <w:vAlign w:val="center"/>
          </w:tcPr>
          <w:p w14:paraId="59139E8C" w14:textId="4AB62D26"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T-III-1</w:t>
            </w:r>
            <w:r w:rsidRPr="00A708A9">
              <w:rPr>
                <w:color w:val="000000" w:themeColor="text1"/>
              </w:rPr>
              <w:t>能知道各專項</w:t>
            </w:r>
            <w:r w:rsidRPr="00A708A9">
              <w:rPr>
                <w:color w:val="000000" w:themeColor="text1"/>
                <w:kern w:val="0"/>
              </w:rPr>
              <w:t>技術</w:t>
            </w:r>
          </w:p>
        </w:tc>
        <w:tc>
          <w:tcPr>
            <w:tcW w:w="3588" w:type="dxa"/>
            <w:vAlign w:val="center"/>
          </w:tcPr>
          <w:p w14:paraId="60B64483" w14:textId="6CE5FE30"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T-III-1-1</w:t>
            </w:r>
            <w:r w:rsidRPr="00A708A9">
              <w:rPr>
                <w:color w:val="000000" w:themeColor="text1"/>
              </w:rPr>
              <w:t>專項技術之</w:t>
            </w:r>
            <w:r w:rsidRPr="00A708A9">
              <w:rPr>
                <w:color w:val="000000" w:themeColor="text1"/>
                <w:kern w:val="0"/>
              </w:rPr>
              <w:t>身體姿勢</w:t>
            </w:r>
          </w:p>
        </w:tc>
      </w:tr>
      <w:tr w:rsidR="00F035AA" w:rsidRPr="00A708A9" w14:paraId="114DA06B" w14:textId="77777777" w:rsidTr="00F035AA">
        <w:trPr>
          <w:trHeight w:val="340"/>
          <w:jc w:val="center"/>
        </w:trPr>
        <w:tc>
          <w:tcPr>
            <w:tcW w:w="1243" w:type="dxa"/>
            <w:vMerge/>
            <w:vAlign w:val="center"/>
          </w:tcPr>
          <w:p w14:paraId="5BFB8994"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5BD9D1B3"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4E4E9F30"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393DC224" w14:textId="3EBF0D0E"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T-III-1-2</w:t>
            </w:r>
            <w:r w:rsidRPr="00A708A9">
              <w:rPr>
                <w:color w:val="000000" w:themeColor="text1"/>
              </w:rPr>
              <w:t>專項技術之</w:t>
            </w:r>
            <w:r w:rsidRPr="00A708A9">
              <w:rPr>
                <w:color w:val="000000" w:themeColor="text1"/>
                <w:kern w:val="0"/>
              </w:rPr>
              <w:t>聯合動作</w:t>
            </w:r>
          </w:p>
        </w:tc>
      </w:tr>
      <w:tr w:rsidR="00F035AA" w:rsidRPr="00A708A9" w14:paraId="2AE02755" w14:textId="77777777" w:rsidTr="00F035AA">
        <w:trPr>
          <w:trHeight w:val="96"/>
          <w:jc w:val="center"/>
        </w:trPr>
        <w:tc>
          <w:tcPr>
            <w:tcW w:w="1243" w:type="dxa"/>
            <w:vMerge/>
            <w:vAlign w:val="center"/>
          </w:tcPr>
          <w:p w14:paraId="1C75665F"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5EE50315"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12B41BCA" w14:textId="42649D77"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T-III-2</w:t>
            </w:r>
            <w:r w:rsidRPr="00A708A9">
              <w:rPr>
                <w:color w:val="000000" w:themeColor="text1"/>
              </w:rPr>
              <w:t>能知道各專項技術之出發動作</w:t>
            </w:r>
          </w:p>
        </w:tc>
        <w:tc>
          <w:tcPr>
            <w:tcW w:w="3588" w:type="dxa"/>
            <w:vAlign w:val="center"/>
          </w:tcPr>
          <w:p w14:paraId="229AE216" w14:textId="28F9ADBB"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T-III-2-1</w:t>
            </w:r>
            <w:r w:rsidRPr="00A708A9">
              <w:rPr>
                <w:color w:val="000000" w:themeColor="text1"/>
              </w:rPr>
              <w:t>專項技術之出發動作</w:t>
            </w:r>
          </w:p>
        </w:tc>
      </w:tr>
      <w:tr w:rsidR="00F035AA" w:rsidRPr="00A708A9" w14:paraId="325C9F47" w14:textId="77777777" w:rsidTr="00F035AA">
        <w:trPr>
          <w:trHeight w:val="140"/>
          <w:jc w:val="center"/>
        </w:trPr>
        <w:tc>
          <w:tcPr>
            <w:tcW w:w="1243" w:type="dxa"/>
            <w:vMerge/>
            <w:vAlign w:val="center"/>
          </w:tcPr>
          <w:p w14:paraId="4204C291"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4BA900E1"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2D93872A"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0FB51E6B" w14:textId="0D8AAE10"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T-III-2-2</w:t>
            </w:r>
            <w:r w:rsidRPr="00A708A9">
              <w:rPr>
                <w:color w:val="000000" w:themeColor="text1"/>
              </w:rPr>
              <w:t>出發指令與準備動作</w:t>
            </w:r>
          </w:p>
        </w:tc>
      </w:tr>
      <w:tr w:rsidR="00F035AA" w:rsidRPr="00A708A9" w14:paraId="763BF685" w14:textId="77777777" w:rsidTr="00F035AA">
        <w:trPr>
          <w:trHeight w:val="130"/>
          <w:jc w:val="center"/>
        </w:trPr>
        <w:tc>
          <w:tcPr>
            <w:tcW w:w="1243" w:type="dxa"/>
            <w:vMerge/>
            <w:vAlign w:val="center"/>
          </w:tcPr>
          <w:p w14:paraId="47E985CB"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64BE9456"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7E4D8E0A"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004F1DEE" w14:textId="1C444819"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T-III-2-3</w:t>
            </w:r>
            <w:r w:rsidRPr="00A708A9">
              <w:rPr>
                <w:color w:val="000000" w:themeColor="text1"/>
              </w:rPr>
              <w:t>入水滑行與銜接動作</w:t>
            </w:r>
          </w:p>
        </w:tc>
      </w:tr>
      <w:tr w:rsidR="00F035AA" w:rsidRPr="00A708A9" w14:paraId="0E900653" w14:textId="77777777" w:rsidTr="00F035AA">
        <w:trPr>
          <w:trHeight w:val="130"/>
          <w:jc w:val="center"/>
        </w:trPr>
        <w:tc>
          <w:tcPr>
            <w:tcW w:w="1243" w:type="dxa"/>
            <w:vMerge/>
            <w:vAlign w:val="center"/>
          </w:tcPr>
          <w:p w14:paraId="4F007346"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5F532862"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14411D48" w14:textId="028EA7F9"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 xml:space="preserve">T-III-3 </w:t>
            </w:r>
            <w:r w:rsidRPr="00A708A9">
              <w:rPr>
                <w:color w:val="000000" w:themeColor="text1"/>
              </w:rPr>
              <w:t>能知道各專項技術之</w:t>
            </w:r>
            <w:r w:rsidRPr="00A708A9">
              <w:rPr>
                <w:color w:val="000000" w:themeColor="text1"/>
                <w:kern w:val="0"/>
              </w:rPr>
              <w:t>轉身動作</w:t>
            </w:r>
          </w:p>
        </w:tc>
        <w:tc>
          <w:tcPr>
            <w:tcW w:w="3588" w:type="dxa"/>
            <w:vAlign w:val="center"/>
          </w:tcPr>
          <w:p w14:paraId="210D194B" w14:textId="35CEBA79"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 xml:space="preserve">T-III-3-1 </w:t>
            </w:r>
            <w:r w:rsidRPr="00A708A9">
              <w:rPr>
                <w:color w:val="000000" w:themeColor="text1"/>
              </w:rPr>
              <w:t>專項技術之轉身準備</w:t>
            </w:r>
          </w:p>
        </w:tc>
      </w:tr>
      <w:tr w:rsidR="00F035AA" w:rsidRPr="00A708A9" w14:paraId="56CE0BCE" w14:textId="77777777" w:rsidTr="00F035AA">
        <w:trPr>
          <w:trHeight w:val="140"/>
          <w:jc w:val="center"/>
        </w:trPr>
        <w:tc>
          <w:tcPr>
            <w:tcW w:w="1243" w:type="dxa"/>
            <w:vMerge/>
            <w:vAlign w:val="center"/>
          </w:tcPr>
          <w:p w14:paraId="3C11E644"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15BB7FF8"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55290896"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223B44E0" w14:textId="56D48495"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T-III-3-2</w:t>
            </w:r>
            <w:r w:rsidRPr="00A708A9">
              <w:rPr>
                <w:color w:val="000000" w:themeColor="text1"/>
              </w:rPr>
              <w:t>專項技術之轉身動作</w:t>
            </w:r>
          </w:p>
        </w:tc>
      </w:tr>
      <w:tr w:rsidR="00F035AA" w:rsidRPr="00A708A9" w14:paraId="67409F23" w14:textId="77777777" w:rsidTr="00F035AA">
        <w:trPr>
          <w:trHeight w:val="140"/>
          <w:jc w:val="center"/>
        </w:trPr>
        <w:tc>
          <w:tcPr>
            <w:tcW w:w="1243" w:type="dxa"/>
            <w:vMerge/>
            <w:vAlign w:val="center"/>
          </w:tcPr>
          <w:p w14:paraId="64061046"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57AB477D"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60E25C20" w14:textId="31EF23B1"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T-III-4</w:t>
            </w:r>
            <w:r w:rsidRPr="00A708A9">
              <w:rPr>
                <w:color w:val="000000" w:themeColor="text1"/>
              </w:rPr>
              <w:t>能知道各專項技術之</w:t>
            </w:r>
            <w:r w:rsidRPr="00A708A9">
              <w:rPr>
                <w:color w:val="000000" w:themeColor="text1"/>
                <w:kern w:val="0"/>
              </w:rPr>
              <w:t>終點觸壁動作</w:t>
            </w:r>
          </w:p>
        </w:tc>
        <w:tc>
          <w:tcPr>
            <w:tcW w:w="3588" w:type="dxa"/>
            <w:vAlign w:val="center"/>
          </w:tcPr>
          <w:p w14:paraId="66F53008" w14:textId="3E3915CB"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T-III-4-1</w:t>
            </w:r>
            <w:r w:rsidRPr="00A708A9">
              <w:rPr>
                <w:color w:val="000000" w:themeColor="text1"/>
              </w:rPr>
              <w:t>專項技術之終點觸壁時機</w:t>
            </w:r>
          </w:p>
        </w:tc>
      </w:tr>
      <w:tr w:rsidR="00F035AA" w:rsidRPr="00A708A9" w14:paraId="1EFF4FA3" w14:textId="77777777" w:rsidTr="00F035AA">
        <w:trPr>
          <w:trHeight w:val="126"/>
          <w:jc w:val="center"/>
        </w:trPr>
        <w:tc>
          <w:tcPr>
            <w:tcW w:w="1243" w:type="dxa"/>
            <w:vMerge/>
            <w:vAlign w:val="center"/>
          </w:tcPr>
          <w:p w14:paraId="47C9F2D0"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2974FADE"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07C8E04F"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4051D904" w14:textId="2F05D414"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T-III-4-2</w:t>
            </w:r>
            <w:r w:rsidRPr="00A708A9">
              <w:rPr>
                <w:color w:val="000000" w:themeColor="text1"/>
                <w:kern w:val="0"/>
              </w:rPr>
              <w:t>專項</w:t>
            </w:r>
            <w:r w:rsidRPr="00A708A9">
              <w:rPr>
                <w:color w:val="000000" w:themeColor="text1"/>
              </w:rPr>
              <w:t>技術之</w:t>
            </w:r>
            <w:r w:rsidRPr="00A708A9">
              <w:rPr>
                <w:color w:val="000000" w:themeColor="text1"/>
                <w:kern w:val="0"/>
              </w:rPr>
              <w:t>終點觸壁動作</w:t>
            </w:r>
          </w:p>
        </w:tc>
      </w:tr>
      <w:tr w:rsidR="00F035AA" w:rsidRPr="00A708A9" w14:paraId="11BF9CB5" w14:textId="77777777" w:rsidTr="00F035AA">
        <w:trPr>
          <w:trHeight w:val="126"/>
          <w:jc w:val="center"/>
        </w:trPr>
        <w:tc>
          <w:tcPr>
            <w:tcW w:w="1243" w:type="dxa"/>
            <w:vMerge/>
            <w:vAlign w:val="center"/>
          </w:tcPr>
          <w:p w14:paraId="1C842E07"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15E68BD3"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488EE9DB" w14:textId="0DA5DA1C"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 xml:space="preserve">T-III-5 </w:t>
            </w:r>
            <w:r w:rsidRPr="00A708A9">
              <w:rPr>
                <w:color w:val="000000" w:themeColor="text1"/>
              </w:rPr>
              <w:t>能知道</w:t>
            </w:r>
            <w:r w:rsidRPr="00A708A9">
              <w:rPr>
                <w:strike/>
                <w:color w:val="000000" w:themeColor="text1"/>
              </w:rPr>
              <w:t>的</w:t>
            </w:r>
            <w:r w:rsidRPr="00A708A9">
              <w:rPr>
                <w:color w:val="000000" w:themeColor="text1"/>
              </w:rPr>
              <w:t>接力動作</w:t>
            </w:r>
          </w:p>
        </w:tc>
        <w:tc>
          <w:tcPr>
            <w:tcW w:w="3588" w:type="dxa"/>
            <w:vAlign w:val="center"/>
          </w:tcPr>
          <w:p w14:paraId="2DAE45FC" w14:textId="2EAD2BA8"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T-III-5-1</w:t>
            </w:r>
            <w:r w:rsidRPr="00A708A9">
              <w:rPr>
                <w:color w:val="000000" w:themeColor="text1"/>
              </w:rPr>
              <w:t>接力前後的準備</w:t>
            </w:r>
          </w:p>
        </w:tc>
      </w:tr>
      <w:tr w:rsidR="00F035AA" w:rsidRPr="00A708A9" w14:paraId="6B212FB6" w14:textId="77777777" w:rsidTr="00F035AA">
        <w:trPr>
          <w:trHeight w:val="140"/>
          <w:jc w:val="center"/>
        </w:trPr>
        <w:tc>
          <w:tcPr>
            <w:tcW w:w="1243" w:type="dxa"/>
            <w:vMerge/>
            <w:vAlign w:val="center"/>
          </w:tcPr>
          <w:p w14:paraId="36247003"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2EEA0420"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62ACFBB7"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21418F3F" w14:textId="44708A72"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T-III-5-2</w:t>
            </w:r>
            <w:r w:rsidRPr="00A708A9">
              <w:rPr>
                <w:color w:val="000000" w:themeColor="text1"/>
              </w:rPr>
              <w:t>接力動作</w:t>
            </w:r>
          </w:p>
        </w:tc>
      </w:tr>
      <w:tr w:rsidR="00F035AA" w:rsidRPr="00A708A9" w14:paraId="76723DAF" w14:textId="77777777" w:rsidTr="00F035AA">
        <w:trPr>
          <w:trHeight w:val="150"/>
          <w:jc w:val="center"/>
        </w:trPr>
        <w:tc>
          <w:tcPr>
            <w:tcW w:w="1243" w:type="dxa"/>
            <w:vMerge/>
            <w:vAlign w:val="center"/>
          </w:tcPr>
          <w:p w14:paraId="70840EFC"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153FCAC4"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4B52865D" w14:textId="2C7C1D05"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T-III-6</w:t>
            </w:r>
            <w:r w:rsidRPr="00A708A9">
              <w:rPr>
                <w:color w:val="000000" w:themeColor="text1"/>
              </w:rPr>
              <w:t>能知道流體與阻力</w:t>
            </w:r>
          </w:p>
        </w:tc>
        <w:tc>
          <w:tcPr>
            <w:tcW w:w="3588" w:type="dxa"/>
            <w:vAlign w:val="center"/>
          </w:tcPr>
          <w:p w14:paraId="37F96A5D" w14:textId="307207FB"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T-III-6-1</w:t>
            </w:r>
            <w:r w:rsidRPr="00A708A9">
              <w:rPr>
                <w:color w:val="000000" w:themeColor="text1"/>
              </w:rPr>
              <w:t>流體與阻力原理</w:t>
            </w:r>
          </w:p>
        </w:tc>
      </w:tr>
      <w:tr w:rsidR="00F035AA" w:rsidRPr="00A708A9" w14:paraId="2D5408AA" w14:textId="77777777" w:rsidTr="00F035AA">
        <w:trPr>
          <w:trHeight w:val="120"/>
          <w:jc w:val="center"/>
        </w:trPr>
        <w:tc>
          <w:tcPr>
            <w:tcW w:w="1243" w:type="dxa"/>
            <w:vMerge/>
            <w:vAlign w:val="center"/>
          </w:tcPr>
          <w:p w14:paraId="20692955"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7D63593F"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6763CF01"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7B0942C9" w14:textId="54164CE0" w:rsidR="00F035AA" w:rsidRPr="00A708A9" w:rsidRDefault="00F035AA" w:rsidP="00F035AA">
            <w:pPr>
              <w:widowControl w:val="0"/>
              <w:overflowPunct w:val="0"/>
              <w:snapToGrid w:val="0"/>
              <w:jc w:val="both"/>
              <w:rPr>
                <w:color w:val="000000" w:themeColor="text1"/>
                <w:kern w:val="0"/>
              </w:rPr>
            </w:pPr>
            <w:r w:rsidRPr="00A708A9">
              <w:rPr>
                <w:color w:val="000000" w:themeColor="text1"/>
              </w:rPr>
              <w:t>挑</w:t>
            </w:r>
            <w:r w:rsidRPr="00A708A9">
              <w:rPr>
                <w:color w:val="000000" w:themeColor="text1"/>
              </w:rPr>
              <w:t>T-III-6-2</w:t>
            </w:r>
            <w:r w:rsidRPr="00A708A9">
              <w:rPr>
                <w:color w:val="000000" w:themeColor="text1"/>
                <w:kern w:val="0"/>
              </w:rPr>
              <w:t>身體角度對阻力產生的影響</w:t>
            </w:r>
          </w:p>
        </w:tc>
      </w:tr>
      <w:tr w:rsidR="00F035AA" w:rsidRPr="00A708A9" w14:paraId="4BED87F6" w14:textId="77777777" w:rsidTr="00F035AA">
        <w:trPr>
          <w:trHeight w:val="330"/>
          <w:jc w:val="center"/>
        </w:trPr>
        <w:tc>
          <w:tcPr>
            <w:tcW w:w="1243" w:type="dxa"/>
            <w:vMerge/>
            <w:vAlign w:val="center"/>
          </w:tcPr>
          <w:p w14:paraId="06D3FA19" w14:textId="77777777" w:rsidR="00F035AA" w:rsidRPr="00A708A9" w:rsidRDefault="00F035AA" w:rsidP="00F035AA">
            <w:pPr>
              <w:widowControl w:val="0"/>
              <w:overflowPunct w:val="0"/>
              <w:snapToGrid w:val="0"/>
              <w:jc w:val="center"/>
              <w:rPr>
                <w:color w:val="000000" w:themeColor="text1"/>
              </w:rPr>
            </w:pPr>
          </w:p>
        </w:tc>
        <w:tc>
          <w:tcPr>
            <w:tcW w:w="1276" w:type="dxa"/>
            <w:vMerge w:val="restart"/>
            <w:vAlign w:val="center"/>
          </w:tcPr>
          <w:p w14:paraId="0D2E43A9" w14:textId="77777777" w:rsidR="00F035AA" w:rsidRPr="00A708A9" w:rsidRDefault="00F035AA" w:rsidP="00F035AA">
            <w:pPr>
              <w:widowControl w:val="0"/>
              <w:overflowPunct w:val="0"/>
              <w:snapToGrid w:val="0"/>
              <w:jc w:val="center"/>
              <w:rPr>
                <w:color w:val="000000" w:themeColor="text1"/>
              </w:rPr>
            </w:pPr>
            <w:r w:rsidRPr="00A708A9">
              <w:rPr>
                <w:color w:val="000000" w:themeColor="text1"/>
              </w:rPr>
              <w:t>戰術訓練</w:t>
            </w:r>
          </w:p>
        </w:tc>
        <w:tc>
          <w:tcPr>
            <w:tcW w:w="3587" w:type="dxa"/>
            <w:vMerge w:val="restart"/>
            <w:vAlign w:val="center"/>
          </w:tcPr>
          <w:p w14:paraId="42E6752C" w14:textId="0784521D"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Ta-III-1</w:t>
            </w:r>
            <w:r w:rsidRPr="00A708A9">
              <w:rPr>
                <w:color w:val="000000" w:themeColor="text1"/>
              </w:rPr>
              <w:t>能知道</w:t>
            </w:r>
            <w:r w:rsidRPr="00A708A9">
              <w:rPr>
                <w:color w:val="000000" w:themeColor="text1"/>
                <w:kern w:val="0"/>
                <w:lang w:val="zh-TW"/>
              </w:rPr>
              <w:t>配速與競賽策略</w:t>
            </w:r>
          </w:p>
        </w:tc>
        <w:tc>
          <w:tcPr>
            <w:tcW w:w="3588" w:type="dxa"/>
            <w:vAlign w:val="center"/>
          </w:tcPr>
          <w:p w14:paraId="1E29FD77" w14:textId="05AACCE0"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Ta-III-1-1</w:t>
            </w:r>
            <w:r w:rsidRPr="00A708A9">
              <w:rPr>
                <w:color w:val="000000" w:themeColor="text1"/>
              </w:rPr>
              <w:t>距離與</w:t>
            </w:r>
            <w:r w:rsidRPr="00A708A9">
              <w:rPr>
                <w:color w:val="000000" w:themeColor="text1"/>
                <w:kern w:val="0"/>
                <w:lang w:val="zh-TW"/>
              </w:rPr>
              <w:t>配速</w:t>
            </w:r>
          </w:p>
        </w:tc>
      </w:tr>
      <w:tr w:rsidR="00F035AA" w:rsidRPr="00A708A9" w14:paraId="46B5CCBE" w14:textId="77777777" w:rsidTr="00F035AA">
        <w:trPr>
          <w:trHeight w:val="110"/>
          <w:jc w:val="center"/>
        </w:trPr>
        <w:tc>
          <w:tcPr>
            <w:tcW w:w="1243" w:type="dxa"/>
            <w:vMerge/>
            <w:vAlign w:val="center"/>
          </w:tcPr>
          <w:p w14:paraId="3ACF5956"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3FA3118F"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6DE56234"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13F55B21" w14:textId="04827037"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Ta-III-1-2</w:t>
            </w:r>
            <w:r w:rsidRPr="00A708A9">
              <w:rPr>
                <w:color w:val="000000" w:themeColor="text1"/>
                <w:kern w:val="0"/>
                <w:lang w:val="zh-TW"/>
              </w:rPr>
              <w:t>競賽與配速</w:t>
            </w:r>
          </w:p>
        </w:tc>
      </w:tr>
      <w:tr w:rsidR="00F035AA" w:rsidRPr="00A708A9" w14:paraId="485B7B52" w14:textId="77777777" w:rsidTr="00F035AA">
        <w:trPr>
          <w:trHeight w:val="180"/>
          <w:jc w:val="center"/>
        </w:trPr>
        <w:tc>
          <w:tcPr>
            <w:tcW w:w="1243" w:type="dxa"/>
            <w:vMerge/>
            <w:vAlign w:val="center"/>
          </w:tcPr>
          <w:p w14:paraId="5315A5AE"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0081E194"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11B79B53" w14:textId="2A093442"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Ta-III-2</w:t>
            </w:r>
            <w:r w:rsidRPr="00A708A9">
              <w:rPr>
                <w:color w:val="000000" w:themeColor="text1"/>
              </w:rPr>
              <w:t>能知道競賽</w:t>
            </w:r>
            <w:r w:rsidRPr="00A708A9">
              <w:rPr>
                <w:color w:val="000000" w:themeColor="text1"/>
                <w:kern w:val="0"/>
                <w:lang w:val="zh-TW"/>
              </w:rPr>
              <w:t>規則與指令</w:t>
            </w:r>
          </w:p>
        </w:tc>
        <w:tc>
          <w:tcPr>
            <w:tcW w:w="3588" w:type="dxa"/>
            <w:vAlign w:val="center"/>
          </w:tcPr>
          <w:p w14:paraId="4BCE673D" w14:textId="0AC98D66"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Ta-III-2-1</w:t>
            </w:r>
            <w:r w:rsidRPr="00A708A9">
              <w:rPr>
                <w:color w:val="000000" w:themeColor="text1"/>
                <w:kern w:val="0"/>
                <w:lang w:val="zh-TW"/>
              </w:rPr>
              <w:t>各專項運動規則</w:t>
            </w:r>
          </w:p>
        </w:tc>
      </w:tr>
      <w:tr w:rsidR="00F035AA" w:rsidRPr="00A708A9" w14:paraId="60781119" w14:textId="77777777" w:rsidTr="00F035AA">
        <w:trPr>
          <w:trHeight w:val="244"/>
          <w:jc w:val="center"/>
        </w:trPr>
        <w:tc>
          <w:tcPr>
            <w:tcW w:w="1243" w:type="dxa"/>
            <w:vMerge/>
            <w:vAlign w:val="center"/>
          </w:tcPr>
          <w:p w14:paraId="202EB1E4"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3A6B301A"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3D2118BB"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39BE9C1F" w14:textId="71422A97"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Ta-III-2-2</w:t>
            </w:r>
            <w:r w:rsidRPr="00A708A9">
              <w:rPr>
                <w:color w:val="000000" w:themeColor="text1"/>
              </w:rPr>
              <w:t>競賽與指令</w:t>
            </w:r>
          </w:p>
        </w:tc>
      </w:tr>
      <w:tr w:rsidR="00F035AA" w:rsidRPr="00A708A9" w14:paraId="20E59891" w14:textId="77777777" w:rsidTr="00F035AA">
        <w:trPr>
          <w:trHeight w:val="264"/>
          <w:jc w:val="center"/>
        </w:trPr>
        <w:tc>
          <w:tcPr>
            <w:tcW w:w="1243" w:type="dxa"/>
            <w:vMerge/>
            <w:vAlign w:val="center"/>
          </w:tcPr>
          <w:p w14:paraId="7285B803" w14:textId="77777777" w:rsidR="00F035AA" w:rsidRPr="00A708A9" w:rsidRDefault="00F035AA" w:rsidP="00F035AA">
            <w:pPr>
              <w:widowControl w:val="0"/>
              <w:overflowPunct w:val="0"/>
              <w:snapToGrid w:val="0"/>
              <w:jc w:val="center"/>
              <w:rPr>
                <w:color w:val="000000" w:themeColor="text1"/>
              </w:rPr>
            </w:pPr>
          </w:p>
        </w:tc>
        <w:tc>
          <w:tcPr>
            <w:tcW w:w="1276" w:type="dxa"/>
            <w:vMerge w:val="restart"/>
            <w:vAlign w:val="center"/>
          </w:tcPr>
          <w:p w14:paraId="0EF14E84" w14:textId="77777777" w:rsidR="00F035AA" w:rsidRPr="00A708A9" w:rsidRDefault="00F035AA" w:rsidP="00F035AA">
            <w:pPr>
              <w:widowControl w:val="0"/>
              <w:overflowPunct w:val="0"/>
              <w:snapToGrid w:val="0"/>
              <w:jc w:val="center"/>
              <w:rPr>
                <w:color w:val="000000" w:themeColor="text1"/>
              </w:rPr>
            </w:pPr>
            <w:r w:rsidRPr="00A708A9">
              <w:rPr>
                <w:color w:val="000000" w:themeColor="text1"/>
              </w:rPr>
              <w:t>心理訓練</w:t>
            </w:r>
          </w:p>
        </w:tc>
        <w:tc>
          <w:tcPr>
            <w:tcW w:w="3587" w:type="dxa"/>
            <w:vMerge w:val="restart"/>
            <w:vAlign w:val="center"/>
          </w:tcPr>
          <w:p w14:paraId="5A5DE881" w14:textId="5FD55E3A"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Ps-III-1</w:t>
            </w:r>
            <w:r w:rsidRPr="00A708A9">
              <w:rPr>
                <w:color w:val="000000" w:themeColor="text1"/>
              </w:rPr>
              <w:t>能知道</w:t>
            </w:r>
            <w:r w:rsidRPr="00A708A9">
              <w:rPr>
                <w:color w:val="000000" w:themeColor="text1"/>
                <w:lang w:val="zh-TW"/>
              </w:rPr>
              <w:t>心理技能訓練</w:t>
            </w:r>
          </w:p>
        </w:tc>
        <w:tc>
          <w:tcPr>
            <w:tcW w:w="3588" w:type="dxa"/>
            <w:vAlign w:val="center"/>
          </w:tcPr>
          <w:p w14:paraId="5FAD92CC" w14:textId="0BEA26A1"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Ps-III-1-1</w:t>
            </w:r>
            <w:r w:rsidRPr="00A708A9">
              <w:rPr>
                <w:color w:val="000000" w:themeColor="text1"/>
                <w:lang w:val="zh-TW"/>
              </w:rPr>
              <w:t>心理技能訓練</w:t>
            </w:r>
          </w:p>
        </w:tc>
      </w:tr>
      <w:tr w:rsidR="00F035AA" w:rsidRPr="00A708A9" w14:paraId="063A9F18" w14:textId="77777777" w:rsidTr="00F035AA">
        <w:trPr>
          <w:trHeight w:val="350"/>
          <w:jc w:val="center"/>
        </w:trPr>
        <w:tc>
          <w:tcPr>
            <w:tcW w:w="1243" w:type="dxa"/>
            <w:vMerge/>
            <w:vAlign w:val="center"/>
          </w:tcPr>
          <w:p w14:paraId="26D7A8D0"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3A7404B6"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0FE58918"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73C9226D" w14:textId="034B8114"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Ps-III-1-2</w:t>
            </w:r>
            <w:r w:rsidRPr="00A708A9">
              <w:rPr>
                <w:color w:val="000000" w:themeColor="text1"/>
                <w:kern w:val="0"/>
                <w:lang w:val="zh-TW"/>
              </w:rPr>
              <w:t>心理技能訓練與專項術科</w:t>
            </w:r>
          </w:p>
        </w:tc>
      </w:tr>
      <w:tr w:rsidR="00F035AA" w:rsidRPr="00A708A9" w14:paraId="3B68CAC8" w14:textId="77777777" w:rsidTr="00F035AA">
        <w:trPr>
          <w:trHeight w:val="160"/>
          <w:jc w:val="center"/>
        </w:trPr>
        <w:tc>
          <w:tcPr>
            <w:tcW w:w="1243" w:type="dxa"/>
            <w:vMerge/>
            <w:vAlign w:val="center"/>
          </w:tcPr>
          <w:p w14:paraId="56960D53"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558A08FC"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2B87919A" w14:textId="02A38029"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Ps-III-2</w:t>
            </w:r>
            <w:r w:rsidRPr="00A708A9">
              <w:rPr>
                <w:color w:val="000000" w:themeColor="text1"/>
              </w:rPr>
              <w:t>能知道溝通與表達</w:t>
            </w:r>
          </w:p>
        </w:tc>
        <w:tc>
          <w:tcPr>
            <w:tcW w:w="3588" w:type="dxa"/>
            <w:vAlign w:val="center"/>
          </w:tcPr>
          <w:p w14:paraId="0AE9838F" w14:textId="55785899"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Ps-III-2-1</w:t>
            </w:r>
            <w:r w:rsidRPr="00A708A9">
              <w:rPr>
                <w:color w:val="000000" w:themeColor="text1"/>
              </w:rPr>
              <w:t>溝通能力</w:t>
            </w:r>
          </w:p>
        </w:tc>
      </w:tr>
      <w:tr w:rsidR="00F035AA" w:rsidRPr="00A708A9" w14:paraId="42033142" w14:textId="77777777" w:rsidTr="00F035AA">
        <w:trPr>
          <w:trHeight w:val="106"/>
          <w:jc w:val="center"/>
        </w:trPr>
        <w:tc>
          <w:tcPr>
            <w:tcW w:w="1243" w:type="dxa"/>
            <w:vMerge/>
            <w:vAlign w:val="center"/>
          </w:tcPr>
          <w:p w14:paraId="50F80D27"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571D7652"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205109DF"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5FF480EF" w14:textId="04EBBCCC"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Ps-III-2-1</w:t>
            </w:r>
            <w:r w:rsidRPr="00A708A9">
              <w:rPr>
                <w:color w:val="000000" w:themeColor="text1"/>
              </w:rPr>
              <w:t>自我表達能力</w:t>
            </w:r>
          </w:p>
        </w:tc>
      </w:tr>
      <w:tr w:rsidR="00F035AA" w:rsidRPr="00A708A9" w14:paraId="6C08B884" w14:textId="77777777" w:rsidTr="00F035AA">
        <w:trPr>
          <w:trHeight w:val="90"/>
          <w:jc w:val="center"/>
        </w:trPr>
        <w:tc>
          <w:tcPr>
            <w:tcW w:w="1243" w:type="dxa"/>
            <w:vMerge/>
            <w:vAlign w:val="center"/>
          </w:tcPr>
          <w:p w14:paraId="30F7117B"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11667754"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22FC7B41" w14:textId="62B69A6D"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Ps-III-3</w:t>
            </w:r>
            <w:r w:rsidRPr="00A708A9">
              <w:rPr>
                <w:color w:val="000000" w:themeColor="text1"/>
              </w:rPr>
              <w:t>能認識環境</w:t>
            </w:r>
          </w:p>
        </w:tc>
        <w:tc>
          <w:tcPr>
            <w:tcW w:w="3588" w:type="dxa"/>
            <w:vAlign w:val="center"/>
          </w:tcPr>
          <w:p w14:paraId="4B1126C2" w14:textId="124F29E8"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Ps-III-3-1</w:t>
            </w:r>
            <w:r w:rsidRPr="00A708A9">
              <w:rPr>
                <w:color w:val="000000" w:themeColor="text1"/>
              </w:rPr>
              <w:t>訓練環境</w:t>
            </w:r>
          </w:p>
        </w:tc>
      </w:tr>
      <w:tr w:rsidR="00A708A9" w:rsidRPr="00A708A9" w14:paraId="325EA7BF" w14:textId="77777777" w:rsidTr="00F035AA">
        <w:trPr>
          <w:trHeight w:val="180"/>
          <w:jc w:val="center"/>
        </w:trPr>
        <w:tc>
          <w:tcPr>
            <w:tcW w:w="1243" w:type="dxa"/>
            <w:vMerge/>
            <w:vAlign w:val="center"/>
          </w:tcPr>
          <w:p w14:paraId="669CBD0C"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260D5E09"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69DD4F97"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6A434944" w14:textId="020768C0"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Ps-III-3-2</w:t>
            </w:r>
            <w:r w:rsidRPr="00A708A9">
              <w:rPr>
                <w:color w:val="000000" w:themeColor="text1"/>
              </w:rPr>
              <w:t>競賽環境</w:t>
            </w:r>
          </w:p>
        </w:tc>
      </w:tr>
      <w:tr w:rsidR="00F035AA" w:rsidRPr="00A708A9" w14:paraId="5B1F59BE" w14:textId="77777777" w:rsidTr="00F035AA">
        <w:trPr>
          <w:trHeight w:val="142"/>
          <w:jc w:val="center"/>
        </w:trPr>
        <w:tc>
          <w:tcPr>
            <w:tcW w:w="1243" w:type="dxa"/>
            <w:vMerge w:val="restart"/>
            <w:vAlign w:val="center"/>
          </w:tcPr>
          <w:p w14:paraId="231AC134" w14:textId="1FC84814" w:rsidR="00F035AA" w:rsidRPr="00A708A9" w:rsidRDefault="00F035AA" w:rsidP="00F035AA">
            <w:pPr>
              <w:widowControl w:val="0"/>
              <w:overflowPunct w:val="0"/>
              <w:snapToGrid w:val="0"/>
              <w:jc w:val="center"/>
              <w:rPr>
                <w:color w:val="000000" w:themeColor="text1"/>
              </w:rPr>
            </w:pPr>
            <w:r w:rsidRPr="00A708A9">
              <w:rPr>
                <w:color w:val="000000" w:themeColor="text1"/>
              </w:rPr>
              <w:t>第四階段</w:t>
            </w:r>
          </w:p>
        </w:tc>
        <w:tc>
          <w:tcPr>
            <w:tcW w:w="1276" w:type="dxa"/>
            <w:vMerge w:val="restart"/>
            <w:vAlign w:val="center"/>
          </w:tcPr>
          <w:p w14:paraId="5472A927" w14:textId="77777777" w:rsidR="00F035AA" w:rsidRPr="00A708A9" w:rsidRDefault="00F035AA" w:rsidP="00F035AA">
            <w:pPr>
              <w:widowControl w:val="0"/>
              <w:overflowPunct w:val="0"/>
              <w:snapToGrid w:val="0"/>
              <w:jc w:val="center"/>
              <w:rPr>
                <w:color w:val="000000" w:themeColor="text1"/>
              </w:rPr>
            </w:pPr>
            <w:r w:rsidRPr="00A708A9">
              <w:rPr>
                <w:color w:val="000000" w:themeColor="text1"/>
              </w:rPr>
              <w:t>體能訓練</w:t>
            </w:r>
          </w:p>
        </w:tc>
        <w:tc>
          <w:tcPr>
            <w:tcW w:w="3587" w:type="dxa"/>
            <w:vMerge w:val="restart"/>
            <w:vAlign w:val="center"/>
          </w:tcPr>
          <w:p w14:paraId="4DD01F06" w14:textId="69C4527C"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P-Ⅳ-1</w:t>
            </w:r>
            <w:r w:rsidRPr="00A708A9">
              <w:rPr>
                <w:color w:val="000000" w:themeColor="text1"/>
              </w:rPr>
              <w:t>能理解體能訓練之原理原則</w:t>
            </w:r>
          </w:p>
        </w:tc>
        <w:tc>
          <w:tcPr>
            <w:tcW w:w="3588" w:type="dxa"/>
            <w:vAlign w:val="center"/>
          </w:tcPr>
          <w:p w14:paraId="44430B90" w14:textId="4CD52905"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P-Ⅳ-1-1</w:t>
            </w:r>
            <w:r w:rsidRPr="00A708A9">
              <w:rPr>
                <w:color w:val="000000" w:themeColor="text1"/>
              </w:rPr>
              <w:t>體能訓練之方法</w:t>
            </w:r>
          </w:p>
        </w:tc>
      </w:tr>
      <w:tr w:rsidR="00F035AA" w:rsidRPr="00A708A9" w14:paraId="343ED886" w14:textId="77777777" w:rsidTr="00F035AA">
        <w:trPr>
          <w:trHeight w:val="160"/>
          <w:jc w:val="center"/>
        </w:trPr>
        <w:tc>
          <w:tcPr>
            <w:tcW w:w="1243" w:type="dxa"/>
            <w:vMerge/>
            <w:vAlign w:val="center"/>
          </w:tcPr>
          <w:p w14:paraId="5C5041A9"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0DF3D3C1"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5E0F410B"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0A3F2A1A" w14:textId="289384BA"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P-Ⅳ-1-2</w:t>
            </w:r>
            <w:r w:rsidRPr="00A708A9">
              <w:rPr>
                <w:color w:val="000000" w:themeColor="text1"/>
              </w:rPr>
              <w:t>體能訓練之原理原則</w:t>
            </w:r>
          </w:p>
        </w:tc>
      </w:tr>
      <w:tr w:rsidR="00F035AA" w:rsidRPr="00A708A9" w14:paraId="4898B85F" w14:textId="77777777" w:rsidTr="00F035AA">
        <w:trPr>
          <w:trHeight w:val="200"/>
          <w:jc w:val="center"/>
        </w:trPr>
        <w:tc>
          <w:tcPr>
            <w:tcW w:w="1243" w:type="dxa"/>
            <w:vMerge/>
            <w:vAlign w:val="center"/>
          </w:tcPr>
          <w:p w14:paraId="44F60239"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2CC01A20"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60B71A29" w14:textId="3E579A3A"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P-Ⅳ-2</w:t>
            </w:r>
            <w:r w:rsidRPr="00A708A9">
              <w:rPr>
                <w:color w:val="000000" w:themeColor="text1"/>
              </w:rPr>
              <w:t>能理解適合專項體能訓練的安全性</w:t>
            </w:r>
          </w:p>
        </w:tc>
        <w:tc>
          <w:tcPr>
            <w:tcW w:w="3588" w:type="dxa"/>
            <w:vAlign w:val="center"/>
          </w:tcPr>
          <w:p w14:paraId="6B737D3F" w14:textId="2B9F554F"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P-Ⅳ-2-1</w:t>
            </w:r>
            <w:r w:rsidRPr="00A708A9">
              <w:rPr>
                <w:color w:val="000000" w:themeColor="text1"/>
              </w:rPr>
              <w:t>專項體能訓練之內容</w:t>
            </w:r>
          </w:p>
        </w:tc>
      </w:tr>
      <w:tr w:rsidR="00F035AA" w:rsidRPr="00A708A9" w14:paraId="4CA3A0FF" w14:textId="77777777" w:rsidTr="00F035AA">
        <w:trPr>
          <w:trHeight w:val="150"/>
          <w:jc w:val="center"/>
        </w:trPr>
        <w:tc>
          <w:tcPr>
            <w:tcW w:w="1243" w:type="dxa"/>
            <w:vMerge/>
            <w:vAlign w:val="center"/>
          </w:tcPr>
          <w:p w14:paraId="208F4363"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3318F067"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5ECB652D"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3BF54D4F" w14:textId="1A9872BF"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P-Ⅳ-2-2</w:t>
            </w:r>
            <w:r w:rsidRPr="00A708A9">
              <w:rPr>
                <w:color w:val="000000" w:themeColor="text1"/>
              </w:rPr>
              <w:t>專項體能訓練之強度</w:t>
            </w:r>
          </w:p>
        </w:tc>
      </w:tr>
      <w:tr w:rsidR="00F035AA" w:rsidRPr="00A708A9" w14:paraId="3DB5EC7F" w14:textId="77777777" w:rsidTr="00F035AA">
        <w:trPr>
          <w:trHeight w:val="120"/>
          <w:jc w:val="center"/>
        </w:trPr>
        <w:tc>
          <w:tcPr>
            <w:tcW w:w="1243" w:type="dxa"/>
            <w:vMerge/>
            <w:vAlign w:val="center"/>
          </w:tcPr>
          <w:p w14:paraId="5A83B617"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09ED6960"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73F03341"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60EB4B55" w14:textId="6576C1F5"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P-Ⅳ-2-3</w:t>
            </w:r>
            <w:r w:rsidRPr="00A708A9">
              <w:rPr>
                <w:color w:val="000000" w:themeColor="text1"/>
              </w:rPr>
              <w:t>專項體能訓練之安全原則</w:t>
            </w:r>
          </w:p>
        </w:tc>
      </w:tr>
      <w:tr w:rsidR="00F035AA" w:rsidRPr="00A708A9" w14:paraId="36307DAD" w14:textId="77777777" w:rsidTr="00F035AA">
        <w:trPr>
          <w:trHeight w:val="180"/>
          <w:jc w:val="center"/>
        </w:trPr>
        <w:tc>
          <w:tcPr>
            <w:tcW w:w="1243" w:type="dxa"/>
            <w:vMerge/>
            <w:vAlign w:val="center"/>
          </w:tcPr>
          <w:p w14:paraId="2383FC28"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196D5A1C"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132693E7" w14:textId="17FBB32A"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P-Ⅳ-3</w:t>
            </w:r>
            <w:r w:rsidRPr="00A708A9">
              <w:rPr>
                <w:color w:val="000000" w:themeColor="text1"/>
              </w:rPr>
              <w:t>能理解體能訓練術語</w:t>
            </w:r>
          </w:p>
        </w:tc>
        <w:tc>
          <w:tcPr>
            <w:tcW w:w="3588" w:type="dxa"/>
            <w:vAlign w:val="center"/>
          </w:tcPr>
          <w:p w14:paraId="4A04D371" w14:textId="2E151FF6"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P-Ⅳ-3-1</w:t>
            </w:r>
            <w:r w:rsidRPr="00A708A9">
              <w:rPr>
                <w:color w:val="000000" w:themeColor="text1"/>
              </w:rPr>
              <w:t>體能訓練術語</w:t>
            </w:r>
          </w:p>
        </w:tc>
      </w:tr>
      <w:tr w:rsidR="00F035AA" w:rsidRPr="00A708A9" w14:paraId="6EC3593C" w14:textId="77777777" w:rsidTr="00F035AA">
        <w:trPr>
          <w:trHeight w:val="90"/>
          <w:jc w:val="center"/>
        </w:trPr>
        <w:tc>
          <w:tcPr>
            <w:tcW w:w="1243" w:type="dxa"/>
            <w:vMerge/>
            <w:vAlign w:val="center"/>
          </w:tcPr>
          <w:p w14:paraId="5BD59A38"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2C8A43AA"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4F52AB1F"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317BA05A" w14:textId="7B77E1B4"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P-Ⅳ-3-2</w:t>
            </w:r>
            <w:r w:rsidRPr="00A708A9">
              <w:rPr>
                <w:color w:val="000000" w:themeColor="text1"/>
              </w:rPr>
              <w:t>各類型體能訓練功能</w:t>
            </w:r>
          </w:p>
        </w:tc>
      </w:tr>
      <w:tr w:rsidR="00F035AA" w:rsidRPr="00A708A9" w14:paraId="34C7F6DA" w14:textId="77777777" w:rsidTr="00F035AA">
        <w:trPr>
          <w:trHeight w:val="100"/>
          <w:jc w:val="center"/>
        </w:trPr>
        <w:tc>
          <w:tcPr>
            <w:tcW w:w="1243" w:type="dxa"/>
            <w:vMerge/>
            <w:vAlign w:val="center"/>
          </w:tcPr>
          <w:p w14:paraId="2E6D7246"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37C5AE63"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35BFE654" w14:textId="411A9F37"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P-Ⅳ-4</w:t>
            </w:r>
            <w:r w:rsidRPr="00A708A9">
              <w:rPr>
                <w:color w:val="000000" w:themeColor="text1"/>
              </w:rPr>
              <w:t>能理解體能訓練動作要領及預防運動傷害</w:t>
            </w:r>
          </w:p>
        </w:tc>
        <w:tc>
          <w:tcPr>
            <w:tcW w:w="3588" w:type="dxa"/>
            <w:vAlign w:val="center"/>
          </w:tcPr>
          <w:p w14:paraId="1DF4009B" w14:textId="355ADF51"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P-Ⅳ-4-1</w:t>
            </w:r>
            <w:r w:rsidRPr="00A708A9">
              <w:rPr>
                <w:color w:val="000000" w:themeColor="text1"/>
              </w:rPr>
              <w:t>正確操作體能訓練動作</w:t>
            </w:r>
          </w:p>
        </w:tc>
      </w:tr>
      <w:tr w:rsidR="00F035AA" w:rsidRPr="00A708A9" w14:paraId="0487FFCB" w14:textId="77777777" w:rsidTr="00F035AA">
        <w:trPr>
          <w:trHeight w:val="170"/>
          <w:jc w:val="center"/>
        </w:trPr>
        <w:tc>
          <w:tcPr>
            <w:tcW w:w="1243" w:type="dxa"/>
            <w:vMerge/>
            <w:vAlign w:val="center"/>
          </w:tcPr>
          <w:p w14:paraId="7CCDBF3D"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7C2E8A22"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207627AD"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6FDCCBEC" w14:textId="7A35F433"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P-Ⅳ-4-2</w:t>
            </w:r>
            <w:r w:rsidRPr="00A708A9">
              <w:rPr>
                <w:color w:val="000000" w:themeColor="text1"/>
              </w:rPr>
              <w:t>預防體能訓練傷害</w:t>
            </w:r>
          </w:p>
        </w:tc>
      </w:tr>
      <w:tr w:rsidR="00F035AA" w:rsidRPr="00A708A9" w14:paraId="25A8F558" w14:textId="77777777" w:rsidTr="00F035AA">
        <w:trPr>
          <w:trHeight w:val="210"/>
          <w:jc w:val="center"/>
        </w:trPr>
        <w:tc>
          <w:tcPr>
            <w:tcW w:w="1243" w:type="dxa"/>
            <w:vMerge/>
            <w:vAlign w:val="center"/>
          </w:tcPr>
          <w:p w14:paraId="5CC2C455" w14:textId="77777777" w:rsidR="00F035AA" w:rsidRPr="00A708A9" w:rsidRDefault="00F035AA" w:rsidP="00F035AA">
            <w:pPr>
              <w:widowControl w:val="0"/>
              <w:overflowPunct w:val="0"/>
              <w:snapToGrid w:val="0"/>
              <w:jc w:val="center"/>
              <w:rPr>
                <w:color w:val="000000" w:themeColor="text1"/>
              </w:rPr>
            </w:pPr>
          </w:p>
        </w:tc>
        <w:tc>
          <w:tcPr>
            <w:tcW w:w="1276" w:type="dxa"/>
            <w:vMerge w:val="restart"/>
            <w:vAlign w:val="center"/>
          </w:tcPr>
          <w:p w14:paraId="36F2E9D0" w14:textId="77777777" w:rsidR="00F035AA" w:rsidRPr="00A708A9" w:rsidRDefault="00F035AA" w:rsidP="00F035AA">
            <w:pPr>
              <w:widowControl w:val="0"/>
              <w:overflowPunct w:val="0"/>
              <w:snapToGrid w:val="0"/>
              <w:jc w:val="center"/>
              <w:rPr>
                <w:color w:val="000000" w:themeColor="text1"/>
              </w:rPr>
            </w:pPr>
            <w:r w:rsidRPr="00A708A9">
              <w:rPr>
                <w:color w:val="000000" w:themeColor="text1"/>
              </w:rPr>
              <w:t>技術訓練</w:t>
            </w:r>
          </w:p>
        </w:tc>
        <w:tc>
          <w:tcPr>
            <w:tcW w:w="3587" w:type="dxa"/>
            <w:vMerge w:val="restart"/>
            <w:vAlign w:val="center"/>
          </w:tcPr>
          <w:p w14:paraId="2000B0D9" w14:textId="2D5ADEC5"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T-Ⅳ-1</w:t>
            </w:r>
            <w:r w:rsidRPr="00A708A9">
              <w:rPr>
                <w:color w:val="000000" w:themeColor="text1"/>
              </w:rPr>
              <w:t>能理解各專項</w:t>
            </w:r>
            <w:r w:rsidRPr="00A708A9">
              <w:rPr>
                <w:color w:val="000000" w:themeColor="text1"/>
                <w:kern w:val="0"/>
              </w:rPr>
              <w:t>技術</w:t>
            </w:r>
          </w:p>
        </w:tc>
        <w:tc>
          <w:tcPr>
            <w:tcW w:w="3588" w:type="dxa"/>
            <w:vAlign w:val="center"/>
          </w:tcPr>
          <w:p w14:paraId="558D37F7" w14:textId="12DA1202"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T-Ⅳ-1-1</w:t>
            </w:r>
            <w:r w:rsidRPr="00A708A9">
              <w:rPr>
                <w:color w:val="000000" w:themeColor="text1"/>
              </w:rPr>
              <w:t>各專項技術的單一動作</w:t>
            </w:r>
          </w:p>
        </w:tc>
      </w:tr>
      <w:tr w:rsidR="00F035AA" w:rsidRPr="00A708A9" w14:paraId="46B3A518" w14:textId="77777777" w:rsidTr="00F035AA">
        <w:trPr>
          <w:trHeight w:val="100"/>
          <w:jc w:val="center"/>
        </w:trPr>
        <w:tc>
          <w:tcPr>
            <w:tcW w:w="1243" w:type="dxa"/>
            <w:vMerge/>
            <w:vAlign w:val="center"/>
          </w:tcPr>
          <w:p w14:paraId="7A8547BC"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661DEF68"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25764937"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45E3940E" w14:textId="52F1822F"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T-Ⅳ-1-2</w:t>
            </w:r>
            <w:r w:rsidRPr="00A708A9">
              <w:rPr>
                <w:color w:val="000000" w:themeColor="text1"/>
              </w:rPr>
              <w:t>各專項技術的聯合動作</w:t>
            </w:r>
          </w:p>
        </w:tc>
      </w:tr>
      <w:tr w:rsidR="00F035AA" w:rsidRPr="00A708A9" w14:paraId="24ADA647" w14:textId="77777777" w:rsidTr="00F035AA">
        <w:trPr>
          <w:trHeight w:val="160"/>
          <w:jc w:val="center"/>
        </w:trPr>
        <w:tc>
          <w:tcPr>
            <w:tcW w:w="1243" w:type="dxa"/>
            <w:vMerge/>
            <w:vAlign w:val="center"/>
          </w:tcPr>
          <w:p w14:paraId="75CCBEC5"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4ABF7F2E"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2F7EEC0B" w14:textId="161C2C67"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T-Ⅳ-2</w:t>
            </w:r>
            <w:r w:rsidRPr="00A708A9">
              <w:rPr>
                <w:color w:val="000000" w:themeColor="text1"/>
              </w:rPr>
              <w:t>能理解專項技術之起始動作</w:t>
            </w:r>
          </w:p>
        </w:tc>
        <w:tc>
          <w:tcPr>
            <w:tcW w:w="3588" w:type="dxa"/>
            <w:vAlign w:val="center"/>
          </w:tcPr>
          <w:p w14:paraId="33321DCA" w14:textId="20D408EC"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T-Ⅳ-2-1</w:t>
            </w:r>
            <w:r w:rsidRPr="00A708A9">
              <w:rPr>
                <w:color w:val="000000" w:themeColor="text1"/>
              </w:rPr>
              <w:t>專項技術之起始準備</w:t>
            </w:r>
          </w:p>
        </w:tc>
      </w:tr>
      <w:tr w:rsidR="00F035AA" w:rsidRPr="00A708A9" w14:paraId="0B106513" w14:textId="77777777" w:rsidTr="00F035AA">
        <w:trPr>
          <w:trHeight w:val="142"/>
          <w:jc w:val="center"/>
        </w:trPr>
        <w:tc>
          <w:tcPr>
            <w:tcW w:w="1243" w:type="dxa"/>
            <w:vMerge/>
            <w:vAlign w:val="center"/>
          </w:tcPr>
          <w:p w14:paraId="6CDD1F19"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79FEE117"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420E157C"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315AFFB4" w14:textId="01670AAC"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T-Ⅳ-2-2</w:t>
            </w:r>
            <w:r w:rsidRPr="00A708A9">
              <w:rPr>
                <w:color w:val="000000" w:themeColor="text1"/>
              </w:rPr>
              <w:t>專項技術之起始動作</w:t>
            </w:r>
          </w:p>
        </w:tc>
      </w:tr>
      <w:tr w:rsidR="00F035AA" w:rsidRPr="00A708A9" w14:paraId="1011BE37" w14:textId="77777777" w:rsidTr="00F035AA">
        <w:trPr>
          <w:trHeight w:val="130"/>
          <w:jc w:val="center"/>
        </w:trPr>
        <w:tc>
          <w:tcPr>
            <w:tcW w:w="1243" w:type="dxa"/>
            <w:vMerge/>
            <w:vAlign w:val="center"/>
          </w:tcPr>
          <w:p w14:paraId="63CA361B"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5F8A8645"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604DEFEA" w14:textId="69112027"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T-Ⅳ-3</w:t>
            </w:r>
            <w:r w:rsidRPr="00A708A9">
              <w:rPr>
                <w:color w:val="000000" w:themeColor="text1"/>
              </w:rPr>
              <w:t>能理解專項技術之連結</w:t>
            </w:r>
            <w:r w:rsidRPr="00A708A9">
              <w:rPr>
                <w:color w:val="000000" w:themeColor="text1"/>
                <w:kern w:val="0"/>
              </w:rPr>
              <w:t>動作</w:t>
            </w:r>
          </w:p>
        </w:tc>
        <w:tc>
          <w:tcPr>
            <w:tcW w:w="3588" w:type="dxa"/>
            <w:vAlign w:val="center"/>
          </w:tcPr>
          <w:p w14:paraId="28F9BE99" w14:textId="510B76CC"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T-Ⅳ-3-1</w:t>
            </w:r>
            <w:r w:rsidRPr="00A708A9">
              <w:rPr>
                <w:color w:val="000000" w:themeColor="text1"/>
              </w:rPr>
              <w:t>專項技術連結動作之準備</w:t>
            </w:r>
          </w:p>
        </w:tc>
      </w:tr>
      <w:tr w:rsidR="00F035AA" w:rsidRPr="00A708A9" w14:paraId="68ABF5AB" w14:textId="77777777" w:rsidTr="00F035AA">
        <w:trPr>
          <w:trHeight w:val="140"/>
          <w:jc w:val="center"/>
        </w:trPr>
        <w:tc>
          <w:tcPr>
            <w:tcW w:w="1243" w:type="dxa"/>
            <w:vMerge/>
            <w:vAlign w:val="center"/>
          </w:tcPr>
          <w:p w14:paraId="222AB4FE"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5B6E2BE8"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2C974B3F"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432E7785" w14:textId="3FD9545D"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T-Ⅳ-3-2</w:t>
            </w:r>
            <w:r w:rsidRPr="00A708A9">
              <w:rPr>
                <w:color w:val="000000" w:themeColor="text1"/>
              </w:rPr>
              <w:t>專項技術連結動作之銜續</w:t>
            </w:r>
          </w:p>
        </w:tc>
      </w:tr>
      <w:tr w:rsidR="00F035AA" w:rsidRPr="00A708A9" w14:paraId="7E5DACEB" w14:textId="77777777" w:rsidTr="00F035AA">
        <w:trPr>
          <w:trHeight w:val="140"/>
          <w:jc w:val="center"/>
        </w:trPr>
        <w:tc>
          <w:tcPr>
            <w:tcW w:w="1243" w:type="dxa"/>
            <w:vMerge/>
            <w:vAlign w:val="center"/>
          </w:tcPr>
          <w:p w14:paraId="406C335E"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11FB7F3C" w14:textId="77777777" w:rsidR="00F035AA" w:rsidRPr="00A708A9" w:rsidRDefault="00F035AA" w:rsidP="00F035AA">
            <w:pPr>
              <w:widowControl w:val="0"/>
              <w:overflowPunct w:val="0"/>
              <w:snapToGrid w:val="0"/>
              <w:jc w:val="center"/>
              <w:rPr>
                <w:color w:val="000000" w:themeColor="text1"/>
              </w:rPr>
            </w:pPr>
          </w:p>
        </w:tc>
        <w:tc>
          <w:tcPr>
            <w:tcW w:w="3587" w:type="dxa"/>
            <w:vAlign w:val="center"/>
          </w:tcPr>
          <w:p w14:paraId="784CCB5A" w14:textId="0F864EFA"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T-Ⅳ-4</w:t>
            </w:r>
            <w:r w:rsidRPr="00A708A9">
              <w:rPr>
                <w:color w:val="000000" w:themeColor="text1"/>
              </w:rPr>
              <w:t>能理解專項技術之完成動作</w:t>
            </w:r>
          </w:p>
        </w:tc>
        <w:tc>
          <w:tcPr>
            <w:tcW w:w="3588" w:type="dxa"/>
            <w:vAlign w:val="center"/>
          </w:tcPr>
          <w:p w14:paraId="3522427E" w14:textId="2E908278"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T-Ⅳ-4-1</w:t>
            </w:r>
            <w:r w:rsidRPr="00A708A9">
              <w:rPr>
                <w:color w:val="000000" w:themeColor="text1"/>
              </w:rPr>
              <w:t>專項技術之完成動作</w:t>
            </w:r>
          </w:p>
        </w:tc>
      </w:tr>
      <w:tr w:rsidR="00F035AA" w:rsidRPr="00A708A9" w14:paraId="054ADE30" w14:textId="77777777" w:rsidTr="00F035AA">
        <w:trPr>
          <w:trHeight w:val="180"/>
          <w:jc w:val="center"/>
        </w:trPr>
        <w:tc>
          <w:tcPr>
            <w:tcW w:w="1243" w:type="dxa"/>
            <w:vMerge/>
            <w:vAlign w:val="center"/>
          </w:tcPr>
          <w:p w14:paraId="4F57CF24"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76B26C5F"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35F45F9D" w14:textId="78EA1187"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T-Ⅳ-5</w:t>
            </w:r>
            <w:r w:rsidRPr="00A708A9">
              <w:rPr>
                <w:color w:val="000000" w:themeColor="text1"/>
              </w:rPr>
              <w:t>能理解接力技術</w:t>
            </w:r>
          </w:p>
        </w:tc>
        <w:tc>
          <w:tcPr>
            <w:tcW w:w="3588" w:type="dxa"/>
            <w:vAlign w:val="center"/>
          </w:tcPr>
          <w:p w14:paraId="7B04E179" w14:textId="46AF6360"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T-Ⅳ-5-1</w:t>
            </w:r>
            <w:r w:rsidRPr="00A708A9">
              <w:rPr>
                <w:color w:val="000000" w:themeColor="text1"/>
              </w:rPr>
              <w:t>接力準備動作</w:t>
            </w:r>
          </w:p>
        </w:tc>
      </w:tr>
      <w:tr w:rsidR="00F035AA" w:rsidRPr="00A708A9" w14:paraId="4C4752BB" w14:textId="77777777" w:rsidTr="00F035AA">
        <w:trPr>
          <w:trHeight w:val="86"/>
          <w:jc w:val="center"/>
        </w:trPr>
        <w:tc>
          <w:tcPr>
            <w:tcW w:w="1243" w:type="dxa"/>
            <w:vMerge/>
            <w:vAlign w:val="center"/>
          </w:tcPr>
          <w:p w14:paraId="4E62CF30"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3FB34CF6"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5C9C621E"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766CF030" w14:textId="5184331D"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T-Ⅳ-5-2</w:t>
            </w:r>
            <w:r w:rsidRPr="00A708A9">
              <w:rPr>
                <w:color w:val="000000" w:themeColor="text1"/>
              </w:rPr>
              <w:t>接力動作</w:t>
            </w:r>
          </w:p>
        </w:tc>
      </w:tr>
      <w:tr w:rsidR="00F035AA" w:rsidRPr="00A708A9" w14:paraId="1A5E5DB0" w14:textId="77777777" w:rsidTr="00F035AA">
        <w:trPr>
          <w:trHeight w:val="160"/>
          <w:jc w:val="center"/>
        </w:trPr>
        <w:tc>
          <w:tcPr>
            <w:tcW w:w="1243" w:type="dxa"/>
            <w:vMerge/>
            <w:vAlign w:val="center"/>
          </w:tcPr>
          <w:p w14:paraId="482169C4"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44E36563" w14:textId="77777777" w:rsidR="00F035AA" w:rsidRPr="00A708A9" w:rsidRDefault="00F035AA" w:rsidP="00F035AA">
            <w:pPr>
              <w:widowControl w:val="0"/>
              <w:overflowPunct w:val="0"/>
              <w:snapToGrid w:val="0"/>
              <w:jc w:val="center"/>
              <w:rPr>
                <w:color w:val="000000" w:themeColor="text1"/>
              </w:rPr>
            </w:pPr>
          </w:p>
        </w:tc>
        <w:tc>
          <w:tcPr>
            <w:tcW w:w="3587" w:type="dxa"/>
            <w:vAlign w:val="center"/>
          </w:tcPr>
          <w:p w14:paraId="62B550FE" w14:textId="57A9C630"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T-Ⅳ-6</w:t>
            </w:r>
            <w:r w:rsidRPr="00A708A9">
              <w:rPr>
                <w:color w:val="000000" w:themeColor="text1"/>
              </w:rPr>
              <w:t>能理解流體、阻力與反作用力</w:t>
            </w:r>
          </w:p>
        </w:tc>
        <w:tc>
          <w:tcPr>
            <w:tcW w:w="3588" w:type="dxa"/>
            <w:vAlign w:val="center"/>
          </w:tcPr>
          <w:p w14:paraId="60F10BCB" w14:textId="2724F36F"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T-Ⅳ-6-1</w:t>
            </w:r>
            <w:r w:rsidRPr="00A708A9">
              <w:rPr>
                <w:color w:val="000000" w:themeColor="text1"/>
              </w:rPr>
              <w:t>動作過程產生的流體、阻力與反作用力特性</w:t>
            </w:r>
          </w:p>
        </w:tc>
      </w:tr>
      <w:tr w:rsidR="00F035AA" w:rsidRPr="00A708A9" w14:paraId="1858083F" w14:textId="77777777" w:rsidTr="00F035AA">
        <w:trPr>
          <w:trHeight w:val="390"/>
          <w:jc w:val="center"/>
        </w:trPr>
        <w:tc>
          <w:tcPr>
            <w:tcW w:w="1243" w:type="dxa"/>
            <w:vMerge/>
            <w:vAlign w:val="center"/>
          </w:tcPr>
          <w:p w14:paraId="5DD8F90C" w14:textId="77777777" w:rsidR="00F035AA" w:rsidRPr="00A708A9" w:rsidRDefault="00F035AA" w:rsidP="00F035AA">
            <w:pPr>
              <w:widowControl w:val="0"/>
              <w:overflowPunct w:val="0"/>
              <w:snapToGrid w:val="0"/>
              <w:jc w:val="center"/>
              <w:rPr>
                <w:color w:val="000000" w:themeColor="text1"/>
              </w:rPr>
            </w:pPr>
          </w:p>
        </w:tc>
        <w:tc>
          <w:tcPr>
            <w:tcW w:w="1276" w:type="dxa"/>
            <w:vMerge w:val="restart"/>
            <w:vAlign w:val="center"/>
          </w:tcPr>
          <w:p w14:paraId="67D73785" w14:textId="77777777" w:rsidR="00F035AA" w:rsidRPr="00A708A9" w:rsidRDefault="00F035AA" w:rsidP="00F035AA">
            <w:pPr>
              <w:widowControl w:val="0"/>
              <w:overflowPunct w:val="0"/>
              <w:snapToGrid w:val="0"/>
              <w:jc w:val="center"/>
              <w:rPr>
                <w:color w:val="000000" w:themeColor="text1"/>
              </w:rPr>
            </w:pPr>
            <w:r w:rsidRPr="00A708A9">
              <w:rPr>
                <w:color w:val="000000" w:themeColor="text1"/>
              </w:rPr>
              <w:t>戰術訓練</w:t>
            </w:r>
          </w:p>
        </w:tc>
        <w:tc>
          <w:tcPr>
            <w:tcW w:w="3587" w:type="dxa"/>
            <w:vMerge w:val="restart"/>
            <w:vAlign w:val="center"/>
          </w:tcPr>
          <w:p w14:paraId="4679D450" w14:textId="4FA30BD2"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Ta-Ⅳ-1</w:t>
            </w:r>
            <w:r w:rsidRPr="00A708A9">
              <w:rPr>
                <w:color w:val="000000" w:themeColor="text1"/>
              </w:rPr>
              <w:t>能理解</w:t>
            </w:r>
            <w:r w:rsidRPr="00A708A9">
              <w:rPr>
                <w:color w:val="000000" w:themeColor="text1"/>
                <w:kern w:val="0"/>
              </w:rPr>
              <w:t>配速、規則與情報蒐集</w:t>
            </w:r>
          </w:p>
        </w:tc>
        <w:tc>
          <w:tcPr>
            <w:tcW w:w="3588" w:type="dxa"/>
            <w:vAlign w:val="center"/>
          </w:tcPr>
          <w:p w14:paraId="4AD2E996" w14:textId="2943931E"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Ta-Ⅳ-1-1</w:t>
            </w:r>
            <w:r w:rsidRPr="00A708A9">
              <w:rPr>
                <w:color w:val="000000" w:themeColor="text1"/>
                <w:kern w:val="0"/>
              </w:rPr>
              <w:t>訓練與競賽各種距離的配速</w:t>
            </w:r>
          </w:p>
        </w:tc>
      </w:tr>
      <w:tr w:rsidR="00F035AA" w:rsidRPr="00A708A9" w14:paraId="1119BC08" w14:textId="77777777" w:rsidTr="00F035AA">
        <w:trPr>
          <w:trHeight w:val="224"/>
          <w:jc w:val="center"/>
        </w:trPr>
        <w:tc>
          <w:tcPr>
            <w:tcW w:w="1243" w:type="dxa"/>
            <w:vMerge/>
            <w:vAlign w:val="center"/>
          </w:tcPr>
          <w:p w14:paraId="6AEB82EF"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680AF85E"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07E71D92"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48662156" w14:textId="206FC0DD"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Ta-Ⅳ-1-2</w:t>
            </w:r>
            <w:r w:rsidRPr="00A708A9">
              <w:rPr>
                <w:color w:val="000000" w:themeColor="text1"/>
                <w:kern w:val="0"/>
              </w:rPr>
              <w:t>訓練與競賽規則</w:t>
            </w:r>
          </w:p>
        </w:tc>
      </w:tr>
      <w:tr w:rsidR="00F035AA" w:rsidRPr="00A708A9" w14:paraId="5437AF62" w14:textId="77777777" w:rsidTr="00F035AA">
        <w:trPr>
          <w:trHeight w:val="310"/>
          <w:jc w:val="center"/>
        </w:trPr>
        <w:tc>
          <w:tcPr>
            <w:tcW w:w="1243" w:type="dxa"/>
            <w:vMerge/>
            <w:vAlign w:val="center"/>
          </w:tcPr>
          <w:p w14:paraId="0538562E"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5D4ED210"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33DDA839"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598B6893" w14:textId="7A46A564"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Ta-Ⅳ-1-3</w:t>
            </w:r>
            <w:r w:rsidRPr="00A708A9">
              <w:rPr>
                <w:color w:val="000000" w:themeColor="text1"/>
                <w:kern w:val="0"/>
              </w:rPr>
              <w:t>訓練與競賽情報蒐集</w:t>
            </w:r>
          </w:p>
        </w:tc>
      </w:tr>
      <w:tr w:rsidR="00F035AA" w:rsidRPr="00A708A9" w14:paraId="562C3714" w14:textId="77777777" w:rsidTr="00F035AA">
        <w:trPr>
          <w:trHeight w:val="294"/>
          <w:jc w:val="center"/>
        </w:trPr>
        <w:tc>
          <w:tcPr>
            <w:tcW w:w="1243" w:type="dxa"/>
            <w:vMerge/>
            <w:vAlign w:val="center"/>
          </w:tcPr>
          <w:p w14:paraId="044109D2" w14:textId="77777777" w:rsidR="00F035AA" w:rsidRPr="00A708A9" w:rsidRDefault="00F035AA" w:rsidP="00F035AA">
            <w:pPr>
              <w:widowControl w:val="0"/>
              <w:overflowPunct w:val="0"/>
              <w:snapToGrid w:val="0"/>
              <w:jc w:val="center"/>
              <w:rPr>
                <w:color w:val="000000" w:themeColor="text1"/>
              </w:rPr>
            </w:pPr>
          </w:p>
        </w:tc>
        <w:tc>
          <w:tcPr>
            <w:tcW w:w="1276" w:type="dxa"/>
            <w:vMerge w:val="restart"/>
            <w:vAlign w:val="center"/>
          </w:tcPr>
          <w:p w14:paraId="4E2261DB" w14:textId="77777777" w:rsidR="00F035AA" w:rsidRPr="00A708A9" w:rsidRDefault="00F035AA" w:rsidP="00F035AA">
            <w:pPr>
              <w:widowControl w:val="0"/>
              <w:overflowPunct w:val="0"/>
              <w:snapToGrid w:val="0"/>
              <w:jc w:val="center"/>
              <w:rPr>
                <w:color w:val="000000" w:themeColor="text1"/>
              </w:rPr>
            </w:pPr>
            <w:r w:rsidRPr="00A708A9">
              <w:rPr>
                <w:color w:val="000000" w:themeColor="text1"/>
              </w:rPr>
              <w:t>心理訓練</w:t>
            </w:r>
          </w:p>
        </w:tc>
        <w:tc>
          <w:tcPr>
            <w:tcW w:w="3587" w:type="dxa"/>
            <w:vMerge w:val="restart"/>
            <w:vAlign w:val="center"/>
          </w:tcPr>
          <w:p w14:paraId="1810DA9D" w14:textId="699CF1EE"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Ps-Ⅳ-1</w:t>
            </w:r>
            <w:r w:rsidRPr="00A708A9">
              <w:rPr>
                <w:color w:val="000000" w:themeColor="text1"/>
              </w:rPr>
              <w:t>能理解心理技能訓練</w:t>
            </w:r>
          </w:p>
        </w:tc>
        <w:tc>
          <w:tcPr>
            <w:tcW w:w="3588" w:type="dxa"/>
            <w:vAlign w:val="center"/>
          </w:tcPr>
          <w:p w14:paraId="599F7A85" w14:textId="49C9B962"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Ps-Ⅳ-1-1</w:t>
            </w:r>
            <w:r w:rsidRPr="00A708A9">
              <w:rPr>
                <w:color w:val="000000" w:themeColor="text1"/>
                <w:kern w:val="0"/>
              </w:rPr>
              <w:t>心理技能訓練方法</w:t>
            </w:r>
          </w:p>
        </w:tc>
      </w:tr>
      <w:tr w:rsidR="00F035AA" w:rsidRPr="00A708A9" w14:paraId="06FB300A" w14:textId="77777777" w:rsidTr="00F035AA">
        <w:trPr>
          <w:trHeight w:val="320"/>
          <w:jc w:val="center"/>
        </w:trPr>
        <w:tc>
          <w:tcPr>
            <w:tcW w:w="1243" w:type="dxa"/>
            <w:vMerge/>
            <w:vAlign w:val="center"/>
          </w:tcPr>
          <w:p w14:paraId="4E55C40F"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4B4F4233"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3AAB74B2"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5EA8A628" w14:textId="7037B207"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Ps-Ⅳ-1-2</w:t>
            </w:r>
            <w:r w:rsidRPr="00A708A9">
              <w:rPr>
                <w:color w:val="000000" w:themeColor="text1"/>
              </w:rPr>
              <w:t>心理技能訓練與競賽</w:t>
            </w:r>
          </w:p>
        </w:tc>
      </w:tr>
      <w:tr w:rsidR="00F035AA" w:rsidRPr="00A708A9" w14:paraId="1AF19701" w14:textId="77777777" w:rsidTr="00F035AA">
        <w:trPr>
          <w:trHeight w:val="130"/>
          <w:jc w:val="center"/>
        </w:trPr>
        <w:tc>
          <w:tcPr>
            <w:tcW w:w="1243" w:type="dxa"/>
            <w:vMerge/>
            <w:vAlign w:val="center"/>
          </w:tcPr>
          <w:p w14:paraId="0C461023"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76E5D718"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6A799F63" w14:textId="23B5AF1B"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Ps-Ⅳ-2</w:t>
            </w:r>
            <w:r w:rsidRPr="00A708A9">
              <w:rPr>
                <w:color w:val="000000" w:themeColor="text1"/>
              </w:rPr>
              <w:t>能培養溝通能力</w:t>
            </w:r>
          </w:p>
        </w:tc>
        <w:tc>
          <w:tcPr>
            <w:tcW w:w="3588" w:type="dxa"/>
            <w:vAlign w:val="center"/>
          </w:tcPr>
          <w:p w14:paraId="56E499EA" w14:textId="0C0B5C54"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Ps-Ⅳ-2-1</w:t>
            </w:r>
            <w:r w:rsidRPr="00A708A9">
              <w:rPr>
                <w:color w:val="000000" w:themeColor="text1"/>
              </w:rPr>
              <w:t>能建立溝通管道</w:t>
            </w:r>
          </w:p>
        </w:tc>
      </w:tr>
      <w:tr w:rsidR="00F035AA" w:rsidRPr="00A708A9" w14:paraId="4600BE02" w14:textId="77777777" w:rsidTr="00F035AA">
        <w:trPr>
          <w:trHeight w:val="150"/>
          <w:jc w:val="center"/>
        </w:trPr>
        <w:tc>
          <w:tcPr>
            <w:tcW w:w="1243" w:type="dxa"/>
            <w:vMerge/>
            <w:vAlign w:val="center"/>
          </w:tcPr>
          <w:p w14:paraId="2561B43E"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304C6AFE"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7EB15C26"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752921C0" w14:textId="2AE1BADD"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Ps-Ⅳ-2-2</w:t>
            </w:r>
            <w:r w:rsidRPr="00A708A9">
              <w:rPr>
                <w:color w:val="000000" w:themeColor="text1"/>
              </w:rPr>
              <w:t>能暸解溝通方法</w:t>
            </w:r>
          </w:p>
        </w:tc>
      </w:tr>
      <w:tr w:rsidR="00F035AA" w:rsidRPr="00A708A9" w14:paraId="5F294206" w14:textId="77777777" w:rsidTr="00F035AA">
        <w:trPr>
          <w:trHeight w:val="140"/>
          <w:jc w:val="center"/>
        </w:trPr>
        <w:tc>
          <w:tcPr>
            <w:tcW w:w="1243" w:type="dxa"/>
            <w:vMerge/>
            <w:vAlign w:val="center"/>
          </w:tcPr>
          <w:p w14:paraId="7A505B74"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77D17D1B" w14:textId="77777777" w:rsidR="00F035AA" w:rsidRPr="00A708A9" w:rsidRDefault="00F035AA" w:rsidP="00F035AA">
            <w:pPr>
              <w:widowControl w:val="0"/>
              <w:overflowPunct w:val="0"/>
              <w:snapToGrid w:val="0"/>
              <w:jc w:val="center"/>
              <w:rPr>
                <w:color w:val="000000" w:themeColor="text1"/>
              </w:rPr>
            </w:pPr>
          </w:p>
        </w:tc>
        <w:tc>
          <w:tcPr>
            <w:tcW w:w="3587" w:type="dxa"/>
            <w:vMerge w:val="restart"/>
            <w:vAlign w:val="center"/>
          </w:tcPr>
          <w:p w14:paraId="3AB95A56" w14:textId="30CA7A8A"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Ps-Ⅳ-3</w:t>
            </w:r>
            <w:r w:rsidRPr="00A708A9">
              <w:rPr>
                <w:color w:val="000000" w:themeColor="text1"/>
              </w:rPr>
              <w:t>能培養環境適應能力</w:t>
            </w:r>
          </w:p>
        </w:tc>
        <w:tc>
          <w:tcPr>
            <w:tcW w:w="3588" w:type="dxa"/>
            <w:vAlign w:val="center"/>
          </w:tcPr>
          <w:p w14:paraId="73CB73E0" w14:textId="62CBDA32"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Ps-Ⅳ-3-1</w:t>
            </w:r>
            <w:r w:rsidRPr="00A708A9">
              <w:rPr>
                <w:color w:val="000000" w:themeColor="text1"/>
              </w:rPr>
              <w:t>訓練與競賽環境</w:t>
            </w:r>
          </w:p>
        </w:tc>
      </w:tr>
      <w:tr w:rsidR="00A708A9" w:rsidRPr="00A708A9" w14:paraId="2094FA55" w14:textId="77777777" w:rsidTr="00F035AA">
        <w:trPr>
          <w:trHeight w:val="126"/>
          <w:jc w:val="center"/>
        </w:trPr>
        <w:tc>
          <w:tcPr>
            <w:tcW w:w="1243" w:type="dxa"/>
            <w:vMerge/>
            <w:vAlign w:val="center"/>
          </w:tcPr>
          <w:p w14:paraId="59FE2DC0" w14:textId="77777777" w:rsidR="00F035AA" w:rsidRPr="00A708A9" w:rsidRDefault="00F035AA" w:rsidP="00F035AA">
            <w:pPr>
              <w:widowControl w:val="0"/>
              <w:overflowPunct w:val="0"/>
              <w:snapToGrid w:val="0"/>
              <w:jc w:val="center"/>
              <w:rPr>
                <w:color w:val="000000" w:themeColor="text1"/>
              </w:rPr>
            </w:pPr>
          </w:p>
        </w:tc>
        <w:tc>
          <w:tcPr>
            <w:tcW w:w="1276" w:type="dxa"/>
            <w:vMerge/>
            <w:vAlign w:val="center"/>
          </w:tcPr>
          <w:p w14:paraId="072E02DC" w14:textId="77777777" w:rsidR="00F035AA" w:rsidRPr="00A708A9" w:rsidRDefault="00F035AA" w:rsidP="00F035AA">
            <w:pPr>
              <w:widowControl w:val="0"/>
              <w:overflowPunct w:val="0"/>
              <w:snapToGrid w:val="0"/>
              <w:jc w:val="center"/>
              <w:rPr>
                <w:color w:val="000000" w:themeColor="text1"/>
              </w:rPr>
            </w:pPr>
          </w:p>
        </w:tc>
        <w:tc>
          <w:tcPr>
            <w:tcW w:w="3587" w:type="dxa"/>
            <w:vMerge/>
            <w:vAlign w:val="center"/>
          </w:tcPr>
          <w:p w14:paraId="0B3058D0" w14:textId="77777777" w:rsidR="00F035AA" w:rsidRPr="00A708A9" w:rsidRDefault="00F035AA" w:rsidP="00F035AA">
            <w:pPr>
              <w:widowControl w:val="0"/>
              <w:overflowPunct w:val="0"/>
              <w:snapToGrid w:val="0"/>
              <w:jc w:val="both"/>
              <w:rPr>
                <w:color w:val="000000" w:themeColor="text1"/>
              </w:rPr>
            </w:pPr>
          </w:p>
        </w:tc>
        <w:tc>
          <w:tcPr>
            <w:tcW w:w="3588" w:type="dxa"/>
            <w:vAlign w:val="center"/>
          </w:tcPr>
          <w:p w14:paraId="58CBE174" w14:textId="417E96BE" w:rsidR="00F035AA" w:rsidRPr="00A708A9" w:rsidRDefault="00F035AA" w:rsidP="00F035AA">
            <w:pPr>
              <w:widowControl w:val="0"/>
              <w:overflowPunct w:val="0"/>
              <w:snapToGrid w:val="0"/>
              <w:jc w:val="both"/>
              <w:rPr>
                <w:color w:val="000000" w:themeColor="text1"/>
              </w:rPr>
            </w:pPr>
            <w:r w:rsidRPr="00A708A9">
              <w:rPr>
                <w:color w:val="000000" w:themeColor="text1"/>
              </w:rPr>
              <w:t>挑</w:t>
            </w:r>
            <w:r w:rsidRPr="00A708A9">
              <w:rPr>
                <w:color w:val="000000" w:themeColor="text1"/>
              </w:rPr>
              <w:t>Ps-Ⅳ-3-2</w:t>
            </w:r>
            <w:r w:rsidRPr="00A708A9">
              <w:rPr>
                <w:color w:val="000000" w:themeColor="text1"/>
              </w:rPr>
              <w:t>自我健康管理知能</w:t>
            </w:r>
          </w:p>
        </w:tc>
      </w:tr>
      <w:tr w:rsidR="00A708A9" w:rsidRPr="00A708A9" w14:paraId="72D8F508" w14:textId="77777777" w:rsidTr="00FC52A3">
        <w:trPr>
          <w:trHeight w:val="170"/>
          <w:jc w:val="center"/>
        </w:trPr>
        <w:tc>
          <w:tcPr>
            <w:tcW w:w="1243" w:type="dxa"/>
            <w:vMerge w:val="restart"/>
            <w:vAlign w:val="center"/>
          </w:tcPr>
          <w:p w14:paraId="4D7B6650" w14:textId="50635DA8" w:rsidR="00A708A9" w:rsidRPr="00A708A9" w:rsidRDefault="00A708A9" w:rsidP="00A708A9">
            <w:pPr>
              <w:widowControl w:val="0"/>
              <w:overflowPunct w:val="0"/>
              <w:snapToGrid w:val="0"/>
              <w:jc w:val="center"/>
              <w:rPr>
                <w:color w:val="000000" w:themeColor="text1"/>
              </w:rPr>
            </w:pPr>
            <w:r w:rsidRPr="00A708A9">
              <w:rPr>
                <w:color w:val="000000" w:themeColor="text1"/>
              </w:rPr>
              <w:t>第五階段</w:t>
            </w:r>
          </w:p>
        </w:tc>
        <w:tc>
          <w:tcPr>
            <w:tcW w:w="1276" w:type="dxa"/>
            <w:vMerge w:val="restart"/>
            <w:vAlign w:val="center"/>
          </w:tcPr>
          <w:p w14:paraId="1210E834" w14:textId="5FC2A307" w:rsidR="00A708A9" w:rsidRPr="00A708A9" w:rsidRDefault="00A708A9" w:rsidP="00A708A9">
            <w:pPr>
              <w:widowControl w:val="0"/>
              <w:overflowPunct w:val="0"/>
              <w:snapToGrid w:val="0"/>
              <w:jc w:val="center"/>
              <w:rPr>
                <w:color w:val="000000" w:themeColor="text1"/>
              </w:rPr>
            </w:pPr>
            <w:r w:rsidRPr="00A708A9">
              <w:rPr>
                <w:color w:val="000000" w:themeColor="text1"/>
              </w:rPr>
              <w:t>體能訓練</w:t>
            </w:r>
          </w:p>
        </w:tc>
        <w:tc>
          <w:tcPr>
            <w:tcW w:w="3587" w:type="dxa"/>
            <w:vMerge w:val="restart"/>
            <w:vAlign w:val="center"/>
          </w:tcPr>
          <w:p w14:paraId="2DA8BDE7" w14:textId="6BF1D3DE"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P-Ⅴ-1</w:t>
            </w:r>
            <w:r w:rsidRPr="00A708A9">
              <w:rPr>
                <w:color w:val="000000" w:themeColor="text1"/>
              </w:rPr>
              <w:t>能理解並運用專項體能訓練</w:t>
            </w:r>
          </w:p>
        </w:tc>
        <w:tc>
          <w:tcPr>
            <w:tcW w:w="3588" w:type="dxa"/>
            <w:vAlign w:val="center"/>
          </w:tcPr>
          <w:p w14:paraId="3D8A046F" w14:textId="0DD411E0"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 xml:space="preserve">P-Ⅴ-1-1 </w:t>
            </w:r>
            <w:r w:rsidRPr="00A708A9">
              <w:rPr>
                <w:color w:val="000000" w:themeColor="text1"/>
              </w:rPr>
              <w:t>編排專項體能訓練之內容</w:t>
            </w:r>
          </w:p>
        </w:tc>
      </w:tr>
      <w:tr w:rsidR="00A708A9" w:rsidRPr="00A708A9" w14:paraId="350BDCE4" w14:textId="77777777" w:rsidTr="00FC52A3">
        <w:trPr>
          <w:trHeight w:val="130"/>
          <w:jc w:val="center"/>
        </w:trPr>
        <w:tc>
          <w:tcPr>
            <w:tcW w:w="1243" w:type="dxa"/>
            <w:vMerge/>
            <w:vAlign w:val="center"/>
          </w:tcPr>
          <w:p w14:paraId="53B4E2A2"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5D673632"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5B96F1BB"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48C47D68" w14:textId="1BBE8542"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P-Ⅴ-1-2</w:t>
            </w:r>
            <w:r w:rsidRPr="00A708A9">
              <w:rPr>
                <w:color w:val="000000" w:themeColor="text1"/>
              </w:rPr>
              <w:t>專項體能訓練之功能</w:t>
            </w:r>
          </w:p>
        </w:tc>
      </w:tr>
      <w:tr w:rsidR="00A708A9" w:rsidRPr="00A708A9" w14:paraId="7EC88CC6" w14:textId="77777777" w:rsidTr="00FC52A3">
        <w:trPr>
          <w:trHeight w:val="136"/>
          <w:jc w:val="center"/>
        </w:trPr>
        <w:tc>
          <w:tcPr>
            <w:tcW w:w="1243" w:type="dxa"/>
            <w:vMerge/>
            <w:vAlign w:val="center"/>
          </w:tcPr>
          <w:p w14:paraId="267D6702"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33E57A6A"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05960150"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770B085E" w14:textId="77777777" w:rsidR="00A708A9" w:rsidRPr="00A708A9" w:rsidRDefault="00A708A9" w:rsidP="00A708A9">
            <w:pPr>
              <w:rPr>
                <w:color w:val="000000" w:themeColor="text1"/>
              </w:rPr>
            </w:pPr>
            <w:r w:rsidRPr="00A708A9">
              <w:rPr>
                <w:color w:val="000000" w:themeColor="text1"/>
              </w:rPr>
              <w:t>挑</w:t>
            </w:r>
            <w:r w:rsidRPr="00A708A9">
              <w:rPr>
                <w:color w:val="000000" w:themeColor="text1"/>
              </w:rPr>
              <w:t>P-Ⅴ-1-3</w:t>
            </w:r>
            <w:r w:rsidRPr="00A708A9">
              <w:rPr>
                <w:color w:val="000000" w:themeColor="text1"/>
              </w:rPr>
              <w:t>體能訓練輔助器材之</w:t>
            </w:r>
          </w:p>
          <w:p w14:paraId="66BD1481" w14:textId="7D4D04B7" w:rsidR="00A708A9" w:rsidRPr="00A708A9" w:rsidRDefault="00A708A9" w:rsidP="00A708A9">
            <w:pPr>
              <w:widowControl w:val="0"/>
              <w:overflowPunct w:val="0"/>
              <w:snapToGrid w:val="0"/>
              <w:jc w:val="both"/>
              <w:rPr>
                <w:color w:val="000000" w:themeColor="text1"/>
              </w:rPr>
            </w:pPr>
            <w:r w:rsidRPr="00A708A9">
              <w:rPr>
                <w:color w:val="000000" w:themeColor="text1"/>
              </w:rPr>
              <w:t>操作</w:t>
            </w:r>
          </w:p>
        </w:tc>
      </w:tr>
      <w:tr w:rsidR="00A708A9" w:rsidRPr="00A708A9" w14:paraId="0EA75824" w14:textId="77777777" w:rsidTr="00FC52A3">
        <w:trPr>
          <w:trHeight w:val="102"/>
          <w:jc w:val="center"/>
        </w:trPr>
        <w:tc>
          <w:tcPr>
            <w:tcW w:w="1243" w:type="dxa"/>
            <w:vMerge/>
            <w:vAlign w:val="center"/>
          </w:tcPr>
          <w:p w14:paraId="3F660E8D"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4948FC15" w14:textId="77777777" w:rsidR="00A708A9" w:rsidRPr="00A708A9" w:rsidRDefault="00A708A9" w:rsidP="00A708A9">
            <w:pPr>
              <w:widowControl w:val="0"/>
              <w:overflowPunct w:val="0"/>
              <w:snapToGrid w:val="0"/>
              <w:jc w:val="center"/>
              <w:rPr>
                <w:color w:val="000000" w:themeColor="text1"/>
              </w:rPr>
            </w:pPr>
          </w:p>
        </w:tc>
        <w:tc>
          <w:tcPr>
            <w:tcW w:w="3587" w:type="dxa"/>
            <w:vMerge w:val="restart"/>
            <w:vAlign w:val="center"/>
          </w:tcPr>
          <w:p w14:paraId="0FFB88B3" w14:textId="0EBAE961"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P-Ⅴ-2</w:t>
            </w:r>
            <w:r w:rsidRPr="00A708A9">
              <w:rPr>
                <w:color w:val="000000" w:themeColor="text1"/>
              </w:rPr>
              <w:t>能注意與落實專項體能訓練的安全性</w:t>
            </w:r>
          </w:p>
        </w:tc>
        <w:tc>
          <w:tcPr>
            <w:tcW w:w="3588" w:type="dxa"/>
            <w:vAlign w:val="center"/>
          </w:tcPr>
          <w:p w14:paraId="3FB7F10D" w14:textId="63EC0476"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P-Ⅴ-2-1</w:t>
            </w:r>
            <w:r w:rsidRPr="00A708A9">
              <w:rPr>
                <w:color w:val="000000" w:themeColor="text1"/>
              </w:rPr>
              <w:t>訓練的暖身與緩和</w:t>
            </w:r>
          </w:p>
        </w:tc>
      </w:tr>
      <w:tr w:rsidR="00A708A9" w:rsidRPr="00A708A9" w14:paraId="3BD2BCC3" w14:textId="77777777" w:rsidTr="00FC52A3">
        <w:trPr>
          <w:trHeight w:val="200"/>
          <w:jc w:val="center"/>
        </w:trPr>
        <w:tc>
          <w:tcPr>
            <w:tcW w:w="1243" w:type="dxa"/>
            <w:vMerge/>
            <w:vAlign w:val="center"/>
          </w:tcPr>
          <w:p w14:paraId="2AA2CE21"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42CA98E9"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71590313"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7ED7E756" w14:textId="7074186D"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P-Ⅴ-2-2</w:t>
            </w:r>
            <w:r w:rsidRPr="00A708A9">
              <w:rPr>
                <w:color w:val="000000" w:themeColor="text1"/>
              </w:rPr>
              <w:t>訓練器材設施之安全性</w:t>
            </w:r>
          </w:p>
        </w:tc>
      </w:tr>
      <w:tr w:rsidR="00A708A9" w:rsidRPr="00A708A9" w14:paraId="5994FEA5" w14:textId="77777777" w:rsidTr="00FC52A3">
        <w:trPr>
          <w:trHeight w:val="126"/>
          <w:jc w:val="center"/>
        </w:trPr>
        <w:tc>
          <w:tcPr>
            <w:tcW w:w="1243" w:type="dxa"/>
            <w:vMerge/>
            <w:vAlign w:val="center"/>
          </w:tcPr>
          <w:p w14:paraId="578D6C9A"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678C279C" w14:textId="77777777" w:rsidR="00A708A9" w:rsidRPr="00A708A9" w:rsidRDefault="00A708A9" w:rsidP="00A708A9">
            <w:pPr>
              <w:widowControl w:val="0"/>
              <w:overflowPunct w:val="0"/>
              <w:snapToGrid w:val="0"/>
              <w:jc w:val="center"/>
              <w:rPr>
                <w:color w:val="000000" w:themeColor="text1"/>
              </w:rPr>
            </w:pPr>
          </w:p>
        </w:tc>
        <w:tc>
          <w:tcPr>
            <w:tcW w:w="3587" w:type="dxa"/>
            <w:vMerge w:val="restart"/>
            <w:vAlign w:val="center"/>
          </w:tcPr>
          <w:p w14:paraId="06D87972" w14:textId="30DA0D94"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P-Ⅴ-3</w:t>
            </w:r>
            <w:r w:rsidRPr="00A708A9">
              <w:rPr>
                <w:color w:val="000000" w:themeColor="text1"/>
              </w:rPr>
              <w:t>能呈現正確及完整的體能訓練動作</w:t>
            </w:r>
          </w:p>
        </w:tc>
        <w:tc>
          <w:tcPr>
            <w:tcW w:w="3588" w:type="dxa"/>
            <w:vAlign w:val="center"/>
          </w:tcPr>
          <w:p w14:paraId="39B7C1DD" w14:textId="3847A389"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P-Ⅴ-3-1</w:t>
            </w:r>
            <w:r w:rsidRPr="00A708A9">
              <w:rPr>
                <w:color w:val="000000" w:themeColor="text1"/>
              </w:rPr>
              <w:t>專項體能訓練術語</w:t>
            </w:r>
          </w:p>
        </w:tc>
      </w:tr>
      <w:tr w:rsidR="00A708A9" w:rsidRPr="00A708A9" w14:paraId="7BFA58D6" w14:textId="77777777" w:rsidTr="00FC52A3">
        <w:trPr>
          <w:trHeight w:val="140"/>
          <w:jc w:val="center"/>
        </w:trPr>
        <w:tc>
          <w:tcPr>
            <w:tcW w:w="1243" w:type="dxa"/>
            <w:vMerge/>
            <w:vAlign w:val="center"/>
          </w:tcPr>
          <w:p w14:paraId="439F04B3"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46841E3E"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55891AD8"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07D7C702" w14:textId="2F597E29"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P-Ⅴ-3-2</w:t>
            </w:r>
            <w:r w:rsidRPr="00A708A9">
              <w:rPr>
                <w:color w:val="000000" w:themeColor="text1"/>
              </w:rPr>
              <w:t>正確執行專項體能訓練</w:t>
            </w:r>
          </w:p>
        </w:tc>
      </w:tr>
      <w:tr w:rsidR="00A708A9" w:rsidRPr="00A708A9" w14:paraId="3C7A01CB" w14:textId="77777777" w:rsidTr="00FC52A3">
        <w:trPr>
          <w:trHeight w:val="150"/>
          <w:jc w:val="center"/>
        </w:trPr>
        <w:tc>
          <w:tcPr>
            <w:tcW w:w="1243" w:type="dxa"/>
            <w:vMerge/>
            <w:vAlign w:val="center"/>
          </w:tcPr>
          <w:p w14:paraId="2D4D53B2"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0A9099CD" w14:textId="77777777" w:rsidR="00A708A9" w:rsidRPr="00A708A9" w:rsidRDefault="00A708A9" w:rsidP="00A708A9">
            <w:pPr>
              <w:widowControl w:val="0"/>
              <w:overflowPunct w:val="0"/>
              <w:snapToGrid w:val="0"/>
              <w:jc w:val="center"/>
              <w:rPr>
                <w:color w:val="000000" w:themeColor="text1"/>
              </w:rPr>
            </w:pPr>
          </w:p>
        </w:tc>
        <w:tc>
          <w:tcPr>
            <w:tcW w:w="3587" w:type="dxa"/>
            <w:vMerge w:val="restart"/>
            <w:vAlign w:val="center"/>
          </w:tcPr>
          <w:p w14:paraId="6869018C" w14:textId="1749B800"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P-Ⅴ-4</w:t>
            </w:r>
            <w:r w:rsidRPr="00A708A9">
              <w:rPr>
                <w:color w:val="000000" w:themeColor="text1"/>
              </w:rPr>
              <w:t>能完成體能訓練課程及運動傷害防護知識</w:t>
            </w:r>
          </w:p>
        </w:tc>
        <w:tc>
          <w:tcPr>
            <w:tcW w:w="3588" w:type="dxa"/>
            <w:vAlign w:val="center"/>
          </w:tcPr>
          <w:p w14:paraId="1F6D3AEB" w14:textId="022487F5"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P-Ⅴ-4-1</w:t>
            </w:r>
            <w:r w:rsidRPr="00A708A9">
              <w:rPr>
                <w:color w:val="000000" w:themeColor="text1"/>
              </w:rPr>
              <w:t>完整且流暢操作專項體能訓練課程</w:t>
            </w:r>
          </w:p>
        </w:tc>
      </w:tr>
      <w:tr w:rsidR="00A708A9" w:rsidRPr="00A708A9" w14:paraId="1EAC0F9F" w14:textId="77777777" w:rsidTr="00FC52A3">
        <w:trPr>
          <w:trHeight w:val="120"/>
          <w:jc w:val="center"/>
        </w:trPr>
        <w:tc>
          <w:tcPr>
            <w:tcW w:w="1243" w:type="dxa"/>
            <w:vMerge/>
            <w:vAlign w:val="center"/>
          </w:tcPr>
          <w:p w14:paraId="59927EA2"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6410F081"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78E77507"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62818A86" w14:textId="4E807F12"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P-Ⅴ-4-2</w:t>
            </w:r>
            <w:r w:rsidRPr="00A708A9">
              <w:rPr>
                <w:color w:val="000000" w:themeColor="text1"/>
              </w:rPr>
              <w:t>運動傷害防護知識及基本處理方法</w:t>
            </w:r>
          </w:p>
        </w:tc>
      </w:tr>
      <w:tr w:rsidR="00A708A9" w:rsidRPr="00A708A9" w14:paraId="4C607102" w14:textId="77777777" w:rsidTr="00FC52A3">
        <w:trPr>
          <w:trHeight w:val="122"/>
          <w:jc w:val="center"/>
        </w:trPr>
        <w:tc>
          <w:tcPr>
            <w:tcW w:w="1243" w:type="dxa"/>
            <w:vMerge/>
            <w:vAlign w:val="center"/>
          </w:tcPr>
          <w:p w14:paraId="083D2487" w14:textId="77777777" w:rsidR="00A708A9" w:rsidRPr="00A708A9" w:rsidRDefault="00A708A9" w:rsidP="00A708A9">
            <w:pPr>
              <w:widowControl w:val="0"/>
              <w:overflowPunct w:val="0"/>
              <w:snapToGrid w:val="0"/>
              <w:jc w:val="center"/>
              <w:rPr>
                <w:color w:val="000000" w:themeColor="text1"/>
              </w:rPr>
            </w:pPr>
          </w:p>
        </w:tc>
        <w:tc>
          <w:tcPr>
            <w:tcW w:w="1276" w:type="dxa"/>
            <w:vMerge w:val="restart"/>
            <w:vAlign w:val="center"/>
          </w:tcPr>
          <w:p w14:paraId="2CAF02D2" w14:textId="48F529D2" w:rsidR="00A708A9" w:rsidRPr="00A708A9" w:rsidRDefault="00A708A9" w:rsidP="00A708A9">
            <w:pPr>
              <w:widowControl w:val="0"/>
              <w:overflowPunct w:val="0"/>
              <w:snapToGrid w:val="0"/>
              <w:jc w:val="center"/>
              <w:rPr>
                <w:color w:val="000000" w:themeColor="text1"/>
              </w:rPr>
            </w:pPr>
            <w:r w:rsidRPr="00A708A9">
              <w:rPr>
                <w:color w:val="000000" w:themeColor="text1"/>
              </w:rPr>
              <w:t>技術訓練</w:t>
            </w:r>
          </w:p>
        </w:tc>
        <w:tc>
          <w:tcPr>
            <w:tcW w:w="3587" w:type="dxa"/>
            <w:vMerge w:val="restart"/>
            <w:vAlign w:val="center"/>
          </w:tcPr>
          <w:p w14:paraId="510BF978" w14:textId="6AB1D6AD"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T-Ⅴ-1</w:t>
            </w:r>
            <w:r w:rsidRPr="00A708A9">
              <w:rPr>
                <w:color w:val="000000" w:themeColor="text1"/>
              </w:rPr>
              <w:t>能熟練及運用身體特點執行各專項技術</w:t>
            </w:r>
          </w:p>
        </w:tc>
        <w:tc>
          <w:tcPr>
            <w:tcW w:w="3588" w:type="dxa"/>
            <w:vAlign w:val="center"/>
          </w:tcPr>
          <w:p w14:paraId="536E5FDD" w14:textId="7A4AA007"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T-Ⅴ-1-1</w:t>
            </w:r>
            <w:r w:rsidRPr="00A708A9">
              <w:rPr>
                <w:color w:val="000000" w:themeColor="text1"/>
              </w:rPr>
              <w:t>運用身體特點執行各專項技術</w:t>
            </w:r>
          </w:p>
        </w:tc>
      </w:tr>
      <w:tr w:rsidR="00A708A9" w:rsidRPr="00A708A9" w14:paraId="0530C0D8" w14:textId="77777777" w:rsidTr="00FC52A3">
        <w:trPr>
          <w:trHeight w:val="120"/>
          <w:jc w:val="center"/>
        </w:trPr>
        <w:tc>
          <w:tcPr>
            <w:tcW w:w="1243" w:type="dxa"/>
            <w:vMerge/>
            <w:vAlign w:val="center"/>
          </w:tcPr>
          <w:p w14:paraId="149A8684"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07272EA4"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0534F9A6"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5C5A09A4" w14:textId="1BEA343E"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T-Ⅴ-1-2</w:t>
            </w:r>
            <w:r w:rsidRPr="00A708A9">
              <w:rPr>
                <w:color w:val="000000" w:themeColor="text1"/>
              </w:rPr>
              <w:t>熟練各專項技術動作</w:t>
            </w:r>
          </w:p>
        </w:tc>
      </w:tr>
      <w:tr w:rsidR="00A708A9" w:rsidRPr="00A708A9" w14:paraId="1DAC2FDE" w14:textId="77777777" w:rsidTr="00FC52A3">
        <w:trPr>
          <w:trHeight w:val="150"/>
          <w:jc w:val="center"/>
        </w:trPr>
        <w:tc>
          <w:tcPr>
            <w:tcW w:w="1243" w:type="dxa"/>
            <w:vMerge/>
            <w:vAlign w:val="center"/>
          </w:tcPr>
          <w:p w14:paraId="7BB556B7"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76CC91F4"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21083800"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5359234D" w14:textId="02E2E034"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T-Ⅴ-1-3</w:t>
            </w:r>
            <w:r w:rsidRPr="00A708A9">
              <w:rPr>
                <w:color w:val="000000" w:themeColor="text1"/>
              </w:rPr>
              <w:t>修正各專項技術動作</w:t>
            </w:r>
          </w:p>
        </w:tc>
      </w:tr>
      <w:tr w:rsidR="00A708A9" w:rsidRPr="00A708A9" w14:paraId="27F7F996" w14:textId="77777777" w:rsidTr="00FC52A3">
        <w:trPr>
          <w:trHeight w:val="90"/>
          <w:jc w:val="center"/>
        </w:trPr>
        <w:tc>
          <w:tcPr>
            <w:tcW w:w="1243" w:type="dxa"/>
            <w:vMerge/>
            <w:vAlign w:val="center"/>
          </w:tcPr>
          <w:p w14:paraId="40DBE297"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4E909D03" w14:textId="77777777" w:rsidR="00A708A9" w:rsidRPr="00A708A9" w:rsidRDefault="00A708A9" w:rsidP="00A708A9">
            <w:pPr>
              <w:widowControl w:val="0"/>
              <w:overflowPunct w:val="0"/>
              <w:snapToGrid w:val="0"/>
              <w:jc w:val="center"/>
              <w:rPr>
                <w:color w:val="000000" w:themeColor="text1"/>
              </w:rPr>
            </w:pPr>
          </w:p>
        </w:tc>
        <w:tc>
          <w:tcPr>
            <w:tcW w:w="3587" w:type="dxa"/>
            <w:vMerge w:val="restart"/>
            <w:vAlign w:val="center"/>
          </w:tcPr>
          <w:p w14:paraId="1CE453FC" w14:textId="54BFEEC6"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 xml:space="preserve">T-Ⅴ-2 </w:t>
            </w:r>
            <w:r w:rsidRPr="00A708A9">
              <w:rPr>
                <w:color w:val="000000" w:themeColor="text1"/>
              </w:rPr>
              <w:t>能熟練及運用身體特點執行專項技術之起始動作</w:t>
            </w:r>
          </w:p>
        </w:tc>
        <w:tc>
          <w:tcPr>
            <w:tcW w:w="3588" w:type="dxa"/>
            <w:vAlign w:val="center"/>
          </w:tcPr>
          <w:p w14:paraId="7E76A07E" w14:textId="1C0437BD"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T-Ⅴ-2-1</w:t>
            </w:r>
            <w:r w:rsidRPr="00A708A9">
              <w:rPr>
                <w:color w:val="000000" w:themeColor="text1"/>
              </w:rPr>
              <w:t>運用身體特點執行專項技術之起始動作</w:t>
            </w:r>
          </w:p>
        </w:tc>
      </w:tr>
      <w:tr w:rsidR="00A708A9" w:rsidRPr="00A708A9" w14:paraId="5562D425" w14:textId="77777777" w:rsidTr="00FC52A3">
        <w:trPr>
          <w:trHeight w:val="96"/>
          <w:jc w:val="center"/>
        </w:trPr>
        <w:tc>
          <w:tcPr>
            <w:tcW w:w="1243" w:type="dxa"/>
            <w:vMerge/>
            <w:vAlign w:val="center"/>
          </w:tcPr>
          <w:p w14:paraId="35822B75"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5DCA0204"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29BC3D7A"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358F4BFC" w14:textId="68DB1823"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T-Ⅴ-2-2</w:t>
            </w:r>
            <w:r w:rsidRPr="00A708A9">
              <w:rPr>
                <w:color w:val="000000" w:themeColor="text1"/>
              </w:rPr>
              <w:t>熟練專項技術之起始動作</w:t>
            </w:r>
          </w:p>
        </w:tc>
      </w:tr>
      <w:tr w:rsidR="00A708A9" w:rsidRPr="00A708A9" w14:paraId="4E925D79" w14:textId="77777777" w:rsidTr="00FC52A3">
        <w:trPr>
          <w:trHeight w:val="170"/>
          <w:jc w:val="center"/>
        </w:trPr>
        <w:tc>
          <w:tcPr>
            <w:tcW w:w="1243" w:type="dxa"/>
            <w:vMerge/>
            <w:vAlign w:val="center"/>
          </w:tcPr>
          <w:p w14:paraId="5AF8F072"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1B2D2A32"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2EB87F68"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76FC77F1" w14:textId="3839E5AF"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T-Ⅴ-2-3</w:t>
            </w:r>
            <w:r w:rsidRPr="00A708A9">
              <w:rPr>
                <w:color w:val="000000" w:themeColor="text1"/>
              </w:rPr>
              <w:t>修正專項技術之起始動作</w:t>
            </w:r>
          </w:p>
        </w:tc>
      </w:tr>
      <w:tr w:rsidR="00A708A9" w:rsidRPr="00A708A9" w14:paraId="45D96636" w14:textId="77777777" w:rsidTr="00FC52A3">
        <w:trPr>
          <w:trHeight w:val="116"/>
          <w:jc w:val="center"/>
        </w:trPr>
        <w:tc>
          <w:tcPr>
            <w:tcW w:w="1243" w:type="dxa"/>
            <w:vMerge/>
            <w:vAlign w:val="center"/>
          </w:tcPr>
          <w:p w14:paraId="22F23872"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416C2323" w14:textId="77777777" w:rsidR="00A708A9" w:rsidRPr="00A708A9" w:rsidRDefault="00A708A9" w:rsidP="00A708A9">
            <w:pPr>
              <w:widowControl w:val="0"/>
              <w:overflowPunct w:val="0"/>
              <w:snapToGrid w:val="0"/>
              <w:jc w:val="center"/>
              <w:rPr>
                <w:color w:val="000000" w:themeColor="text1"/>
              </w:rPr>
            </w:pPr>
          </w:p>
        </w:tc>
        <w:tc>
          <w:tcPr>
            <w:tcW w:w="3587" w:type="dxa"/>
            <w:vMerge w:val="restart"/>
            <w:vAlign w:val="center"/>
          </w:tcPr>
          <w:p w14:paraId="6C8CD89E" w14:textId="202D44CA"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T-Ⅴ-3</w:t>
            </w:r>
            <w:r w:rsidRPr="00A708A9">
              <w:rPr>
                <w:color w:val="000000" w:themeColor="text1"/>
              </w:rPr>
              <w:t>能熟練及運用身體特點執行專項技術之連結動作</w:t>
            </w:r>
          </w:p>
        </w:tc>
        <w:tc>
          <w:tcPr>
            <w:tcW w:w="3588" w:type="dxa"/>
            <w:vAlign w:val="center"/>
          </w:tcPr>
          <w:p w14:paraId="725F1C9B" w14:textId="03B4C789"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T-Ⅴ-3-1</w:t>
            </w:r>
            <w:r w:rsidRPr="00A708A9">
              <w:rPr>
                <w:color w:val="000000" w:themeColor="text1"/>
              </w:rPr>
              <w:t>運用身體特點執行專項技術之連結動作</w:t>
            </w:r>
          </w:p>
        </w:tc>
      </w:tr>
      <w:tr w:rsidR="00A708A9" w:rsidRPr="00A708A9" w14:paraId="017FB5D0" w14:textId="77777777" w:rsidTr="00FC52A3">
        <w:trPr>
          <w:trHeight w:val="150"/>
          <w:jc w:val="center"/>
        </w:trPr>
        <w:tc>
          <w:tcPr>
            <w:tcW w:w="1243" w:type="dxa"/>
            <w:vMerge/>
            <w:vAlign w:val="center"/>
          </w:tcPr>
          <w:p w14:paraId="0B62DEE4"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6B0D8BF2"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01BEA8D2"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0A5F34F8" w14:textId="4957978E"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T-Ⅴ-3-2</w:t>
            </w:r>
            <w:r w:rsidRPr="00A708A9">
              <w:rPr>
                <w:color w:val="000000" w:themeColor="text1"/>
              </w:rPr>
              <w:t>熟練專項技術之連結動作</w:t>
            </w:r>
          </w:p>
        </w:tc>
      </w:tr>
      <w:tr w:rsidR="00A708A9" w:rsidRPr="00A708A9" w14:paraId="538F8096" w14:textId="77777777" w:rsidTr="00FC52A3">
        <w:trPr>
          <w:trHeight w:val="140"/>
          <w:jc w:val="center"/>
        </w:trPr>
        <w:tc>
          <w:tcPr>
            <w:tcW w:w="1243" w:type="dxa"/>
            <w:vMerge/>
            <w:vAlign w:val="center"/>
          </w:tcPr>
          <w:p w14:paraId="113C03DD"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466CDD5F"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5975662B"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07DD659A" w14:textId="405DF2AF"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T-Ⅴ-3-3</w:t>
            </w:r>
            <w:r w:rsidRPr="00A708A9">
              <w:rPr>
                <w:color w:val="000000" w:themeColor="text1"/>
              </w:rPr>
              <w:t>修正專項技術之連結動作</w:t>
            </w:r>
          </w:p>
        </w:tc>
      </w:tr>
      <w:tr w:rsidR="00A708A9" w:rsidRPr="00A708A9" w14:paraId="07E36B91" w14:textId="77777777" w:rsidTr="00FC52A3">
        <w:trPr>
          <w:trHeight w:val="130"/>
          <w:jc w:val="center"/>
        </w:trPr>
        <w:tc>
          <w:tcPr>
            <w:tcW w:w="1243" w:type="dxa"/>
            <w:vMerge/>
            <w:vAlign w:val="center"/>
          </w:tcPr>
          <w:p w14:paraId="32A3292A"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386F0C1F" w14:textId="77777777" w:rsidR="00A708A9" w:rsidRPr="00A708A9" w:rsidRDefault="00A708A9" w:rsidP="00A708A9">
            <w:pPr>
              <w:widowControl w:val="0"/>
              <w:overflowPunct w:val="0"/>
              <w:snapToGrid w:val="0"/>
              <w:jc w:val="center"/>
              <w:rPr>
                <w:color w:val="000000" w:themeColor="text1"/>
              </w:rPr>
            </w:pPr>
          </w:p>
        </w:tc>
        <w:tc>
          <w:tcPr>
            <w:tcW w:w="3587" w:type="dxa"/>
            <w:vMerge w:val="restart"/>
            <w:vAlign w:val="center"/>
          </w:tcPr>
          <w:p w14:paraId="6F340414" w14:textId="77777777" w:rsidR="00A708A9" w:rsidRPr="00A708A9" w:rsidRDefault="00A708A9" w:rsidP="00A708A9">
            <w:pPr>
              <w:rPr>
                <w:color w:val="000000" w:themeColor="text1"/>
              </w:rPr>
            </w:pPr>
            <w:r w:rsidRPr="00A708A9">
              <w:rPr>
                <w:color w:val="000000" w:themeColor="text1"/>
              </w:rPr>
              <w:t>挑</w:t>
            </w:r>
            <w:r w:rsidRPr="00A708A9">
              <w:rPr>
                <w:color w:val="000000" w:themeColor="text1"/>
              </w:rPr>
              <w:t>T-Ⅴ-4</w:t>
            </w:r>
            <w:r w:rsidRPr="00A708A9">
              <w:rPr>
                <w:color w:val="000000" w:themeColor="text1"/>
              </w:rPr>
              <w:t>能熟練及運用身體特點執行專項技術之完成動作</w:t>
            </w:r>
          </w:p>
          <w:p w14:paraId="1730CF44"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468C1A8D" w14:textId="398D71AC"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 xml:space="preserve">T-Ⅴ-4-1 </w:t>
            </w:r>
            <w:r w:rsidRPr="00A708A9">
              <w:rPr>
                <w:color w:val="000000" w:themeColor="text1"/>
              </w:rPr>
              <w:t>運用身體特點執行專項技術之完成動作</w:t>
            </w:r>
          </w:p>
        </w:tc>
      </w:tr>
      <w:tr w:rsidR="00A708A9" w:rsidRPr="00A708A9" w14:paraId="75145665" w14:textId="77777777" w:rsidTr="00FC52A3">
        <w:trPr>
          <w:trHeight w:val="100"/>
          <w:jc w:val="center"/>
        </w:trPr>
        <w:tc>
          <w:tcPr>
            <w:tcW w:w="1243" w:type="dxa"/>
            <w:vMerge/>
            <w:vAlign w:val="center"/>
          </w:tcPr>
          <w:p w14:paraId="45733843"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70424D2F"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3A980507"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7505A83E" w14:textId="024E9773"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 xml:space="preserve">T-Ⅴ-4-2 </w:t>
            </w:r>
            <w:r w:rsidRPr="00A708A9">
              <w:rPr>
                <w:color w:val="000000" w:themeColor="text1"/>
              </w:rPr>
              <w:t>熟練專項技術之完成動作</w:t>
            </w:r>
          </w:p>
        </w:tc>
      </w:tr>
      <w:tr w:rsidR="00A708A9" w:rsidRPr="00A708A9" w14:paraId="72D75A5C" w14:textId="77777777" w:rsidTr="00FC52A3">
        <w:trPr>
          <w:trHeight w:val="170"/>
          <w:jc w:val="center"/>
        </w:trPr>
        <w:tc>
          <w:tcPr>
            <w:tcW w:w="1243" w:type="dxa"/>
            <w:vMerge/>
            <w:vAlign w:val="center"/>
          </w:tcPr>
          <w:p w14:paraId="7856E686"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38D69146"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1A90082B"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22961604" w14:textId="1C14C097"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 xml:space="preserve">T-Ⅴ-4-3 </w:t>
            </w:r>
            <w:r w:rsidRPr="00A708A9">
              <w:rPr>
                <w:color w:val="000000" w:themeColor="text1"/>
              </w:rPr>
              <w:t>修正專項技術之完成動作</w:t>
            </w:r>
          </w:p>
        </w:tc>
      </w:tr>
      <w:tr w:rsidR="00A708A9" w:rsidRPr="00A708A9" w14:paraId="2377009F" w14:textId="77777777" w:rsidTr="00FC52A3">
        <w:trPr>
          <w:trHeight w:val="90"/>
          <w:jc w:val="center"/>
        </w:trPr>
        <w:tc>
          <w:tcPr>
            <w:tcW w:w="1243" w:type="dxa"/>
            <w:vMerge/>
            <w:vAlign w:val="center"/>
          </w:tcPr>
          <w:p w14:paraId="2DBEBB0B"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091A4F5E" w14:textId="77777777" w:rsidR="00A708A9" w:rsidRPr="00A708A9" w:rsidRDefault="00A708A9" w:rsidP="00A708A9">
            <w:pPr>
              <w:widowControl w:val="0"/>
              <w:overflowPunct w:val="0"/>
              <w:snapToGrid w:val="0"/>
              <w:jc w:val="center"/>
              <w:rPr>
                <w:color w:val="000000" w:themeColor="text1"/>
              </w:rPr>
            </w:pPr>
          </w:p>
        </w:tc>
        <w:tc>
          <w:tcPr>
            <w:tcW w:w="3587" w:type="dxa"/>
            <w:vMerge w:val="restart"/>
            <w:vAlign w:val="center"/>
          </w:tcPr>
          <w:p w14:paraId="51638FBB" w14:textId="632D21F8"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 xml:space="preserve">T-Ⅴ-5 </w:t>
            </w:r>
            <w:r w:rsidRPr="00A708A9">
              <w:rPr>
                <w:color w:val="000000" w:themeColor="text1"/>
              </w:rPr>
              <w:t>能熟練接力技術</w:t>
            </w:r>
          </w:p>
        </w:tc>
        <w:tc>
          <w:tcPr>
            <w:tcW w:w="3588" w:type="dxa"/>
            <w:vAlign w:val="center"/>
          </w:tcPr>
          <w:p w14:paraId="738DD6D1" w14:textId="557D1204"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T-Ⅴ-5-1</w:t>
            </w:r>
            <w:r w:rsidRPr="00A708A9">
              <w:rPr>
                <w:color w:val="000000" w:themeColor="text1"/>
              </w:rPr>
              <w:t>熟練接力技術</w:t>
            </w:r>
          </w:p>
        </w:tc>
      </w:tr>
      <w:tr w:rsidR="00A708A9" w:rsidRPr="00A708A9" w14:paraId="643F3C55" w14:textId="77777777" w:rsidTr="00FC52A3">
        <w:trPr>
          <w:trHeight w:val="180"/>
          <w:jc w:val="center"/>
        </w:trPr>
        <w:tc>
          <w:tcPr>
            <w:tcW w:w="1243" w:type="dxa"/>
            <w:vMerge/>
            <w:vAlign w:val="center"/>
          </w:tcPr>
          <w:p w14:paraId="21D958C2"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2A2EC7EB"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5FB85A1C"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3E65D8E9" w14:textId="3A290503"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T-Ⅴ-5-2</w:t>
            </w:r>
            <w:r w:rsidRPr="00A708A9">
              <w:rPr>
                <w:color w:val="000000" w:themeColor="text1"/>
              </w:rPr>
              <w:t>建立團隊默契</w:t>
            </w:r>
          </w:p>
        </w:tc>
      </w:tr>
      <w:tr w:rsidR="00A708A9" w:rsidRPr="00A708A9" w14:paraId="2EFB2FFB" w14:textId="77777777" w:rsidTr="00FC52A3">
        <w:trPr>
          <w:trHeight w:val="140"/>
          <w:jc w:val="center"/>
        </w:trPr>
        <w:tc>
          <w:tcPr>
            <w:tcW w:w="1243" w:type="dxa"/>
            <w:vMerge/>
            <w:vAlign w:val="center"/>
          </w:tcPr>
          <w:p w14:paraId="71A41AE9"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3FA96397" w14:textId="77777777" w:rsidR="00A708A9" w:rsidRPr="00A708A9" w:rsidRDefault="00A708A9" w:rsidP="00A708A9">
            <w:pPr>
              <w:widowControl w:val="0"/>
              <w:overflowPunct w:val="0"/>
              <w:snapToGrid w:val="0"/>
              <w:jc w:val="center"/>
              <w:rPr>
                <w:color w:val="000000" w:themeColor="text1"/>
              </w:rPr>
            </w:pPr>
          </w:p>
        </w:tc>
        <w:tc>
          <w:tcPr>
            <w:tcW w:w="3587" w:type="dxa"/>
            <w:vAlign w:val="center"/>
          </w:tcPr>
          <w:p w14:paraId="605E76F0" w14:textId="52B20A99"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T-Ⅴ-6</w:t>
            </w:r>
            <w:r w:rsidRPr="00A708A9">
              <w:rPr>
                <w:color w:val="000000" w:themeColor="text1"/>
              </w:rPr>
              <w:t>能應用流體、阻力與反作用力</w:t>
            </w:r>
          </w:p>
        </w:tc>
        <w:tc>
          <w:tcPr>
            <w:tcW w:w="3588" w:type="dxa"/>
            <w:vAlign w:val="center"/>
          </w:tcPr>
          <w:p w14:paraId="2305C249" w14:textId="134D6680"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T-Ⅴ-6-1</w:t>
            </w:r>
            <w:r w:rsidRPr="00A708A9">
              <w:rPr>
                <w:color w:val="000000" w:themeColor="text1"/>
              </w:rPr>
              <w:t>流體、阻力與反作用力與運動表現</w:t>
            </w:r>
          </w:p>
        </w:tc>
      </w:tr>
      <w:tr w:rsidR="00A708A9" w:rsidRPr="00A708A9" w14:paraId="0EEC2943" w14:textId="77777777" w:rsidTr="00FC52A3">
        <w:trPr>
          <w:trHeight w:val="142"/>
          <w:jc w:val="center"/>
        </w:trPr>
        <w:tc>
          <w:tcPr>
            <w:tcW w:w="1243" w:type="dxa"/>
            <w:vMerge/>
            <w:vAlign w:val="center"/>
          </w:tcPr>
          <w:p w14:paraId="2ADC3DC2" w14:textId="77777777" w:rsidR="00A708A9" w:rsidRPr="00A708A9" w:rsidRDefault="00A708A9" w:rsidP="00A708A9">
            <w:pPr>
              <w:widowControl w:val="0"/>
              <w:overflowPunct w:val="0"/>
              <w:snapToGrid w:val="0"/>
              <w:jc w:val="center"/>
              <w:rPr>
                <w:color w:val="000000" w:themeColor="text1"/>
              </w:rPr>
            </w:pPr>
          </w:p>
        </w:tc>
        <w:tc>
          <w:tcPr>
            <w:tcW w:w="1276" w:type="dxa"/>
            <w:vMerge w:val="restart"/>
            <w:vAlign w:val="center"/>
          </w:tcPr>
          <w:p w14:paraId="5E3A01C2" w14:textId="005234CF" w:rsidR="00A708A9" w:rsidRPr="00A708A9" w:rsidRDefault="00A708A9" w:rsidP="00A708A9">
            <w:pPr>
              <w:widowControl w:val="0"/>
              <w:overflowPunct w:val="0"/>
              <w:snapToGrid w:val="0"/>
              <w:jc w:val="center"/>
              <w:rPr>
                <w:color w:val="000000" w:themeColor="text1"/>
              </w:rPr>
            </w:pPr>
            <w:r w:rsidRPr="00A708A9">
              <w:rPr>
                <w:color w:val="000000" w:themeColor="text1"/>
              </w:rPr>
              <w:t>戰術訓練</w:t>
            </w:r>
          </w:p>
        </w:tc>
        <w:tc>
          <w:tcPr>
            <w:tcW w:w="3587" w:type="dxa"/>
            <w:vMerge w:val="restart"/>
            <w:vAlign w:val="center"/>
          </w:tcPr>
          <w:p w14:paraId="726257D9" w14:textId="48BADED2"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Ta-Ⅴ-1</w:t>
            </w:r>
            <w:r w:rsidRPr="00A708A9">
              <w:rPr>
                <w:color w:val="000000" w:themeColor="text1"/>
              </w:rPr>
              <w:t>能瞭解並活用</w:t>
            </w:r>
            <w:r w:rsidRPr="00A708A9">
              <w:rPr>
                <w:color w:val="000000" w:themeColor="text1"/>
                <w:kern w:val="0"/>
              </w:rPr>
              <w:t>配速與規則</w:t>
            </w:r>
          </w:p>
        </w:tc>
        <w:tc>
          <w:tcPr>
            <w:tcW w:w="3588" w:type="dxa"/>
            <w:vAlign w:val="center"/>
          </w:tcPr>
          <w:p w14:paraId="41D12102" w14:textId="42D8C5EF"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Ta-Ⅴ-1-1</w:t>
            </w:r>
            <w:r w:rsidRPr="00A708A9">
              <w:rPr>
                <w:color w:val="000000" w:themeColor="text1"/>
                <w:kern w:val="0"/>
              </w:rPr>
              <w:t>配速與運動表現</w:t>
            </w:r>
          </w:p>
        </w:tc>
      </w:tr>
      <w:tr w:rsidR="00A708A9" w:rsidRPr="00A708A9" w14:paraId="53794F72" w14:textId="77777777" w:rsidTr="00FC52A3">
        <w:trPr>
          <w:trHeight w:val="160"/>
          <w:jc w:val="center"/>
        </w:trPr>
        <w:tc>
          <w:tcPr>
            <w:tcW w:w="1243" w:type="dxa"/>
            <w:vMerge/>
            <w:vAlign w:val="center"/>
          </w:tcPr>
          <w:p w14:paraId="5FEF6601"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7E290D13"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07E79482"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5A38E36A" w14:textId="112E396B"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Ta-Ⅴ-1-2</w:t>
            </w:r>
            <w:r w:rsidRPr="00A708A9">
              <w:rPr>
                <w:color w:val="000000" w:themeColor="text1"/>
                <w:kern w:val="0"/>
              </w:rPr>
              <w:t>專項運動規則解析</w:t>
            </w:r>
          </w:p>
        </w:tc>
      </w:tr>
      <w:tr w:rsidR="00A708A9" w:rsidRPr="00A708A9" w14:paraId="11723BA2" w14:textId="77777777" w:rsidTr="00FC52A3">
        <w:trPr>
          <w:trHeight w:val="130"/>
          <w:jc w:val="center"/>
        </w:trPr>
        <w:tc>
          <w:tcPr>
            <w:tcW w:w="1243" w:type="dxa"/>
            <w:vMerge/>
            <w:vAlign w:val="center"/>
          </w:tcPr>
          <w:p w14:paraId="4F309CBB"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16F99391" w14:textId="77777777" w:rsidR="00A708A9" w:rsidRPr="00A708A9" w:rsidRDefault="00A708A9" w:rsidP="00A708A9">
            <w:pPr>
              <w:widowControl w:val="0"/>
              <w:overflowPunct w:val="0"/>
              <w:snapToGrid w:val="0"/>
              <w:jc w:val="center"/>
              <w:rPr>
                <w:color w:val="000000" w:themeColor="text1"/>
              </w:rPr>
            </w:pPr>
          </w:p>
        </w:tc>
        <w:tc>
          <w:tcPr>
            <w:tcW w:w="3587" w:type="dxa"/>
            <w:vMerge w:val="restart"/>
            <w:vAlign w:val="center"/>
          </w:tcPr>
          <w:p w14:paraId="7F9EEF26" w14:textId="6E660175"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Ta-Ⅴ-2</w:t>
            </w:r>
            <w:r w:rsidRPr="00A708A9">
              <w:rPr>
                <w:color w:val="000000" w:themeColor="text1"/>
              </w:rPr>
              <w:t>運用情報資訊與</w:t>
            </w:r>
            <w:r w:rsidRPr="00A708A9">
              <w:rPr>
                <w:color w:val="000000" w:themeColor="text1"/>
                <w:kern w:val="0"/>
              </w:rPr>
              <w:t>科學分析</w:t>
            </w:r>
          </w:p>
        </w:tc>
        <w:tc>
          <w:tcPr>
            <w:tcW w:w="3588" w:type="dxa"/>
            <w:vAlign w:val="center"/>
          </w:tcPr>
          <w:p w14:paraId="0F497DF8" w14:textId="386E6C12"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Ta-Ⅴ-2-1</w:t>
            </w:r>
            <w:r w:rsidRPr="00A708A9">
              <w:rPr>
                <w:color w:val="000000" w:themeColor="text1"/>
              </w:rPr>
              <w:t>競賽資訊</w:t>
            </w:r>
            <w:r w:rsidRPr="00A708A9">
              <w:rPr>
                <w:color w:val="000000" w:themeColor="text1"/>
                <w:kern w:val="0"/>
              </w:rPr>
              <w:t>蒐集與分析</w:t>
            </w:r>
          </w:p>
        </w:tc>
      </w:tr>
      <w:tr w:rsidR="00A708A9" w:rsidRPr="00A708A9" w14:paraId="6386304A" w14:textId="77777777" w:rsidTr="00FC52A3">
        <w:trPr>
          <w:trHeight w:val="220"/>
          <w:jc w:val="center"/>
        </w:trPr>
        <w:tc>
          <w:tcPr>
            <w:tcW w:w="1243" w:type="dxa"/>
            <w:vMerge/>
            <w:vAlign w:val="center"/>
          </w:tcPr>
          <w:p w14:paraId="034E706B"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733B62FA"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4851142C"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697FB66C" w14:textId="7F34CCF2"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Ta-Ⅴ-2-2</w:t>
            </w:r>
            <w:r w:rsidRPr="00A708A9">
              <w:rPr>
                <w:color w:val="000000" w:themeColor="text1"/>
              </w:rPr>
              <w:t>運動科學與動作技能的分析應用</w:t>
            </w:r>
            <w:r w:rsidRPr="00A708A9">
              <w:rPr>
                <w:color w:val="000000" w:themeColor="text1"/>
              </w:rPr>
              <w:t xml:space="preserve"> </w:t>
            </w:r>
          </w:p>
        </w:tc>
      </w:tr>
      <w:tr w:rsidR="00A708A9" w:rsidRPr="00A708A9" w14:paraId="14013B23" w14:textId="77777777" w:rsidTr="00FC52A3">
        <w:trPr>
          <w:trHeight w:val="240"/>
          <w:jc w:val="center"/>
        </w:trPr>
        <w:tc>
          <w:tcPr>
            <w:tcW w:w="1243" w:type="dxa"/>
            <w:vMerge/>
            <w:vAlign w:val="center"/>
          </w:tcPr>
          <w:p w14:paraId="14F7B986" w14:textId="77777777" w:rsidR="00A708A9" w:rsidRPr="00A708A9" w:rsidRDefault="00A708A9" w:rsidP="00A708A9">
            <w:pPr>
              <w:widowControl w:val="0"/>
              <w:overflowPunct w:val="0"/>
              <w:snapToGrid w:val="0"/>
              <w:jc w:val="center"/>
              <w:rPr>
                <w:color w:val="000000" w:themeColor="text1"/>
              </w:rPr>
            </w:pPr>
          </w:p>
        </w:tc>
        <w:tc>
          <w:tcPr>
            <w:tcW w:w="1276" w:type="dxa"/>
            <w:vMerge w:val="restart"/>
            <w:vAlign w:val="center"/>
          </w:tcPr>
          <w:p w14:paraId="7E94F669" w14:textId="6CC0A2AB" w:rsidR="00A708A9" w:rsidRPr="00A708A9" w:rsidRDefault="00A708A9" w:rsidP="00A708A9">
            <w:pPr>
              <w:widowControl w:val="0"/>
              <w:overflowPunct w:val="0"/>
              <w:snapToGrid w:val="0"/>
              <w:jc w:val="center"/>
              <w:rPr>
                <w:color w:val="000000" w:themeColor="text1"/>
              </w:rPr>
            </w:pPr>
            <w:r w:rsidRPr="00A708A9">
              <w:rPr>
                <w:color w:val="000000" w:themeColor="text1"/>
              </w:rPr>
              <w:t>心理訓練</w:t>
            </w:r>
          </w:p>
        </w:tc>
        <w:tc>
          <w:tcPr>
            <w:tcW w:w="3587" w:type="dxa"/>
            <w:vMerge w:val="restart"/>
            <w:vAlign w:val="center"/>
          </w:tcPr>
          <w:p w14:paraId="33BE04D8" w14:textId="7FBF3482"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Ps-Ⅴ-1</w:t>
            </w:r>
            <w:r w:rsidRPr="00A708A9">
              <w:rPr>
                <w:color w:val="000000" w:themeColor="text1"/>
              </w:rPr>
              <w:t>能瞭解並運用心理技能訓練</w:t>
            </w:r>
          </w:p>
        </w:tc>
        <w:tc>
          <w:tcPr>
            <w:tcW w:w="3588" w:type="dxa"/>
            <w:vAlign w:val="center"/>
          </w:tcPr>
          <w:p w14:paraId="1BCC9F1F" w14:textId="0848AC63"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Ps-Ⅴ-1-1</w:t>
            </w:r>
            <w:r w:rsidRPr="00A708A9">
              <w:rPr>
                <w:color w:val="000000" w:themeColor="text1"/>
              </w:rPr>
              <w:t>訓練及競賽</w:t>
            </w:r>
            <w:r w:rsidRPr="00A708A9">
              <w:rPr>
                <w:color w:val="000000" w:themeColor="text1"/>
                <w:kern w:val="0"/>
              </w:rPr>
              <w:t>心理技能</w:t>
            </w:r>
          </w:p>
        </w:tc>
      </w:tr>
      <w:tr w:rsidR="00A708A9" w:rsidRPr="00A708A9" w14:paraId="6EC32E3A" w14:textId="77777777" w:rsidTr="00FC52A3">
        <w:trPr>
          <w:trHeight w:val="380"/>
          <w:jc w:val="center"/>
        </w:trPr>
        <w:tc>
          <w:tcPr>
            <w:tcW w:w="1243" w:type="dxa"/>
            <w:vMerge/>
            <w:vAlign w:val="center"/>
          </w:tcPr>
          <w:p w14:paraId="4D66B7F5"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78AC02C6"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79F35EC9"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088844C7" w14:textId="07686740"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Ps-Ⅴ-1-2</w:t>
            </w:r>
            <w:r w:rsidRPr="00A708A9">
              <w:rPr>
                <w:color w:val="000000" w:themeColor="text1"/>
              </w:rPr>
              <w:t>心理技能訓練與運動表現</w:t>
            </w:r>
          </w:p>
        </w:tc>
      </w:tr>
      <w:tr w:rsidR="00A708A9" w:rsidRPr="00A708A9" w14:paraId="73ADF8AF" w14:textId="77777777" w:rsidTr="00FC52A3">
        <w:trPr>
          <w:trHeight w:val="280"/>
          <w:jc w:val="center"/>
        </w:trPr>
        <w:tc>
          <w:tcPr>
            <w:tcW w:w="1243" w:type="dxa"/>
            <w:vMerge/>
            <w:vAlign w:val="center"/>
          </w:tcPr>
          <w:p w14:paraId="4F05CFAF"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2CFD570C"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0E014579"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61D2EBD3" w14:textId="4B4DC0BD"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Ps-Ⅴ-1-3</w:t>
            </w:r>
            <w:r w:rsidRPr="00A708A9">
              <w:rPr>
                <w:color w:val="000000" w:themeColor="text1"/>
                <w:kern w:val="0"/>
              </w:rPr>
              <w:t>心理技能訓練與競賽策略</w:t>
            </w:r>
          </w:p>
        </w:tc>
      </w:tr>
      <w:tr w:rsidR="00A708A9" w:rsidRPr="00A708A9" w14:paraId="5C8EDD38" w14:textId="77777777" w:rsidTr="00FC52A3">
        <w:trPr>
          <w:trHeight w:val="160"/>
          <w:jc w:val="center"/>
        </w:trPr>
        <w:tc>
          <w:tcPr>
            <w:tcW w:w="1243" w:type="dxa"/>
            <w:vMerge/>
            <w:vAlign w:val="center"/>
          </w:tcPr>
          <w:p w14:paraId="722B90A6"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0C5922F3" w14:textId="77777777" w:rsidR="00A708A9" w:rsidRPr="00A708A9" w:rsidRDefault="00A708A9" w:rsidP="00A708A9">
            <w:pPr>
              <w:widowControl w:val="0"/>
              <w:overflowPunct w:val="0"/>
              <w:snapToGrid w:val="0"/>
              <w:jc w:val="center"/>
              <w:rPr>
                <w:color w:val="000000" w:themeColor="text1"/>
              </w:rPr>
            </w:pPr>
          </w:p>
        </w:tc>
        <w:tc>
          <w:tcPr>
            <w:tcW w:w="3587" w:type="dxa"/>
            <w:vAlign w:val="center"/>
          </w:tcPr>
          <w:p w14:paraId="529E7475" w14:textId="00E7FF3C"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Ps-Ⅴ-2</w:t>
            </w:r>
            <w:r w:rsidRPr="00A708A9">
              <w:rPr>
                <w:color w:val="000000" w:themeColor="text1"/>
              </w:rPr>
              <w:t>能善用溝通能力</w:t>
            </w:r>
          </w:p>
        </w:tc>
        <w:tc>
          <w:tcPr>
            <w:tcW w:w="3588" w:type="dxa"/>
            <w:vAlign w:val="center"/>
          </w:tcPr>
          <w:p w14:paraId="23E67E7A" w14:textId="5F375BD7"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Ps-Ⅴ-2-1</w:t>
            </w:r>
            <w:r w:rsidRPr="00A708A9">
              <w:rPr>
                <w:color w:val="000000" w:themeColor="text1"/>
              </w:rPr>
              <w:t>團隊互動與溝通</w:t>
            </w:r>
          </w:p>
        </w:tc>
      </w:tr>
      <w:tr w:rsidR="00A708A9" w:rsidRPr="00A708A9" w14:paraId="6AE9DB02" w14:textId="77777777" w:rsidTr="00FC52A3">
        <w:trPr>
          <w:trHeight w:val="90"/>
          <w:jc w:val="center"/>
        </w:trPr>
        <w:tc>
          <w:tcPr>
            <w:tcW w:w="1243" w:type="dxa"/>
            <w:vMerge/>
            <w:vAlign w:val="center"/>
          </w:tcPr>
          <w:p w14:paraId="21DF05F5"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03F44693" w14:textId="77777777" w:rsidR="00A708A9" w:rsidRPr="00A708A9" w:rsidRDefault="00A708A9" w:rsidP="00A708A9">
            <w:pPr>
              <w:widowControl w:val="0"/>
              <w:overflowPunct w:val="0"/>
              <w:snapToGrid w:val="0"/>
              <w:jc w:val="center"/>
              <w:rPr>
                <w:color w:val="000000" w:themeColor="text1"/>
              </w:rPr>
            </w:pPr>
          </w:p>
        </w:tc>
        <w:tc>
          <w:tcPr>
            <w:tcW w:w="3587" w:type="dxa"/>
            <w:vMerge w:val="restart"/>
            <w:vAlign w:val="center"/>
          </w:tcPr>
          <w:p w14:paraId="4D441C37" w14:textId="69CB260A"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Ps-Ⅴ-3</w:t>
            </w:r>
            <w:r w:rsidRPr="00A708A9">
              <w:rPr>
                <w:color w:val="000000" w:themeColor="text1"/>
              </w:rPr>
              <w:t>能具備環境適應能力</w:t>
            </w:r>
          </w:p>
        </w:tc>
        <w:tc>
          <w:tcPr>
            <w:tcW w:w="3588" w:type="dxa"/>
            <w:vAlign w:val="center"/>
          </w:tcPr>
          <w:p w14:paraId="48FB4744" w14:textId="317F3842"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Ps-Ⅴ-3-1</w:t>
            </w:r>
            <w:r w:rsidRPr="00A708A9">
              <w:rPr>
                <w:color w:val="000000" w:themeColor="text1"/>
              </w:rPr>
              <w:t>環境資源與運動表現</w:t>
            </w:r>
          </w:p>
        </w:tc>
      </w:tr>
      <w:tr w:rsidR="00A708A9" w:rsidRPr="00A708A9" w14:paraId="13DF242E" w14:textId="77777777" w:rsidTr="00FC52A3">
        <w:trPr>
          <w:trHeight w:val="180"/>
          <w:jc w:val="center"/>
        </w:trPr>
        <w:tc>
          <w:tcPr>
            <w:tcW w:w="1243" w:type="dxa"/>
            <w:vMerge/>
            <w:vAlign w:val="center"/>
          </w:tcPr>
          <w:p w14:paraId="2490A73E" w14:textId="77777777" w:rsidR="00A708A9" w:rsidRPr="00A708A9" w:rsidRDefault="00A708A9" w:rsidP="00A708A9">
            <w:pPr>
              <w:widowControl w:val="0"/>
              <w:overflowPunct w:val="0"/>
              <w:snapToGrid w:val="0"/>
              <w:jc w:val="center"/>
              <w:rPr>
                <w:color w:val="000000" w:themeColor="text1"/>
              </w:rPr>
            </w:pPr>
          </w:p>
        </w:tc>
        <w:tc>
          <w:tcPr>
            <w:tcW w:w="1276" w:type="dxa"/>
            <w:vMerge/>
            <w:vAlign w:val="center"/>
          </w:tcPr>
          <w:p w14:paraId="5C6CB330" w14:textId="77777777" w:rsidR="00A708A9" w:rsidRPr="00A708A9" w:rsidRDefault="00A708A9" w:rsidP="00A708A9">
            <w:pPr>
              <w:widowControl w:val="0"/>
              <w:overflowPunct w:val="0"/>
              <w:snapToGrid w:val="0"/>
              <w:jc w:val="center"/>
              <w:rPr>
                <w:color w:val="000000" w:themeColor="text1"/>
              </w:rPr>
            </w:pPr>
          </w:p>
        </w:tc>
        <w:tc>
          <w:tcPr>
            <w:tcW w:w="3587" w:type="dxa"/>
            <w:vMerge/>
            <w:vAlign w:val="center"/>
          </w:tcPr>
          <w:p w14:paraId="51232515" w14:textId="77777777" w:rsidR="00A708A9" w:rsidRPr="00A708A9" w:rsidRDefault="00A708A9" w:rsidP="00A708A9">
            <w:pPr>
              <w:widowControl w:val="0"/>
              <w:overflowPunct w:val="0"/>
              <w:snapToGrid w:val="0"/>
              <w:jc w:val="both"/>
              <w:rPr>
                <w:color w:val="000000" w:themeColor="text1"/>
              </w:rPr>
            </w:pPr>
          </w:p>
        </w:tc>
        <w:tc>
          <w:tcPr>
            <w:tcW w:w="3588" w:type="dxa"/>
            <w:vAlign w:val="center"/>
          </w:tcPr>
          <w:p w14:paraId="4C527F01" w14:textId="789E01A8" w:rsidR="00A708A9" w:rsidRPr="00A708A9" w:rsidRDefault="00A708A9" w:rsidP="00A708A9">
            <w:pPr>
              <w:widowControl w:val="0"/>
              <w:overflowPunct w:val="0"/>
              <w:snapToGrid w:val="0"/>
              <w:jc w:val="both"/>
              <w:rPr>
                <w:color w:val="000000" w:themeColor="text1"/>
              </w:rPr>
            </w:pPr>
            <w:r w:rsidRPr="00A708A9">
              <w:rPr>
                <w:color w:val="000000" w:themeColor="text1"/>
              </w:rPr>
              <w:t>挑</w:t>
            </w:r>
            <w:r w:rsidRPr="00A708A9">
              <w:rPr>
                <w:color w:val="000000" w:themeColor="text1"/>
              </w:rPr>
              <w:t>Ps-Ⅴ-3-2</w:t>
            </w:r>
            <w:r w:rsidRPr="00A708A9">
              <w:rPr>
                <w:color w:val="000000" w:themeColor="text1"/>
              </w:rPr>
              <w:t>實踐自我健康管理</w:t>
            </w:r>
          </w:p>
        </w:tc>
      </w:tr>
    </w:tbl>
    <w:p w14:paraId="3B7CF64C" w14:textId="00941487" w:rsidR="00524B97" w:rsidRPr="007016EE" w:rsidRDefault="00E17875" w:rsidP="00C24795">
      <w:pPr>
        <w:pStyle w:val="a6"/>
        <w:numPr>
          <w:ilvl w:val="0"/>
          <w:numId w:val="5"/>
        </w:numPr>
        <w:overflowPunct w:val="0"/>
        <w:spacing w:before="100" w:beforeAutospacing="1" w:line="360" w:lineRule="exact"/>
        <w:ind w:leftChars="0" w:left="482" w:hanging="482"/>
        <w:jc w:val="both"/>
        <w:rPr>
          <w:rFonts w:ascii="Times New Roman" w:eastAsia="標楷體" w:hAnsi="Times New Roman"/>
          <w:kern w:val="0"/>
          <w:szCs w:val="24"/>
        </w:rPr>
      </w:pPr>
      <w:r w:rsidRPr="007016EE">
        <w:rPr>
          <w:rFonts w:ascii="Times New Roman" w:eastAsia="標楷體" w:hAnsi="Times New Roman"/>
          <w:kern w:val="0"/>
        </w:rPr>
        <w:t>體育專項術科「</w:t>
      </w:r>
      <w:r w:rsidR="00524B97" w:rsidRPr="007016EE">
        <w:rPr>
          <w:rFonts w:ascii="Times New Roman" w:eastAsia="標楷體" w:hAnsi="Times New Roman"/>
          <w:kern w:val="0"/>
        </w:rPr>
        <w:t>競爭型運動</w:t>
      </w:r>
      <w:r w:rsidRPr="007016EE">
        <w:rPr>
          <w:rFonts w:ascii="Times New Roman" w:eastAsia="標楷體" w:hAnsi="Times New Roman"/>
          <w:kern w:val="0"/>
        </w:rPr>
        <w:t>」</w:t>
      </w:r>
      <w:r w:rsidR="00760FB5" w:rsidRPr="007016EE">
        <w:rPr>
          <w:rFonts w:ascii="Times New Roman" w:eastAsia="標楷體" w:hAnsi="Times New Roman"/>
          <w:kern w:val="0"/>
        </w:rPr>
        <w:t>學習重點</w:t>
      </w:r>
    </w:p>
    <w:p w14:paraId="04C51097" w14:textId="42DEE8B9" w:rsidR="00760FB5" w:rsidRPr="007016EE" w:rsidRDefault="00760FB5" w:rsidP="00760FB5">
      <w:r w:rsidRPr="007016EE">
        <w:t>表</w:t>
      </w:r>
      <w:r w:rsidRPr="007016EE">
        <w:t xml:space="preserve">5  </w:t>
      </w:r>
      <w:r w:rsidR="0093730D" w:rsidRPr="007016EE">
        <w:t>競爭型運動</w:t>
      </w:r>
      <w:r w:rsidRPr="007016EE">
        <w:t>學習構面與學習重點</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0557A7" w:rsidRPr="004836B2" w14:paraId="7486F3B7" w14:textId="77777777" w:rsidTr="000557A7">
        <w:trPr>
          <w:trHeight w:val="289"/>
          <w:tblHeader/>
          <w:jc w:val="center"/>
        </w:trPr>
        <w:tc>
          <w:tcPr>
            <w:tcW w:w="1243" w:type="dxa"/>
            <w:vMerge w:val="restart"/>
            <w:vAlign w:val="center"/>
          </w:tcPr>
          <w:p w14:paraId="18662DBB" w14:textId="77777777" w:rsidR="000557A7" w:rsidRPr="004836B2" w:rsidRDefault="000557A7" w:rsidP="000557A7">
            <w:pPr>
              <w:widowControl w:val="0"/>
              <w:overflowPunct w:val="0"/>
              <w:snapToGrid w:val="0"/>
              <w:jc w:val="center"/>
              <w:rPr>
                <w:color w:val="000000" w:themeColor="text1"/>
              </w:rPr>
            </w:pPr>
            <w:r w:rsidRPr="004836B2">
              <w:rPr>
                <w:color w:val="000000" w:themeColor="text1"/>
              </w:rPr>
              <w:t>學習階段</w:t>
            </w:r>
          </w:p>
        </w:tc>
        <w:tc>
          <w:tcPr>
            <w:tcW w:w="1276" w:type="dxa"/>
            <w:vMerge w:val="restart"/>
            <w:vAlign w:val="center"/>
          </w:tcPr>
          <w:p w14:paraId="22F50BF8" w14:textId="77777777" w:rsidR="000557A7" w:rsidRPr="004836B2" w:rsidRDefault="000557A7" w:rsidP="000557A7">
            <w:pPr>
              <w:widowControl w:val="0"/>
              <w:overflowPunct w:val="0"/>
              <w:snapToGrid w:val="0"/>
              <w:jc w:val="center"/>
              <w:rPr>
                <w:color w:val="000000" w:themeColor="text1"/>
              </w:rPr>
            </w:pPr>
            <w:r w:rsidRPr="004836B2">
              <w:rPr>
                <w:color w:val="000000" w:themeColor="text1"/>
              </w:rPr>
              <w:t>學習構面</w:t>
            </w:r>
          </w:p>
        </w:tc>
        <w:tc>
          <w:tcPr>
            <w:tcW w:w="7175" w:type="dxa"/>
            <w:gridSpan w:val="2"/>
            <w:vAlign w:val="center"/>
          </w:tcPr>
          <w:p w14:paraId="2DD8E2F1" w14:textId="77777777" w:rsidR="000557A7" w:rsidRPr="004836B2" w:rsidRDefault="000557A7" w:rsidP="000557A7">
            <w:pPr>
              <w:widowControl w:val="0"/>
              <w:overflowPunct w:val="0"/>
              <w:snapToGrid w:val="0"/>
              <w:jc w:val="center"/>
              <w:rPr>
                <w:color w:val="000000" w:themeColor="text1"/>
              </w:rPr>
            </w:pPr>
            <w:r w:rsidRPr="004836B2">
              <w:rPr>
                <w:color w:val="000000" w:themeColor="text1"/>
              </w:rPr>
              <w:t>學習重點</w:t>
            </w:r>
          </w:p>
        </w:tc>
      </w:tr>
      <w:tr w:rsidR="000557A7" w:rsidRPr="004836B2" w14:paraId="1BD409EE" w14:textId="77777777" w:rsidTr="000557A7">
        <w:trPr>
          <w:trHeight w:val="289"/>
          <w:tblHeader/>
          <w:jc w:val="center"/>
        </w:trPr>
        <w:tc>
          <w:tcPr>
            <w:tcW w:w="1243" w:type="dxa"/>
            <w:vMerge/>
            <w:vAlign w:val="center"/>
          </w:tcPr>
          <w:p w14:paraId="7840AE36" w14:textId="77777777" w:rsidR="000557A7" w:rsidRPr="004836B2" w:rsidRDefault="000557A7" w:rsidP="000557A7">
            <w:pPr>
              <w:widowControl w:val="0"/>
              <w:overflowPunct w:val="0"/>
              <w:snapToGrid w:val="0"/>
              <w:jc w:val="center"/>
              <w:rPr>
                <w:color w:val="000000" w:themeColor="text1"/>
              </w:rPr>
            </w:pPr>
          </w:p>
        </w:tc>
        <w:tc>
          <w:tcPr>
            <w:tcW w:w="1276" w:type="dxa"/>
            <w:vMerge/>
            <w:vAlign w:val="center"/>
          </w:tcPr>
          <w:p w14:paraId="64683BD6" w14:textId="77777777" w:rsidR="000557A7" w:rsidRPr="004836B2" w:rsidRDefault="000557A7" w:rsidP="000557A7">
            <w:pPr>
              <w:widowControl w:val="0"/>
              <w:overflowPunct w:val="0"/>
              <w:snapToGrid w:val="0"/>
              <w:jc w:val="center"/>
              <w:rPr>
                <w:color w:val="000000" w:themeColor="text1"/>
              </w:rPr>
            </w:pPr>
          </w:p>
        </w:tc>
        <w:tc>
          <w:tcPr>
            <w:tcW w:w="3587" w:type="dxa"/>
            <w:vAlign w:val="center"/>
          </w:tcPr>
          <w:p w14:paraId="0DCC6214" w14:textId="77777777" w:rsidR="000557A7" w:rsidRPr="004836B2" w:rsidRDefault="000557A7" w:rsidP="000557A7">
            <w:pPr>
              <w:widowControl w:val="0"/>
              <w:overflowPunct w:val="0"/>
              <w:snapToGrid w:val="0"/>
              <w:jc w:val="center"/>
              <w:rPr>
                <w:color w:val="000000" w:themeColor="text1"/>
              </w:rPr>
            </w:pPr>
            <w:r w:rsidRPr="004836B2">
              <w:rPr>
                <w:color w:val="000000" w:themeColor="text1"/>
              </w:rPr>
              <w:t>學習表現</w:t>
            </w:r>
          </w:p>
        </w:tc>
        <w:tc>
          <w:tcPr>
            <w:tcW w:w="3588" w:type="dxa"/>
            <w:vAlign w:val="center"/>
          </w:tcPr>
          <w:p w14:paraId="74DB4ADE" w14:textId="77777777" w:rsidR="000557A7" w:rsidRPr="004836B2" w:rsidRDefault="000557A7" w:rsidP="000557A7">
            <w:pPr>
              <w:widowControl w:val="0"/>
              <w:overflowPunct w:val="0"/>
              <w:snapToGrid w:val="0"/>
              <w:jc w:val="center"/>
              <w:rPr>
                <w:color w:val="000000" w:themeColor="text1"/>
              </w:rPr>
            </w:pPr>
            <w:r w:rsidRPr="004836B2">
              <w:rPr>
                <w:color w:val="000000" w:themeColor="text1"/>
              </w:rPr>
              <w:t>學習內容</w:t>
            </w:r>
          </w:p>
        </w:tc>
      </w:tr>
      <w:tr w:rsidR="00FC52A3" w:rsidRPr="004836B2" w14:paraId="5D7A7AE5" w14:textId="77777777" w:rsidTr="000557A7">
        <w:trPr>
          <w:trHeight w:val="289"/>
          <w:jc w:val="center"/>
        </w:trPr>
        <w:tc>
          <w:tcPr>
            <w:tcW w:w="1243" w:type="dxa"/>
            <w:vMerge w:val="restart"/>
            <w:vAlign w:val="center"/>
          </w:tcPr>
          <w:p w14:paraId="308DBCDD" w14:textId="77777777" w:rsidR="00FC52A3" w:rsidRPr="004836B2" w:rsidRDefault="00FC52A3" w:rsidP="00FC52A3">
            <w:pPr>
              <w:widowControl w:val="0"/>
              <w:overflowPunct w:val="0"/>
              <w:snapToGrid w:val="0"/>
              <w:jc w:val="center"/>
              <w:rPr>
                <w:color w:val="000000" w:themeColor="text1"/>
              </w:rPr>
            </w:pPr>
            <w:r w:rsidRPr="004836B2">
              <w:rPr>
                <w:color w:val="000000" w:themeColor="text1"/>
              </w:rPr>
              <w:t>第三階段</w:t>
            </w:r>
          </w:p>
        </w:tc>
        <w:tc>
          <w:tcPr>
            <w:tcW w:w="1276" w:type="dxa"/>
            <w:vMerge w:val="restart"/>
            <w:vAlign w:val="center"/>
          </w:tcPr>
          <w:p w14:paraId="4893361D" w14:textId="77777777" w:rsidR="00FC52A3" w:rsidRPr="004836B2" w:rsidRDefault="00FC52A3" w:rsidP="00FC52A3">
            <w:pPr>
              <w:widowControl w:val="0"/>
              <w:overflowPunct w:val="0"/>
              <w:snapToGrid w:val="0"/>
              <w:jc w:val="center"/>
              <w:rPr>
                <w:color w:val="000000" w:themeColor="text1"/>
              </w:rPr>
            </w:pPr>
            <w:r w:rsidRPr="004836B2">
              <w:rPr>
                <w:color w:val="000000" w:themeColor="text1"/>
              </w:rPr>
              <w:t>體能訓練</w:t>
            </w:r>
          </w:p>
        </w:tc>
        <w:tc>
          <w:tcPr>
            <w:tcW w:w="3587" w:type="dxa"/>
          </w:tcPr>
          <w:p w14:paraId="210E0799"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P-Ⅲ-1</w:t>
            </w:r>
            <w:r w:rsidRPr="004836B2">
              <w:rPr>
                <w:color w:val="000000" w:themeColor="text1"/>
              </w:rPr>
              <w:t>能理解並運用網</w:t>
            </w:r>
            <w:r w:rsidRPr="004836B2">
              <w:rPr>
                <w:color w:val="000000" w:themeColor="text1"/>
              </w:rPr>
              <w:t>/</w:t>
            </w:r>
            <w:r w:rsidRPr="004836B2">
              <w:rPr>
                <w:color w:val="000000" w:themeColor="text1"/>
              </w:rPr>
              <w:t>牆性運動基本體適能訓練等各種處方，進而提升運動能力與訓練效能。</w:t>
            </w:r>
          </w:p>
          <w:p w14:paraId="528FC97B" w14:textId="58A3DACE" w:rsidR="00FC52A3" w:rsidRPr="004836B2" w:rsidRDefault="00FC52A3" w:rsidP="00FC52A3">
            <w:pPr>
              <w:widowControl w:val="0"/>
              <w:overflowPunct w:val="0"/>
              <w:snapToGrid w:val="0"/>
              <w:jc w:val="both"/>
              <w:rPr>
                <w:color w:val="000000" w:themeColor="text1"/>
              </w:rPr>
            </w:pPr>
          </w:p>
        </w:tc>
        <w:tc>
          <w:tcPr>
            <w:tcW w:w="3588" w:type="dxa"/>
          </w:tcPr>
          <w:p w14:paraId="4E423180"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P-Ⅲ-1-1</w:t>
            </w:r>
            <w:r w:rsidRPr="004836B2">
              <w:rPr>
                <w:color w:val="000000" w:themeColor="text1"/>
              </w:rPr>
              <w:t>網</w:t>
            </w:r>
            <w:r w:rsidRPr="004836B2">
              <w:rPr>
                <w:color w:val="000000" w:themeColor="text1"/>
              </w:rPr>
              <w:t>/</w:t>
            </w:r>
            <w:r w:rsidRPr="004836B2">
              <w:rPr>
                <w:color w:val="000000" w:themeColor="text1"/>
              </w:rPr>
              <w:t>牆性運動基本柔軟度、肌</w:t>
            </w:r>
            <w:r w:rsidRPr="004836B2">
              <w:rPr>
                <w:color w:val="000000" w:themeColor="text1"/>
              </w:rPr>
              <w:t>(</w:t>
            </w:r>
            <w:r w:rsidRPr="004836B2">
              <w:rPr>
                <w:color w:val="000000" w:themeColor="text1"/>
              </w:rPr>
              <w:t>耐</w:t>
            </w:r>
            <w:r w:rsidRPr="004836B2">
              <w:rPr>
                <w:color w:val="000000" w:themeColor="text1"/>
              </w:rPr>
              <w:t>)</w:t>
            </w:r>
            <w:r w:rsidRPr="004836B2">
              <w:rPr>
                <w:color w:val="000000" w:themeColor="text1"/>
              </w:rPr>
              <w:t>力與心肺耐力等訓練</w:t>
            </w:r>
          </w:p>
          <w:p w14:paraId="0BE7FA50" w14:textId="5C71E73F"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P-Ⅲ-1-2</w:t>
            </w:r>
            <w:r w:rsidRPr="004836B2">
              <w:rPr>
                <w:color w:val="000000" w:themeColor="text1"/>
              </w:rPr>
              <w:t>網</w:t>
            </w:r>
            <w:r w:rsidRPr="004836B2">
              <w:rPr>
                <w:color w:val="000000" w:themeColor="text1"/>
              </w:rPr>
              <w:t>/</w:t>
            </w:r>
            <w:r w:rsidRPr="004836B2">
              <w:rPr>
                <w:color w:val="000000" w:themeColor="text1"/>
              </w:rPr>
              <w:t>牆性運動基本敏捷、協調、瞬發力與速度等訓練</w:t>
            </w:r>
          </w:p>
        </w:tc>
      </w:tr>
      <w:tr w:rsidR="00FC52A3" w:rsidRPr="004836B2" w14:paraId="164757F8" w14:textId="77777777" w:rsidTr="00FC52A3">
        <w:trPr>
          <w:trHeight w:val="254"/>
          <w:jc w:val="center"/>
        </w:trPr>
        <w:tc>
          <w:tcPr>
            <w:tcW w:w="1243" w:type="dxa"/>
            <w:vMerge/>
            <w:vAlign w:val="center"/>
          </w:tcPr>
          <w:p w14:paraId="3EC986FF"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544CBC60" w14:textId="77777777" w:rsidR="00FC52A3" w:rsidRPr="004836B2" w:rsidRDefault="00FC52A3" w:rsidP="00FC52A3">
            <w:pPr>
              <w:widowControl w:val="0"/>
              <w:overflowPunct w:val="0"/>
              <w:snapToGrid w:val="0"/>
              <w:jc w:val="center"/>
              <w:rPr>
                <w:color w:val="000000" w:themeColor="text1"/>
              </w:rPr>
            </w:pPr>
          </w:p>
        </w:tc>
        <w:tc>
          <w:tcPr>
            <w:tcW w:w="3587" w:type="dxa"/>
          </w:tcPr>
          <w:p w14:paraId="485C250D"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P-Ⅲ-1</w:t>
            </w:r>
            <w:r w:rsidRPr="004836B2">
              <w:rPr>
                <w:color w:val="000000" w:themeColor="text1"/>
              </w:rPr>
              <w:t>能理解攻守入侵性運動體能訓練要領，提升基本能力與訓練效能。</w:t>
            </w:r>
          </w:p>
          <w:p w14:paraId="1EE3A39E" w14:textId="18C13D5F" w:rsidR="00FC52A3" w:rsidRPr="004836B2" w:rsidRDefault="00FC52A3" w:rsidP="00FC52A3">
            <w:pPr>
              <w:widowControl w:val="0"/>
              <w:overflowPunct w:val="0"/>
              <w:snapToGrid w:val="0"/>
              <w:jc w:val="both"/>
              <w:rPr>
                <w:color w:val="000000" w:themeColor="text1"/>
              </w:rPr>
            </w:pPr>
          </w:p>
        </w:tc>
        <w:tc>
          <w:tcPr>
            <w:tcW w:w="3588" w:type="dxa"/>
          </w:tcPr>
          <w:p w14:paraId="14A28CEB"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 xml:space="preserve">P-Ⅲ-1-1 </w:t>
            </w:r>
            <w:r w:rsidRPr="004836B2">
              <w:rPr>
                <w:color w:val="000000" w:themeColor="text1"/>
              </w:rPr>
              <w:t>攻守入侵性運動基本心肺耐力、肌</w:t>
            </w:r>
            <w:r w:rsidRPr="004836B2">
              <w:rPr>
                <w:color w:val="000000" w:themeColor="text1"/>
              </w:rPr>
              <w:t>(</w:t>
            </w:r>
            <w:r w:rsidRPr="004836B2">
              <w:rPr>
                <w:color w:val="000000" w:themeColor="text1"/>
              </w:rPr>
              <w:t>耐</w:t>
            </w:r>
            <w:r w:rsidRPr="004836B2">
              <w:rPr>
                <w:color w:val="000000" w:themeColor="text1"/>
              </w:rPr>
              <w:t>)</w:t>
            </w:r>
            <w:r w:rsidRPr="004836B2">
              <w:rPr>
                <w:color w:val="000000" w:themeColor="text1"/>
              </w:rPr>
              <w:t>力、平衡伸展等訓練。</w:t>
            </w:r>
          </w:p>
          <w:p w14:paraId="4AB17E4E" w14:textId="3B04D130"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P-Ⅲ-1-2</w:t>
            </w:r>
            <w:r w:rsidRPr="004836B2">
              <w:rPr>
                <w:color w:val="000000" w:themeColor="text1"/>
              </w:rPr>
              <w:t>攻守入侵性運動基本敏捷協調、瞬發力與速度等訓練。</w:t>
            </w:r>
          </w:p>
        </w:tc>
      </w:tr>
      <w:tr w:rsidR="00FC52A3" w:rsidRPr="004836B2" w14:paraId="4F00CEB3" w14:textId="77777777" w:rsidTr="00FC52A3">
        <w:trPr>
          <w:trHeight w:val="356"/>
          <w:jc w:val="center"/>
        </w:trPr>
        <w:tc>
          <w:tcPr>
            <w:tcW w:w="1243" w:type="dxa"/>
            <w:vMerge/>
            <w:vAlign w:val="center"/>
          </w:tcPr>
          <w:p w14:paraId="363BB4C9"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2B935212" w14:textId="77777777" w:rsidR="00FC52A3" w:rsidRPr="004836B2" w:rsidRDefault="00FC52A3" w:rsidP="00FC52A3">
            <w:pPr>
              <w:widowControl w:val="0"/>
              <w:overflowPunct w:val="0"/>
              <w:snapToGrid w:val="0"/>
              <w:jc w:val="center"/>
              <w:rPr>
                <w:color w:val="000000" w:themeColor="text1"/>
              </w:rPr>
            </w:pPr>
          </w:p>
        </w:tc>
        <w:tc>
          <w:tcPr>
            <w:tcW w:w="3587" w:type="dxa"/>
          </w:tcPr>
          <w:p w14:paraId="42D9F2A8" w14:textId="77777777" w:rsidR="00FC52A3" w:rsidRPr="004836B2" w:rsidRDefault="00FC52A3" w:rsidP="00FC52A3">
            <w:pPr>
              <w:widowControl w:val="0"/>
              <w:overflowPunct w:val="0"/>
              <w:snapToGrid w:val="0"/>
              <w:jc w:val="both"/>
              <w:rPr>
                <w:color w:val="000000" w:themeColor="text1"/>
              </w:rPr>
            </w:pPr>
          </w:p>
          <w:p w14:paraId="3E3EF72A"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P-Ⅲ-1</w:t>
            </w:r>
            <w:r w:rsidRPr="004836B2">
              <w:rPr>
                <w:color w:val="000000" w:themeColor="text1"/>
              </w:rPr>
              <w:t>能進行守備</w:t>
            </w:r>
            <w:r w:rsidRPr="004836B2">
              <w:rPr>
                <w:color w:val="000000" w:themeColor="text1"/>
              </w:rPr>
              <w:t>/</w:t>
            </w:r>
            <w:r w:rsidRPr="004836B2">
              <w:rPr>
                <w:color w:val="000000" w:themeColor="text1"/>
              </w:rPr>
              <w:t>跑分性運動基本速度、肌力、肌耐力、敏捷及柔韌訓練</w:t>
            </w:r>
          </w:p>
          <w:p w14:paraId="4DC04837" w14:textId="77777777" w:rsidR="00FC52A3" w:rsidRPr="004836B2" w:rsidRDefault="00FC52A3" w:rsidP="00FC52A3">
            <w:pPr>
              <w:widowControl w:val="0"/>
              <w:overflowPunct w:val="0"/>
              <w:snapToGrid w:val="0"/>
              <w:jc w:val="both"/>
              <w:rPr>
                <w:color w:val="000000" w:themeColor="text1"/>
              </w:rPr>
            </w:pPr>
          </w:p>
        </w:tc>
        <w:tc>
          <w:tcPr>
            <w:tcW w:w="3588" w:type="dxa"/>
          </w:tcPr>
          <w:p w14:paraId="6D900DC7"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P-Ⅲ-1-1</w:t>
            </w:r>
            <w:r w:rsidRPr="004836B2">
              <w:rPr>
                <w:color w:val="000000" w:themeColor="text1"/>
              </w:rPr>
              <w:t>守備</w:t>
            </w:r>
            <w:r w:rsidRPr="004836B2">
              <w:rPr>
                <w:color w:val="000000" w:themeColor="text1"/>
              </w:rPr>
              <w:t>/</w:t>
            </w:r>
            <w:r w:rsidRPr="004836B2">
              <w:rPr>
                <w:color w:val="000000" w:themeColor="text1"/>
              </w:rPr>
              <w:t>跑分性運動基本速度、肌力及肌耐力訓練</w:t>
            </w:r>
          </w:p>
          <w:p w14:paraId="649F515A" w14:textId="4A6D78FD"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P-Ⅲ-1-2</w:t>
            </w:r>
            <w:r w:rsidRPr="004836B2">
              <w:rPr>
                <w:color w:val="000000" w:themeColor="text1"/>
              </w:rPr>
              <w:t>守備</w:t>
            </w:r>
            <w:r w:rsidRPr="004836B2">
              <w:rPr>
                <w:color w:val="000000" w:themeColor="text1"/>
              </w:rPr>
              <w:t>/</w:t>
            </w:r>
            <w:r w:rsidRPr="004836B2">
              <w:rPr>
                <w:color w:val="000000" w:themeColor="text1"/>
              </w:rPr>
              <w:t>跑分性運動基本敏捷及柔韌訓練</w:t>
            </w:r>
          </w:p>
        </w:tc>
      </w:tr>
      <w:tr w:rsidR="00FC52A3" w:rsidRPr="004836B2" w14:paraId="673A1319" w14:textId="77777777" w:rsidTr="00FC52A3">
        <w:trPr>
          <w:trHeight w:val="253"/>
          <w:jc w:val="center"/>
        </w:trPr>
        <w:tc>
          <w:tcPr>
            <w:tcW w:w="1243" w:type="dxa"/>
            <w:vMerge/>
            <w:vAlign w:val="center"/>
          </w:tcPr>
          <w:p w14:paraId="2936AAE6"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3147011D" w14:textId="77777777" w:rsidR="00FC52A3" w:rsidRPr="004836B2" w:rsidRDefault="00FC52A3" w:rsidP="00FC52A3">
            <w:pPr>
              <w:widowControl w:val="0"/>
              <w:overflowPunct w:val="0"/>
              <w:snapToGrid w:val="0"/>
              <w:jc w:val="center"/>
              <w:rPr>
                <w:color w:val="000000" w:themeColor="text1"/>
              </w:rPr>
            </w:pPr>
          </w:p>
        </w:tc>
        <w:tc>
          <w:tcPr>
            <w:tcW w:w="3587" w:type="dxa"/>
          </w:tcPr>
          <w:p w14:paraId="0C027AEC" w14:textId="64C758C0"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P-Ⅲ-1</w:t>
            </w:r>
            <w:r w:rsidRPr="004836B2">
              <w:rPr>
                <w:color w:val="000000" w:themeColor="text1"/>
              </w:rPr>
              <w:t>能理解標的性運動基本體適能處方，進而提升基本能力與訓練效能</w:t>
            </w:r>
          </w:p>
        </w:tc>
        <w:tc>
          <w:tcPr>
            <w:tcW w:w="3588" w:type="dxa"/>
          </w:tcPr>
          <w:p w14:paraId="56326ADA" w14:textId="4EA4AB98"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P-Ⅲ-1-1</w:t>
            </w:r>
            <w:r w:rsidRPr="004836B2">
              <w:rPr>
                <w:color w:val="000000" w:themeColor="text1"/>
              </w:rPr>
              <w:t>標的性運動基本柔軟度、肌耐力、心肺耐力、耐低氧能力與協調性等訓練</w:t>
            </w:r>
          </w:p>
        </w:tc>
      </w:tr>
      <w:tr w:rsidR="00FC52A3" w:rsidRPr="004836B2" w14:paraId="460BFC31" w14:textId="77777777" w:rsidTr="000557A7">
        <w:trPr>
          <w:trHeight w:val="253"/>
          <w:jc w:val="center"/>
        </w:trPr>
        <w:tc>
          <w:tcPr>
            <w:tcW w:w="1243" w:type="dxa"/>
            <w:vMerge/>
            <w:vAlign w:val="center"/>
          </w:tcPr>
          <w:p w14:paraId="6C47DC85"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1BE3D26E" w14:textId="77777777" w:rsidR="00FC52A3" w:rsidRPr="004836B2" w:rsidRDefault="00FC52A3" w:rsidP="00FC52A3">
            <w:pPr>
              <w:widowControl w:val="0"/>
              <w:overflowPunct w:val="0"/>
              <w:snapToGrid w:val="0"/>
              <w:jc w:val="center"/>
              <w:rPr>
                <w:color w:val="000000" w:themeColor="text1"/>
              </w:rPr>
            </w:pPr>
          </w:p>
        </w:tc>
        <w:tc>
          <w:tcPr>
            <w:tcW w:w="3587" w:type="dxa"/>
          </w:tcPr>
          <w:p w14:paraId="0E0C8009" w14:textId="1E57CB00"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P-Ⅲ-2</w:t>
            </w:r>
            <w:r w:rsidRPr="004836B2">
              <w:rPr>
                <w:color w:val="000000" w:themeColor="text1"/>
              </w:rPr>
              <w:t>能藉由網</w:t>
            </w:r>
            <w:r w:rsidRPr="004836B2">
              <w:rPr>
                <w:color w:val="000000" w:themeColor="text1"/>
              </w:rPr>
              <w:t>/</w:t>
            </w:r>
            <w:r w:rsidRPr="004836B2">
              <w:rPr>
                <w:color w:val="000000" w:themeColor="text1"/>
              </w:rPr>
              <w:t>牆性運動基礎競技體適能，培養勝任比賽之體能。</w:t>
            </w:r>
          </w:p>
        </w:tc>
        <w:tc>
          <w:tcPr>
            <w:tcW w:w="3588" w:type="dxa"/>
          </w:tcPr>
          <w:p w14:paraId="109883FB" w14:textId="29137E3E"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P-Ⅲ-2-1</w:t>
            </w:r>
            <w:r w:rsidRPr="004836B2">
              <w:rPr>
                <w:color w:val="000000" w:themeColor="text1"/>
              </w:rPr>
              <w:t>網</w:t>
            </w:r>
            <w:r w:rsidRPr="004836B2">
              <w:rPr>
                <w:color w:val="000000" w:themeColor="text1"/>
              </w:rPr>
              <w:t>/</w:t>
            </w:r>
            <w:r w:rsidRPr="004836B2">
              <w:rPr>
                <w:color w:val="000000" w:themeColor="text1"/>
              </w:rPr>
              <w:t>牆性運動基礎速度、肌力、速耐力、敏捷性、柔韌性、肌耐力。</w:t>
            </w:r>
          </w:p>
        </w:tc>
      </w:tr>
      <w:tr w:rsidR="00FC52A3" w:rsidRPr="004836B2" w14:paraId="4DBD7CB4" w14:textId="77777777" w:rsidTr="00FC52A3">
        <w:trPr>
          <w:trHeight w:val="254"/>
          <w:jc w:val="center"/>
        </w:trPr>
        <w:tc>
          <w:tcPr>
            <w:tcW w:w="1243" w:type="dxa"/>
            <w:vMerge/>
            <w:vAlign w:val="center"/>
          </w:tcPr>
          <w:p w14:paraId="4A069292" w14:textId="77777777" w:rsidR="00FC52A3" w:rsidRPr="004836B2" w:rsidRDefault="00FC52A3" w:rsidP="00FC52A3">
            <w:pPr>
              <w:widowControl w:val="0"/>
              <w:overflowPunct w:val="0"/>
              <w:snapToGrid w:val="0"/>
              <w:jc w:val="center"/>
              <w:rPr>
                <w:color w:val="000000" w:themeColor="text1"/>
              </w:rPr>
            </w:pPr>
          </w:p>
        </w:tc>
        <w:tc>
          <w:tcPr>
            <w:tcW w:w="1276" w:type="dxa"/>
            <w:vMerge w:val="restart"/>
            <w:vAlign w:val="center"/>
          </w:tcPr>
          <w:p w14:paraId="7931BDD5" w14:textId="77777777" w:rsidR="00FC52A3" w:rsidRPr="004836B2" w:rsidRDefault="00FC52A3" w:rsidP="00FC52A3">
            <w:pPr>
              <w:widowControl w:val="0"/>
              <w:overflowPunct w:val="0"/>
              <w:snapToGrid w:val="0"/>
              <w:jc w:val="center"/>
              <w:rPr>
                <w:color w:val="000000" w:themeColor="text1"/>
              </w:rPr>
            </w:pPr>
            <w:r w:rsidRPr="004836B2">
              <w:rPr>
                <w:color w:val="000000" w:themeColor="text1"/>
              </w:rPr>
              <w:t>技術訓練</w:t>
            </w:r>
          </w:p>
        </w:tc>
        <w:tc>
          <w:tcPr>
            <w:tcW w:w="3587" w:type="dxa"/>
          </w:tcPr>
          <w:p w14:paraId="044C8992" w14:textId="6A2417E5"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T-Ⅲ-1</w:t>
            </w:r>
            <w:r w:rsidRPr="004836B2">
              <w:rPr>
                <w:color w:val="000000" w:themeColor="text1"/>
              </w:rPr>
              <w:t>能理解與描述網</w:t>
            </w:r>
            <w:r w:rsidRPr="004836B2">
              <w:rPr>
                <w:color w:val="000000" w:themeColor="text1"/>
              </w:rPr>
              <w:t>/</w:t>
            </w:r>
            <w:r w:rsidRPr="004836B2">
              <w:rPr>
                <w:color w:val="000000" w:themeColor="text1"/>
              </w:rPr>
              <w:t>牆性運動技術要領，在訓練或比賽中表現各項基本動作技術，進而應用基礎性戰術，提升自己或團隊比賽成績。</w:t>
            </w:r>
          </w:p>
        </w:tc>
        <w:tc>
          <w:tcPr>
            <w:tcW w:w="3588" w:type="dxa"/>
          </w:tcPr>
          <w:p w14:paraId="23C08618"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T-Ⅲ-1-1</w:t>
            </w:r>
            <w:r w:rsidRPr="004836B2">
              <w:rPr>
                <w:color w:val="000000" w:themeColor="text1"/>
              </w:rPr>
              <w:t>網</w:t>
            </w:r>
            <w:r w:rsidRPr="004836B2">
              <w:rPr>
                <w:color w:val="000000" w:themeColor="text1"/>
              </w:rPr>
              <w:t>/</w:t>
            </w:r>
            <w:r w:rsidRPr="004836B2">
              <w:rPr>
                <w:color w:val="000000" w:themeColor="text1"/>
              </w:rPr>
              <w:t>牆性運動之發、接發、傳接、舉、殺、抽、挑、擊、攔、切、移位等基本性技術</w:t>
            </w:r>
          </w:p>
          <w:p w14:paraId="316368F0" w14:textId="2BE4FB8B"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T-Ⅲ-1-2</w:t>
            </w:r>
            <w:r w:rsidRPr="004836B2">
              <w:rPr>
                <w:color w:val="000000" w:themeColor="text1"/>
              </w:rPr>
              <w:t>網</w:t>
            </w:r>
            <w:r w:rsidRPr="004836B2">
              <w:rPr>
                <w:color w:val="000000" w:themeColor="text1"/>
              </w:rPr>
              <w:t>/</w:t>
            </w:r>
            <w:r w:rsidRPr="004836B2">
              <w:rPr>
                <w:color w:val="000000" w:themeColor="text1"/>
              </w:rPr>
              <w:t>牆性運動比賽之基本性攻防實務技術</w:t>
            </w:r>
          </w:p>
        </w:tc>
      </w:tr>
      <w:tr w:rsidR="00FC52A3" w:rsidRPr="004836B2" w14:paraId="5BBBCAE8" w14:textId="77777777" w:rsidTr="00FC52A3">
        <w:trPr>
          <w:trHeight w:val="186"/>
          <w:jc w:val="center"/>
        </w:trPr>
        <w:tc>
          <w:tcPr>
            <w:tcW w:w="1243" w:type="dxa"/>
            <w:vMerge/>
            <w:vAlign w:val="center"/>
          </w:tcPr>
          <w:p w14:paraId="5AC8A43B"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5E514712" w14:textId="77777777" w:rsidR="00FC52A3" w:rsidRPr="004836B2" w:rsidRDefault="00FC52A3" w:rsidP="00FC52A3">
            <w:pPr>
              <w:widowControl w:val="0"/>
              <w:overflowPunct w:val="0"/>
              <w:snapToGrid w:val="0"/>
              <w:jc w:val="center"/>
              <w:rPr>
                <w:color w:val="000000" w:themeColor="text1"/>
              </w:rPr>
            </w:pPr>
          </w:p>
        </w:tc>
        <w:tc>
          <w:tcPr>
            <w:tcW w:w="3587" w:type="dxa"/>
          </w:tcPr>
          <w:p w14:paraId="0A92DF83"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 xml:space="preserve">T-Ⅲ-1 </w:t>
            </w:r>
            <w:r w:rsidRPr="004836B2">
              <w:rPr>
                <w:color w:val="000000" w:themeColor="text1"/>
              </w:rPr>
              <w:t>能做出攻守入侵性運動個人基本動作、團體合作基本性技術。</w:t>
            </w:r>
          </w:p>
          <w:p w14:paraId="6F205CFF" w14:textId="77777777" w:rsidR="00FC52A3" w:rsidRPr="004836B2" w:rsidRDefault="00FC52A3" w:rsidP="00FC52A3">
            <w:pPr>
              <w:widowControl w:val="0"/>
              <w:overflowPunct w:val="0"/>
              <w:snapToGrid w:val="0"/>
              <w:jc w:val="both"/>
              <w:rPr>
                <w:color w:val="000000" w:themeColor="text1"/>
              </w:rPr>
            </w:pPr>
          </w:p>
        </w:tc>
        <w:tc>
          <w:tcPr>
            <w:tcW w:w="3588" w:type="dxa"/>
          </w:tcPr>
          <w:p w14:paraId="5FB0D23A" w14:textId="77777777" w:rsidR="00FC52A3" w:rsidRPr="004836B2" w:rsidRDefault="00FC52A3" w:rsidP="00FC52A3">
            <w:pPr>
              <w:widowControl w:val="0"/>
              <w:overflowPunct w:val="0"/>
              <w:snapToGrid w:val="0"/>
              <w:rPr>
                <w:color w:val="000000" w:themeColor="text1"/>
                <w:szCs w:val="22"/>
              </w:rPr>
            </w:pPr>
            <w:r w:rsidRPr="004836B2">
              <w:rPr>
                <w:color w:val="000000" w:themeColor="text1"/>
              </w:rPr>
              <w:t>競</w:t>
            </w:r>
            <w:r w:rsidRPr="004836B2">
              <w:rPr>
                <w:color w:val="000000" w:themeColor="text1"/>
              </w:rPr>
              <w:t>T-Ⅲ-1-1</w:t>
            </w:r>
            <w:r w:rsidRPr="004836B2">
              <w:rPr>
                <w:color w:val="000000" w:themeColor="text1"/>
              </w:rPr>
              <w:t>攻守入侵性運動之運</w:t>
            </w:r>
            <w:r w:rsidRPr="004836B2">
              <w:rPr>
                <w:color w:val="000000" w:themeColor="text1"/>
              </w:rPr>
              <w:t>(</w:t>
            </w:r>
            <w:r w:rsidRPr="004836B2">
              <w:rPr>
                <w:color w:val="000000" w:themeColor="text1"/>
              </w:rPr>
              <w:t>控</w:t>
            </w:r>
            <w:r w:rsidRPr="004836B2">
              <w:rPr>
                <w:color w:val="000000" w:themeColor="text1"/>
              </w:rPr>
              <w:t>)</w:t>
            </w:r>
            <w:r w:rsidRPr="004836B2">
              <w:rPr>
                <w:color w:val="000000" w:themeColor="text1"/>
              </w:rPr>
              <w:t>、投、頂、接、射</w:t>
            </w:r>
            <w:r w:rsidRPr="004836B2">
              <w:rPr>
                <w:color w:val="000000" w:themeColor="text1"/>
              </w:rPr>
              <w:t>(</w:t>
            </w:r>
            <w:r w:rsidRPr="004836B2">
              <w:rPr>
                <w:color w:val="000000" w:themeColor="text1"/>
              </w:rPr>
              <w:t>踢</w:t>
            </w:r>
            <w:r w:rsidRPr="004836B2">
              <w:rPr>
                <w:color w:val="000000" w:themeColor="text1"/>
              </w:rPr>
              <w:t>)</w:t>
            </w:r>
            <w:r w:rsidRPr="004836B2">
              <w:rPr>
                <w:color w:val="000000" w:themeColor="text1"/>
              </w:rPr>
              <w:t>、罰等，個人基本進攻動作。</w:t>
            </w:r>
          </w:p>
          <w:p w14:paraId="1D7DD42A" w14:textId="77777777" w:rsidR="00FC52A3" w:rsidRPr="004836B2" w:rsidRDefault="00FC52A3" w:rsidP="00FC52A3">
            <w:pPr>
              <w:widowControl w:val="0"/>
              <w:overflowPunct w:val="0"/>
              <w:snapToGrid w:val="0"/>
              <w:rPr>
                <w:color w:val="000000" w:themeColor="text1"/>
                <w:szCs w:val="22"/>
              </w:rPr>
            </w:pPr>
            <w:r w:rsidRPr="004836B2">
              <w:rPr>
                <w:color w:val="000000" w:themeColor="text1"/>
              </w:rPr>
              <w:t>競</w:t>
            </w:r>
            <w:r w:rsidRPr="004836B2">
              <w:rPr>
                <w:color w:val="000000" w:themeColor="text1"/>
              </w:rPr>
              <w:t xml:space="preserve">T-Ⅲ-1-2 </w:t>
            </w:r>
            <w:r w:rsidRPr="004836B2">
              <w:rPr>
                <w:color w:val="000000" w:themeColor="text1"/>
              </w:rPr>
              <w:t>攻守入侵性運動之抄、截、盯人與區域等，個人基本防守動作與步伐。</w:t>
            </w:r>
          </w:p>
          <w:p w14:paraId="7F41019B" w14:textId="77777777" w:rsidR="00FC52A3" w:rsidRPr="004836B2" w:rsidRDefault="00FC52A3" w:rsidP="00FC52A3">
            <w:pPr>
              <w:widowControl w:val="0"/>
              <w:overflowPunct w:val="0"/>
              <w:snapToGrid w:val="0"/>
              <w:ind w:left="600" w:hangingChars="250" w:hanging="600"/>
              <w:rPr>
                <w:color w:val="000000" w:themeColor="text1"/>
              </w:rPr>
            </w:pPr>
            <w:r w:rsidRPr="004836B2">
              <w:rPr>
                <w:color w:val="000000" w:themeColor="text1"/>
              </w:rPr>
              <w:t>競</w:t>
            </w:r>
            <w:r w:rsidRPr="004836B2">
              <w:rPr>
                <w:color w:val="000000" w:themeColor="text1"/>
              </w:rPr>
              <w:t xml:space="preserve">T-Ⅲ-1-3 </w:t>
            </w:r>
            <w:r w:rsidRPr="004836B2">
              <w:rPr>
                <w:color w:val="000000" w:themeColor="text1"/>
              </w:rPr>
              <w:t>攻守入侵性運</w:t>
            </w:r>
          </w:p>
          <w:p w14:paraId="7BE799E8" w14:textId="77777777" w:rsidR="00FC52A3" w:rsidRPr="004836B2" w:rsidRDefault="00FC52A3" w:rsidP="00FC52A3">
            <w:pPr>
              <w:widowControl w:val="0"/>
              <w:overflowPunct w:val="0"/>
              <w:snapToGrid w:val="0"/>
              <w:ind w:left="600" w:hangingChars="250" w:hanging="600"/>
              <w:rPr>
                <w:color w:val="000000" w:themeColor="text1"/>
              </w:rPr>
            </w:pPr>
            <w:r w:rsidRPr="004836B2">
              <w:rPr>
                <w:color w:val="000000" w:themeColor="text1"/>
              </w:rPr>
              <w:t>動之個人與小組傳接、進</w:t>
            </w:r>
          </w:p>
          <w:p w14:paraId="479C8C36" w14:textId="7F084A32" w:rsidR="00FC52A3" w:rsidRPr="004836B2" w:rsidRDefault="00FC52A3" w:rsidP="00FC52A3">
            <w:pPr>
              <w:widowControl w:val="0"/>
              <w:overflowPunct w:val="0"/>
              <w:snapToGrid w:val="0"/>
              <w:jc w:val="both"/>
              <w:rPr>
                <w:color w:val="000000" w:themeColor="text1"/>
              </w:rPr>
            </w:pPr>
            <w:r w:rsidRPr="004836B2">
              <w:rPr>
                <w:color w:val="000000" w:themeColor="text1"/>
              </w:rPr>
              <w:t>攻與防守等基本技術。</w:t>
            </w:r>
          </w:p>
        </w:tc>
      </w:tr>
      <w:tr w:rsidR="00FC52A3" w:rsidRPr="004836B2" w14:paraId="2BA884D9" w14:textId="77777777" w:rsidTr="00FC52A3">
        <w:trPr>
          <w:trHeight w:val="157"/>
          <w:jc w:val="center"/>
        </w:trPr>
        <w:tc>
          <w:tcPr>
            <w:tcW w:w="1243" w:type="dxa"/>
            <w:vMerge/>
            <w:vAlign w:val="center"/>
          </w:tcPr>
          <w:p w14:paraId="364C37DC"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2507D335" w14:textId="77777777" w:rsidR="00FC52A3" w:rsidRPr="004836B2" w:rsidRDefault="00FC52A3" w:rsidP="00FC52A3">
            <w:pPr>
              <w:widowControl w:val="0"/>
              <w:overflowPunct w:val="0"/>
              <w:snapToGrid w:val="0"/>
              <w:jc w:val="center"/>
              <w:rPr>
                <w:color w:val="000000" w:themeColor="text1"/>
              </w:rPr>
            </w:pPr>
          </w:p>
        </w:tc>
        <w:tc>
          <w:tcPr>
            <w:tcW w:w="3587" w:type="dxa"/>
          </w:tcPr>
          <w:p w14:paraId="7C13562C"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T-Ⅲ-1</w:t>
            </w:r>
            <w:r w:rsidRPr="004836B2">
              <w:rPr>
                <w:color w:val="000000" w:themeColor="text1"/>
              </w:rPr>
              <w:t>能做出守備</w:t>
            </w:r>
            <w:r w:rsidRPr="004836B2">
              <w:rPr>
                <w:color w:val="000000" w:themeColor="text1"/>
              </w:rPr>
              <w:t>/</w:t>
            </w:r>
            <w:r w:rsidRPr="004836B2">
              <w:rPr>
                <w:color w:val="000000" w:themeColor="text1"/>
              </w:rPr>
              <w:t>跑分性運動投、接、打、跑分與團體配合基本性訓練技術</w:t>
            </w:r>
          </w:p>
          <w:p w14:paraId="383E5B64" w14:textId="77777777" w:rsidR="00FC52A3" w:rsidRPr="004836B2" w:rsidRDefault="00FC52A3" w:rsidP="00FC52A3">
            <w:pPr>
              <w:widowControl w:val="0"/>
              <w:overflowPunct w:val="0"/>
              <w:snapToGrid w:val="0"/>
              <w:jc w:val="both"/>
              <w:rPr>
                <w:color w:val="000000" w:themeColor="text1"/>
              </w:rPr>
            </w:pPr>
          </w:p>
        </w:tc>
        <w:tc>
          <w:tcPr>
            <w:tcW w:w="3588" w:type="dxa"/>
          </w:tcPr>
          <w:p w14:paraId="0CDDD97D"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T-Ⅲ-1-1</w:t>
            </w:r>
            <w:r w:rsidRPr="004836B2">
              <w:rPr>
                <w:color w:val="000000" w:themeColor="text1"/>
              </w:rPr>
              <w:t>守備</w:t>
            </w:r>
            <w:r w:rsidRPr="004836B2">
              <w:rPr>
                <w:color w:val="000000" w:themeColor="text1"/>
              </w:rPr>
              <w:t>/</w:t>
            </w:r>
            <w:r w:rsidRPr="004836B2">
              <w:rPr>
                <w:color w:val="000000" w:themeColor="text1"/>
              </w:rPr>
              <w:t>跑分性運動傳接球及打擊基本性技術。</w:t>
            </w:r>
          </w:p>
          <w:p w14:paraId="35ED3B7F" w14:textId="77777777" w:rsidR="00FC52A3" w:rsidRPr="004836B2" w:rsidRDefault="00FC52A3" w:rsidP="00FC52A3">
            <w:pPr>
              <w:widowControl w:val="0"/>
              <w:overflowPunct w:val="0"/>
              <w:snapToGrid w:val="0"/>
              <w:ind w:left="600" w:hangingChars="250" w:hanging="600"/>
              <w:jc w:val="both"/>
              <w:rPr>
                <w:color w:val="000000" w:themeColor="text1"/>
              </w:rPr>
            </w:pPr>
            <w:r w:rsidRPr="004836B2">
              <w:rPr>
                <w:color w:val="000000" w:themeColor="text1"/>
              </w:rPr>
              <w:t>競</w:t>
            </w:r>
            <w:r w:rsidRPr="004836B2">
              <w:rPr>
                <w:color w:val="000000" w:themeColor="text1"/>
              </w:rPr>
              <w:t>T-Ⅲ-1-2</w:t>
            </w:r>
            <w:r w:rsidRPr="004836B2">
              <w:rPr>
                <w:color w:val="000000" w:themeColor="text1"/>
              </w:rPr>
              <w:t>守備</w:t>
            </w:r>
            <w:r w:rsidRPr="004836B2">
              <w:rPr>
                <w:color w:val="000000" w:themeColor="text1"/>
              </w:rPr>
              <w:t>/</w:t>
            </w:r>
            <w:r w:rsidRPr="004836B2">
              <w:rPr>
                <w:color w:val="000000" w:themeColor="text1"/>
              </w:rPr>
              <w:t>跑分性運</w:t>
            </w:r>
          </w:p>
          <w:p w14:paraId="69103B9E" w14:textId="77777777" w:rsidR="00FC52A3" w:rsidRPr="004836B2" w:rsidRDefault="00FC52A3" w:rsidP="00FC52A3">
            <w:pPr>
              <w:widowControl w:val="0"/>
              <w:overflowPunct w:val="0"/>
              <w:snapToGrid w:val="0"/>
              <w:ind w:left="600" w:hangingChars="250" w:hanging="600"/>
              <w:jc w:val="both"/>
              <w:rPr>
                <w:color w:val="000000" w:themeColor="text1"/>
              </w:rPr>
            </w:pPr>
            <w:r w:rsidRPr="004836B2">
              <w:rPr>
                <w:color w:val="000000" w:themeColor="text1"/>
              </w:rPr>
              <w:t>動跑分及團體配合基本性</w:t>
            </w:r>
          </w:p>
          <w:p w14:paraId="4B44DB93" w14:textId="2ECC1D5A" w:rsidR="00FC52A3" w:rsidRPr="004836B2" w:rsidRDefault="00FC52A3" w:rsidP="00FC52A3">
            <w:pPr>
              <w:widowControl w:val="0"/>
              <w:overflowPunct w:val="0"/>
              <w:snapToGrid w:val="0"/>
              <w:jc w:val="both"/>
              <w:rPr>
                <w:color w:val="000000" w:themeColor="text1"/>
              </w:rPr>
            </w:pPr>
            <w:r w:rsidRPr="004836B2">
              <w:rPr>
                <w:color w:val="000000" w:themeColor="text1"/>
              </w:rPr>
              <w:t>技術。</w:t>
            </w:r>
          </w:p>
        </w:tc>
      </w:tr>
      <w:tr w:rsidR="00FC52A3" w:rsidRPr="004836B2" w14:paraId="5DCF2756" w14:textId="77777777" w:rsidTr="000557A7">
        <w:trPr>
          <w:trHeight w:val="310"/>
          <w:jc w:val="center"/>
        </w:trPr>
        <w:tc>
          <w:tcPr>
            <w:tcW w:w="1243" w:type="dxa"/>
            <w:vMerge/>
            <w:vAlign w:val="center"/>
          </w:tcPr>
          <w:p w14:paraId="1A5334BF"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051B3764" w14:textId="77777777" w:rsidR="00FC52A3" w:rsidRPr="004836B2" w:rsidRDefault="00FC52A3" w:rsidP="00FC52A3">
            <w:pPr>
              <w:widowControl w:val="0"/>
              <w:overflowPunct w:val="0"/>
              <w:snapToGrid w:val="0"/>
              <w:jc w:val="center"/>
              <w:rPr>
                <w:color w:val="000000" w:themeColor="text1"/>
              </w:rPr>
            </w:pPr>
          </w:p>
        </w:tc>
        <w:tc>
          <w:tcPr>
            <w:tcW w:w="3587" w:type="dxa"/>
          </w:tcPr>
          <w:p w14:paraId="0028AD0E" w14:textId="678ED052"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T-Ⅲ-1</w:t>
            </w:r>
            <w:r w:rsidRPr="004836B2">
              <w:rPr>
                <w:color w:val="000000" w:themeColor="text1"/>
              </w:rPr>
              <w:t>能理解與執行標的性運動技術要領</w:t>
            </w:r>
          </w:p>
        </w:tc>
        <w:tc>
          <w:tcPr>
            <w:tcW w:w="3588" w:type="dxa"/>
          </w:tcPr>
          <w:p w14:paraId="3383AEA1" w14:textId="6CDAD6B1"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T-Ⅲ-1-1</w:t>
            </w:r>
            <w:r w:rsidRPr="004836B2">
              <w:rPr>
                <w:color w:val="000000" w:themeColor="text1"/>
              </w:rPr>
              <w:t>標的性運動拋、擲、滾、瞄、擊</w:t>
            </w:r>
            <w:r w:rsidRPr="004836B2">
              <w:rPr>
                <w:color w:val="000000" w:themeColor="text1"/>
              </w:rPr>
              <w:t>(</w:t>
            </w:r>
            <w:r w:rsidRPr="004836B2">
              <w:rPr>
                <w:color w:val="000000" w:themeColor="text1"/>
              </w:rPr>
              <w:t>打</w:t>
            </w:r>
            <w:r w:rsidRPr="004836B2">
              <w:rPr>
                <w:color w:val="000000" w:themeColor="text1"/>
              </w:rPr>
              <w:t>)</w:t>
            </w:r>
            <w:r w:rsidRPr="004836B2">
              <w:rPr>
                <w:color w:val="000000" w:themeColor="text1"/>
              </w:rPr>
              <w:t>等基本性技術</w:t>
            </w:r>
          </w:p>
        </w:tc>
      </w:tr>
      <w:tr w:rsidR="00FC52A3" w:rsidRPr="004836B2" w14:paraId="2AF83FC0" w14:textId="77777777" w:rsidTr="00FC52A3">
        <w:trPr>
          <w:trHeight w:val="296"/>
          <w:jc w:val="center"/>
        </w:trPr>
        <w:tc>
          <w:tcPr>
            <w:tcW w:w="1243" w:type="dxa"/>
            <w:vMerge/>
            <w:vAlign w:val="center"/>
          </w:tcPr>
          <w:p w14:paraId="7965E419" w14:textId="77777777" w:rsidR="00FC52A3" w:rsidRPr="004836B2" w:rsidRDefault="00FC52A3" w:rsidP="00FC52A3">
            <w:pPr>
              <w:widowControl w:val="0"/>
              <w:overflowPunct w:val="0"/>
              <w:snapToGrid w:val="0"/>
              <w:jc w:val="center"/>
              <w:rPr>
                <w:color w:val="000000" w:themeColor="text1"/>
              </w:rPr>
            </w:pPr>
          </w:p>
        </w:tc>
        <w:tc>
          <w:tcPr>
            <w:tcW w:w="1276" w:type="dxa"/>
            <w:vMerge w:val="restart"/>
            <w:vAlign w:val="center"/>
          </w:tcPr>
          <w:p w14:paraId="54EC83B3" w14:textId="77777777" w:rsidR="00FC52A3" w:rsidRPr="004836B2" w:rsidRDefault="00FC52A3" w:rsidP="00FC52A3">
            <w:pPr>
              <w:widowControl w:val="0"/>
              <w:overflowPunct w:val="0"/>
              <w:snapToGrid w:val="0"/>
              <w:jc w:val="center"/>
              <w:rPr>
                <w:color w:val="000000" w:themeColor="text1"/>
              </w:rPr>
            </w:pPr>
            <w:r w:rsidRPr="004836B2">
              <w:rPr>
                <w:color w:val="000000" w:themeColor="text1"/>
              </w:rPr>
              <w:t>戰術訓練</w:t>
            </w:r>
          </w:p>
        </w:tc>
        <w:tc>
          <w:tcPr>
            <w:tcW w:w="3587" w:type="dxa"/>
          </w:tcPr>
          <w:p w14:paraId="503EC649"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Ta-Ⅲ-1</w:t>
            </w:r>
            <w:r w:rsidRPr="004836B2">
              <w:rPr>
                <w:color w:val="000000" w:themeColor="text1"/>
              </w:rPr>
              <w:t>能描述、演練並應用網</w:t>
            </w:r>
            <w:r w:rsidRPr="004836B2">
              <w:rPr>
                <w:color w:val="000000" w:themeColor="text1"/>
              </w:rPr>
              <w:t>/</w:t>
            </w:r>
            <w:r w:rsidRPr="004836B2">
              <w:rPr>
                <w:color w:val="000000" w:themeColor="text1"/>
              </w:rPr>
              <w:t>牆性運動比賽的基礎性攻防戰術。</w:t>
            </w:r>
          </w:p>
          <w:p w14:paraId="1085442B" w14:textId="7A70B0E2" w:rsidR="00FC52A3" w:rsidRPr="004836B2" w:rsidRDefault="00FC52A3" w:rsidP="00FC52A3">
            <w:pPr>
              <w:widowControl w:val="0"/>
              <w:overflowPunct w:val="0"/>
              <w:snapToGrid w:val="0"/>
              <w:jc w:val="both"/>
              <w:rPr>
                <w:color w:val="000000" w:themeColor="text1"/>
              </w:rPr>
            </w:pPr>
          </w:p>
        </w:tc>
        <w:tc>
          <w:tcPr>
            <w:tcW w:w="3588" w:type="dxa"/>
          </w:tcPr>
          <w:p w14:paraId="1037DBD1"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Ta-Ⅲ-1-1</w:t>
            </w:r>
            <w:r w:rsidRPr="004836B2">
              <w:rPr>
                <w:color w:val="000000" w:themeColor="text1"/>
              </w:rPr>
              <w:t>網</w:t>
            </w:r>
            <w:r w:rsidRPr="004836B2">
              <w:rPr>
                <w:color w:val="000000" w:themeColor="text1"/>
              </w:rPr>
              <w:t>/</w:t>
            </w:r>
            <w:r w:rsidRPr="004836B2">
              <w:rPr>
                <w:color w:val="000000" w:themeColor="text1"/>
              </w:rPr>
              <w:t>牆性運動之時間、空間及人與人、人與球關係攻防概念</w:t>
            </w:r>
          </w:p>
          <w:p w14:paraId="634D63BD" w14:textId="49F8AD6D"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Ta-Ⅲ-1-2</w:t>
            </w:r>
            <w:r w:rsidRPr="004836B2">
              <w:rPr>
                <w:color w:val="000000" w:themeColor="text1"/>
              </w:rPr>
              <w:t>網</w:t>
            </w:r>
            <w:r w:rsidRPr="004836B2">
              <w:rPr>
                <w:color w:val="000000" w:themeColor="text1"/>
              </w:rPr>
              <w:t>/</w:t>
            </w:r>
            <w:r w:rsidRPr="004836B2">
              <w:rPr>
                <w:color w:val="000000" w:themeColor="text1"/>
              </w:rPr>
              <w:t>牆性運動基本規則與基礎性戰術</w:t>
            </w:r>
          </w:p>
        </w:tc>
      </w:tr>
      <w:tr w:rsidR="00FC52A3" w:rsidRPr="004836B2" w14:paraId="2DE66326" w14:textId="77777777" w:rsidTr="00FC52A3">
        <w:trPr>
          <w:trHeight w:val="314"/>
          <w:jc w:val="center"/>
        </w:trPr>
        <w:tc>
          <w:tcPr>
            <w:tcW w:w="1243" w:type="dxa"/>
            <w:vMerge/>
            <w:vAlign w:val="center"/>
          </w:tcPr>
          <w:p w14:paraId="78787BBA"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412F869B" w14:textId="77777777" w:rsidR="00FC52A3" w:rsidRPr="004836B2" w:rsidRDefault="00FC52A3" w:rsidP="00FC52A3">
            <w:pPr>
              <w:widowControl w:val="0"/>
              <w:overflowPunct w:val="0"/>
              <w:snapToGrid w:val="0"/>
              <w:jc w:val="center"/>
              <w:rPr>
                <w:color w:val="000000" w:themeColor="text1"/>
              </w:rPr>
            </w:pPr>
          </w:p>
        </w:tc>
        <w:tc>
          <w:tcPr>
            <w:tcW w:w="3587" w:type="dxa"/>
          </w:tcPr>
          <w:p w14:paraId="642219E5"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 xml:space="preserve">Ta-Ⅲ-1 </w:t>
            </w:r>
            <w:r w:rsidRPr="004836B2">
              <w:rPr>
                <w:color w:val="000000" w:themeColor="text1"/>
              </w:rPr>
              <w:t>建立攻守入侵性運動團隊合作基礎概念，了解團隊戰術的策略運用。</w:t>
            </w:r>
          </w:p>
          <w:p w14:paraId="574BC1D9" w14:textId="77777777" w:rsidR="00FC52A3" w:rsidRPr="004836B2" w:rsidRDefault="00FC52A3" w:rsidP="00FC52A3">
            <w:pPr>
              <w:widowControl w:val="0"/>
              <w:overflowPunct w:val="0"/>
              <w:snapToGrid w:val="0"/>
              <w:jc w:val="both"/>
              <w:rPr>
                <w:color w:val="000000" w:themeColor="text1"/>
              </w:rPr>
            </w:pPr>
          </w:p>
        </w:tc>
        <w:tc>
          <w:tcPr>
            <w:tcW w:w="3588" w:type="dxa"/>
          </w:tcPr>
          <w:p w14:paraId="6E6E3D55"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Ta-Ⅲ-1-1</w:t>
            </w:r>
            <w:r w:rsidRPr="004836B2">
              <w:rPr>
                <w:color w:val="000000" w:themeColor="text1"/>
              </w:rPr>
              <w:t>攻守入侵性運動之運動規則了解與基礎應用。</w:t>
            </w:r>
          </w:p>
          <w:p w14:paraId="1633E509"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Ta-Ⅲ-1-2</w:t>
            </w:r>
            <w:r w:rsidRPr="004836B2">
              <w:rPr>
                <w:color w:val="000000" w:themeColor="text1"/>
              </w:rPr>
              <w:t>攻守入侵性運動之團隊進攻與防守基礎概念。</w:t>
            </w:r>
          </w:p>
          <w:p w14:paraId="10587DFF" w14:textId="5FE6472F"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Ta-Ⅲ-1-3</w:t>
            </w:r>
            <w:r w:rsidRPr="004836B2">
              <w:rPr>
                <w:color w:val="000000" w:themeColor="text1"/>
              </w:rPr>
              <w:t>攻守入侵性運動比賽中，了解團隊戰術策略應用。</w:t>
            </w:r>
          </w:p>
        </w:tc>
      </w:tr>
      <w:tr w:rsidR="00FC52A3" w:rsidRPr="004836B2" w14:paraId="5CC90FA4" w14:textId="77777777" w:rsidTr="00FC52A3">
        <w:trPr>
          <w:trHeight w:val="268"/>
          <w:jc w:val="center"/>
        </w:trPr>
        <w:tc>
          <w:tcPr>
            <w:tcW w:w="1243" w:type="dxa"/>
            <w:vMerge/>
            <w:vAlign w:val="center"/>
          </w:tcPr>
          <w:p w14:paraId="6C412B4A"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1B26AE98" w14:textId="77777777" w:rsidR="00FC52A3" w:rsidRPr="004836B2" w:rsidRDefault="00FC52A3" w:rsidP="00FC52A3">
            <w:pPr>
              <w:widowControl w:val="0"/>
              <w:overflowPunct w:val="0"/>
              <w:snapToGrid w:val="0"/>
              <w:jc w:val="center"/>
              <w:rPr>
                <w:color w:val="000000" w:themeColor="text1"/>
              </w:rPr>
            </w:pPr>
          </w:p>
        </w:tc>
        <w:tc>
          <w:tcPr>
            <w:tcW w:w="3587" w:type="dxa"/>
          </w:tcPr>
          <w:p w14:paraId="3604C8AC" w14:textId="2045C9C4"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Ta-Ⅲ-1</w:t>
            </w:r>
            <w:r w:rsidRPr="004836B2">
              <w:rPr>
                <w:color w:val="000000" w:themeColor="text1"/>
              </w:rPr>
              <w:t>能瞭解守備</w:t>
            </w:r>
            <w:r w:rsidRPr="004836B2">
              <w:rPr>
                <w:color w:val="000000" w:themeColor="text1"/>
              </w:rPr>
              <w:t>/</w:t>
            </w:r>
            <w:r w:rsidRPr="004836B2">
              <w:rPr>
                <w:color w:val="000000" w:themeColor="text1"/>
              </w:rPr>
              <w:t>跑分性運動規則並進行個人戰術基礎性訓練。</w:t>
            </w:r>
          </w:p>
        </w:tc>
        <w:tc>
          <w:tcPr>
            <w:tcW w:w="3588" w:type="dxa"/>
          </w:tcPr>
          <w:p w14:paraId="305A2910"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Ta-Ⅲ-1-1</w:t>
            </w:r>
            <w:r w:rsidRPr="004836B2">
              <w:rPr>
                <w:color w:val="000000" w:themeColor="text1"/>
              </w:rPr>
              <w:t>守備</w:t>
            </w:r>
            <w:r w:rsidRPr="004836B2">
              <w:rPr>
                <w:color w:val="000000" w:themeColor="text1"/>
              </w:rPr>
              <w:t>/</w:t>
            </w:r>
            <w:r w:rsidRPr="004836B2">
              <w:rPr>
                <w:color w:val="000000" w:themeColor="text1"/>
              </w:rPr>
              <w:t>跑分性運動規則。</w:t>
            </w:r>
          </w:p>
          <w:p w14:paraId="709344F3" w14:textId="0DE621E2"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Ta-Ⅲ-1-2</w:t>
            </w:r>
            <w:r w:rsidRPr="004836B2">
              <w:rPr>
                <w:color w:val="000000" w:themeColor="text1"/>
              </w:rPr>
              <w:t>守備</w:t>
            </w:r>
            <w:r w:rsidRPr="004836B2">
              <w:rPr>
                <w:color w:val="000000" w:themeColor="text1"/>
              </w:rPr>
              <w:t>/</w:t>
            </w:r>
            <w:r w:rsidRPr="004836B2">
              <w:rPr>
                <w:color w:val="000000" w:themeColor="text1"/>
              </w:rPr>
              <w:t>跑分性運動基礎性個人戰術。</w:t>
            </w:r>
          </w:p>
        </w:tc>
      </w:tr>
      <w:tr w:rsidR="00FC52A3" w:rsidRPr="004836B2" w14:paraId="46FEF0A6" w14:textId="77777777" w:rsidTr="000557A7">
        <w:trPr>
          <w:trHeight w:val="268"/>
          <w:jc w:val="center"/>
        </w:trPr>
        <w:tc>
          <w:tcPr>
            <w:tcW w:w="1243" w:type="dxa"/>
            <w:vMerge/>
            <w:vAlign w:val="center"/>
          </w:tcPr>
          <w:p w14:paraId="76546133"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1E21D9CA" w14:textId="77777777" w:rsidR="00FC52A3" w:rsidRPr="004836B2" w:rsidRDefault="00FC52A3" w:rsidP="00FC52A3">
            <w:pPr>
              <w:widowControl w:val="0"/>
              <w:overflowPunct w:val="0"/>
              <w:snapToGrid w:val="0"/>
              <w:jc w:val="center"/>
              <w:rPr>
                <w:color w:val="000000" w:themeColor="text1"/>
              </w:rPr>
            </w:pPr>
          </w:p>
        </w:tc>
        <w:tc>
          <w:tcPr>
            <w:tcW w:w="3587" w:type="dxa"/>
          </w:tcPr>
          <w:p w14:paraId="13ACE264" w14:textId="50AE9120"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Ta-Ⅲ-1</w:t>
            </w:r>
            <w:r w:rsidRPr="004836B2">
              <w:rPr>
                <w:color w:val="000000" w:themeColor="text1"/>
              </w:rPr>
              <w:t>能瞭解及運用標的性運動規則與戰術，進而營造有利的局勢</w:t>
            </w:r>
          </w:p>
        </w:tc>
        <w:tc>
          <w:tcPr>
            <w:tcW w:w="3588" w:type="dxa"/>
          </w:tcPr>
          <w:p w14:paraId="5402510A"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Ta-Ⅲ-1-1</w:t>
            </w:r>
            <w:r w:rsidRPr="004836B2">
              <w:rPr>
                <w:color w:val="000000" w:themeColor="text1"/>
              </w:rPr>
              <w:t>標的性運動比賽規則與戰術之熟悉</w:t>
            </w:r>
          </w:p>
          <w:p w14:paraId="6A75DF28" w14:textId="77EBD35B"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Ta-Ⅲ-1-2</w:t>
            </w:r>
            <w:r w:rsidRPr="004836B2">
              <w:rPr>
                <w:color w:val="000000" w:themeColor="text1"/>
              </w:rPr>
              <w:t>標的性運動比賽規則與戰術之運用</w:t>
            </w:r>
          </w:p>
        </w:tc>
      </w:tr>
      <w:tr w:rsidR="00FC52A3" w:rsidRPr="004836B2" w14:paraId="2DF57A0D" w14:textId="77777777" w:rsidTr="00FC52A3">
        <w:trPr>
          <w:trHeight w:val="228"/>
          <w:jc w:val="center"/>
        </w:trPr>
        <w:tc>
          <w:tcPr>
            <w:tcW w:w="1243" w:type="dxa"/>
            <w:vMerge/>
            <w:vAlign w:val="center"/>
          </w:tcPr>
          <w:p w14:paraId="10B2666B" w14:textId="77777777" w:rsidR="00FC52A3" w:rsidRPr="004836B2" w:rsidRDefault="00FC52A3" w:rsidP="00FC52A3">
            <w:pPr>
              <w:widowControl w:val="0"/>
              <w:overflowPunct w:val="0"/>
              <w:snapToGrid w:val="0"/>
              <w:jc w:val="center"/>
              <w:rPr>
                <w:color w:val="000000" w:themeColor="text1"/>
              </w:rPr>
            </w:pPr>
          </w:p>
        </w:tc>
        <w:tc>
          <w:tcPr>
            <w:tcW w:w="1276" w:type="dxa"/>
            <w:vMerge w:val="restart"/>
            <w:vAlign w:val="center"/>
          </w:tcPr>
          <w:p w14:paraId="270FDD28" w14:textId="77777777" w:rsidR="00FC52A3" w:rsidRPr="004836B2" w:rsidRDefault="00FC52A3" w:rsidP="00FC52A3">
            <w:pPr>
              <w:widowControl w:val="0"/>
              <w:overflowPunct w:val="0"/>
              <w:snapToGrid w:val="0"/>
              <w:jc w:val="center"/>
              <w:rPr>
                <w:color w:val="000000" w:themeColor="text1"/>
              </w:rPr>
            </w:pPr>
            <w:r w:rsidRPr="004836B2">
              <w:rPr>
                <w:color w:val="000000" w:themeColor="text1"/>
              </w:rPr>
              <w:t>心理訓練</w:t>
            </w:r>
          </w:p>
        </w:tc>
        <w:tc>
          <w:tcPr>
            <w:tcW w:w="3587" w:type="dxa"/>
          </w:tcPr>
          <w:p w14:paraId="26A4098C" w14:textId="47C9DD54"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Ps-Ⅲ-1</w:t>
            </w:r>
            <w:r w:rsidRPr="004836B2">
              <w:rPr>
                <w:color w:val="000000" w:themeColor="text1"/>
              </w:rPr>
              <w:t>能瞭解、說明並應用基礎性運動心理技能模擬網</w:t>
            </w:r>
            <w:r w:rsidRPr="004836B2">
              <w:rPr>
                <w:color w:val="000000" w:themeColor="text1"/>
              </w:rPr>
              <w:t>/</w:t>
            </w:r>
            <w:r w:rsidRPr="004836B2">
              <w:rPr>
                <w:color w:val="000000" w:themeColor="text1"/>
              </w:rPr>
              <w:t>牆性運動之實戰情況與技術，進而控制自我心理狀態，提升團隊合作態度與比賽成績等。</w:t>
            </w:r>
          </w:p>
        </w:tc>
        <w:tc>
          <w:tcPr>
            <w:tcW w:w="3588" w:type="dxa"/>
          </w:tcPr>
          <w:p w14:paraId="019CF560"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Ps-Ⅲ-1-1</w:t>
            </w:r>
            <w:r w:rsidRPr="004836B2">
              <w:rPr>
                <w:color w:val="000000" w:themeColor="text1"/>
              </w:rPr>
              <w:t>網</w:t>
            </w:r>
            <w:r w:rsidRPr="004836B2">
              <w:rPr>
                <w:color w:val="000000" w:themeColor="text1"/>
              </w:rPr>
              <w:t>/</w:t>
            </w:r>
            <w:r w:rsidRPr="004836B2">
              <w:rPr>
                <w:color w:val="000000" w:themeColor="text1"/>
              </w:rPr>
              <w:t>牆性運動之基礎性運動心理技巧訓練</w:t>
            </w:r>
          </w:p>
          <w:p w14:paraId="1EBF5A3C" w14:textId="7D7E0A29"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Ps-Ⅲ-1-2</w:t>
            </w:r>
            <w:r w:rsidRPr="004836B2">
              <w:rPr>
                <w:color w:val="000000" w:themeColor="text1"/>
              </w:rPr>
              <w:t>基礎性運動心理技能模擬網</w:t>
            </w:r>
            <w:r w:rsidRPr="004836B2">
              <w:rPr>
                <w:color w:val="000000" w:themeColor="text1"/>
              </w:rPr>
              <w:t>/</w:t>
            </w:r>
            <w:r w:rsidRPr="004836B2">
              <w:rPr>
                <w:color w:val="000000" w:themeColor="text1"/>
              </w:rPr>
              <w:t>牆性運動之實戰情況與技術。</w:t>
            </w:r>
          </w:p>
        </w:tc>
      </w:tr>
      <w:tr w:rsidR="00FC52A3" w:rsidRPr="004836B2" w14:paraId="556F5C41" w14:textId="77777777" w:rsidTr="00FC52A3">
        <w:trPr>
          <w:trHeight w:val="157"/>
          <w:jc w:val="center"/>
        </w:trPr>
        <w:tc>
          <w:tcPr>
            <w:tcW w:w="1243" w:type="dxa"/>
            <w:vMerge/>
            <w:vAlign w:val="center"/>
          </w:tcPr>
          <w:p w14:paraId="5A699551"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1F9221B7" w14:textId="77777777" w:rsidR="00FC52A3" w:rsidRPr="004836B2" w:rsidRDefault="00FC52A3" w:rsidP="00FC52A3">
            <w:pPr>
              <w:widowControl w:val="0"/>
              <w:overflowPunct w:val="0"/>
              <w:snapToGrid w:val="0"/>
              <w:jc w:val="center"/>
              <w:rPr>
                <w:color w:val="000000" w:themeColor="text1"/>
              </w:rPr>
            </w:pPr>
          </w:p>
        </w:tc>
        <w:tc>
          <w:tcPr>
            <w:tcW w:w="3587" w:type="dxa"/>
          </w:tcPr>
          <w:p w14:paraId="6758C021"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 xml:space="preserve">Ps-Ⅲ-1 </w:t>
            </w:r>
            <w:r w:rsidRPr="004836B2">
              <w:rPr>
                <w:color w:val="000000" w:themeColor="text1"/>
              </w:rPr>
              <w:t>能了解攻守入侵性運動中自我角色與狀況，培養積極、正向的運動員精神。</w:t>
            </w:r>
          </w:p>
          <w:p w14:paraId="4424226D" w14:textId="77777777" w:rsidR="00FC52A3" w:rsidRPr="004836B2" w:rsidRDefault="00FC52A3" w:rsidP="00FC52A3">
            <w:pPr>
              <w:widowControl w:val="0"/>
              <w:overflowPunct w:val="0"/>
              <w:snapToGrid w:val="0"/>
              <w:jc w:val="both"/>
              <w:rPr>
                <w:color w:val="000000" w:themeColor="text1"/>
              </w:rPr>
            </w:pPr>
          </w:p>
        </w:tc>
        <w:tc>
          <w:tcPr>
            <w:tcW w:w="3588" w:type="dxa"/>
          </w:tcPr>
          <w:p w14:paraId="005388C2"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 xml:space="preserve">Ps-Ⅲ-1-1 </w:t>
            </w:r>
            <w:r w:rsidRPr="004836B2">
              <w:rPr>
                <w:color w:val="000000" w:themeColor="text1"/>
              </w:rPr>
              <w:t>攻守入侵性運動自我狀況了解，互助合作與正向溝通。</w:t>
            </w:r>
          </w:p>
          <w:p w14:paraId="39498B3C" w14:textId="1FB23765"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 xml:space="preserve">Ps-Ⅲ-1-2 </w:t>
            </w:r>
            <w:r w:rsidRPr="004836B2">
              <w:rPr>
                <w:color w:val="000000" w:themeColor="text1"/>
              </w:rPr>
              <w:t>攻守入侵性運動員精神的培養。</w:t>
            </w:r>
          </w:p>
        </w:tc>
      </w:tr>
      <w:tr w:rsidR="00FC52A3" w:rsidRPr="004836B2" w14:paraId="59979001" w14:textId="77777777" w:rsidTr="00FC52A3">
        <w:trPr>
          <w:trHeight w:val="214"/>
          <w:jc w:val="center"/>
        </w:trPr>
        <w:tc>
          <w:tcPr>
            <w:tcW w:w="1243" w:type="dxa"/>
            <w:vMerge/>
            <w:vAlign w:val="center"/>
          </w:tcPr>
          <w:p w14:paraId="57218C19"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3D08851B" w14:textId="77777777" w:rsidR="00FC52A3" w:rsidRPr="004836B2" w:rsidRDefault="00FC52A3" w:rsidP="00FC52A3">
            <w:pPr>
              <w:widowControl w:val="0"/>
              <w:overflowPunct w:val="0"/>
              <w:snapToGrid w:val="0"/>
              <w:jc w:val="center"/>
              <w:rPr>
                <w:color w:val="000000" w:themeColor="text1"/>
              </w:rPr>
            </w:pPr>
          </w:p>
        </w:tc>
        <w:tc>
          <w:tcPr>
            <w:tcW w:w="3587" w:type="dxa"/>
          </w:tcPr>
          <w:p w14:paraId="1303EB06" w14:textId="77777777" w:rsidR="00FC52A3" w:rsidRPr="004836B2" w:rsidRDefault="00FC52A3" w:rsidP="00FC52A3">
            <w:pPr>
              <w:widowControl w:val="0"/>
              <w:overflowPunct w:val="0"/>
              <w:snapToGrid w:val="0"/>
              <w:ind w:left="360" w:hangingChars="150" w:hanging="360"/>
              <w:rPr>
                <w:color w:val="000000" w:themeColor="text1"/>
                <w:szCs w:val="22"/>
              </w:rPr>
            </w:pPr>
            <w:r w:rsidRPr="004836B2">
              <w:rPr>
                <w:color w:val="000000" w:themeColor="text1"/>
              </w:rPr>
              <w:t>競</w:t>
            </w:r>
            <w:r w:rsidRPr="004836B2">
              <w:rPr>
                <w:color w:val="000000" w:themeColor="text1"/>
              </w:rPr>
              <w:t>Ps-Ⅲ-1</w:t>
            </w:r>
            <w:r w:rsidRPr="004836B2">
              <w:rPr>
                <w:color w:val="000000" w:themeColor="text1"/>
              </w:rPr>
              <w:t>能瞭解守備</w:t>
            </w:r>
            <w:r w:rsidRPr="004836B2">
              <w:rPr>
                <w:color w:val="000000" w:themeColor="text1"/>
              </w:rPr>
              <w:t>/</w:t>
            </w:r>
            <w:r w:rsidRPr="004836B2">
              <w:rPr>
                <w:color w:val="000000" w:themeColor="text1"/>
              </w:rPr>
              <w:t>跑分性運動自我訓練狀況並調節自我訓練心態</w:t>
            </w:r>
          </w:p>
          <w:p w14:paraId="185BF211"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Ps-Ⅲ-2</w:t>
            </w:r>
            <w:r w:rsidRPr="004836B2">
              <w:rPr>
                <w:color w:val="000000" w:themeColor="text1"/>
              </w:rPr>
              <w:t>能遵守守備</w:t>
            </w:r>
            <w:r w:rsidRPr="004836B2">
              <w:rPr>
                <w:color w:val="000000" w:themeColor="text1"/>
              </w:rPr>
              <w:t>/</w:t>
            </w:r>
            <w:r w:rsidRPr="004836B2">
              <w:rPr>
                <w:color w:val="000000" w:themeColor="text1"/>
              </w:rPr>
              <w:t>跑分性運動道德倫理，並尊重自身所參與的運動。</w:t>
            </w:r>
          </w:p>
          <w:p w14:paraId="0AE7377A" w14:textId="77777777" w:rsidR="00FC52A3" w:rsidRPr="004836B2" w:rsidRDefault="00FC52A3" w:rsidP="00FC52A3">
            <w:pPr>
              <w:widowControl w:val="0"/>
              <w:overflowPunct w:val="0"/>
              <w:snapToGrid w:val="0"/>
              <w:jc w:val="both"/>
              <w:rPr>
                <w:color w:val="000000" w:themeColor="text1"/>
              </w:rPr>
            </w:pPr>
          </w:p>
        </w:tc>
        <w:tc>
          <w:tcPr>
            <w:tcW w:w="3588" w:type="dxa"/>
          </w:tcPr>
          <w:p w14:paraId="1A622216"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Ps-Ⅲ-1-1</w:t>
            </w:r>
            <w:r w:rsidRPr="004836B2">
              <w:rPr>
                <w:color w:val="000000" w:themeColor="text1"/>
              </w:rPr>
              <w:t>守備</w:t>
            </w:r>
            <w:r w:rsidRPr="004836B2">
              <w:rPr>
                <w:color w:val="000000" w:themeColor="text1"/>
              </w:rPr>
              <w:t>/</w:t>
            </w:r>
            <w:r w:rsidRPr="004836B2">
              <w:rPr>
                <w:color w:val="000000" w:themeColor="text1"/>
              </w:rPr>
              <w:t>跑分性運動基礎性自我狀態訓練。</w:t>
            </w:r>
          </w:p>
          <w:p w14:paraId="41C26A67"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Ps-Ⅲ-1-2</w:t>
            </w:r>
            <w:r w:rsidRPr="004836B2">
              <w:rPr>
                <w:color w:val="000000" w:themeColor="text1"/>
              </w:rPr>
              <w:t>守備</w:t>
            </w:r>
            <w:r w:rsidRPr="004836B2">
              <w:rPr>
                <w:color w:val="000000" w:themeColor="text1"/>
              </w:rPr>
              <w:t>/</w:t>
            </w:r>
            <w:r w:rsidRPr="004836B2">
              <w:rPr>
                <w:color w:val="000000" w:themeColor="text1"/>
              </w:rPr>
              <w:t>跑分性運動基礎性自我心態訓練。</w:t>
            </w:r>
          </w:p>
          <w:p w14:paraId="5A78C509" w14:textId="77777777" w:rsidR="00FC52A3" w:rsidRPr="004836B2" w:rsidRDefault="00FC52A3" w:rsidP="00FC52A3">
            <w:pPr>
              <w:widowControl w:val="0"/>
              <w:overflowPunct w:val="0"/>
              <w:snapToGrid w:val="0"/>
              <w:jc w:val="both"/>
              <w:rPr>
                <w:color w:val="000000" w:themeColor="text1"/>
                <w:szCs w:val="22"/>
              </w:rPr>
            </w:pPr>
            <w:r w:rsidRPr="004836B2">
              <w:rPr>
                <w:color w:val="000000" w:themeColor="text1"/>
              </w:rPr>
              <w:t>競</w:t>
            </w:r>
            <w:r w:rsidRPr="004836B2">
              <w:rPr>
                <w:color w:val="000000" w:themeColor="text1"/>
              </w:rPr>
              <w:t>Ps-Ⅲ-2-1</w:t>
            </w:r>
            <w:r w:rsidRPr="004836B2">
              <w:rPr>
                <w:color w:val="000000" w:themeColor="text1"/>
              </w:rPr>
              <w:t>守備</w:t>
            </w:r>
            <w:r w:rsidRPr="004836B2">
              <w:rPr>
                <w:color w:val="000000" w:themeColor="text1"/>
              </w:rPr>
              <w:t>/</w:t>
            </w:r>
            <w:r w:rsidRPr="004836B2">
              <w:rPr>
                <w:color w:val="000000" w:themeColor="text1"/>
              </w:rPr>
              <w:t>跑分性運動道德倫理。</w:t>
            </w:r>
          </w:p>
          <w:p w14:paraId="6347EE8D" w14:textId="662BDF61"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Ps-Ⅲ-2-2</w:t>
            </w:r>
            <w:r w:rsidRPr="004836B2">
              <w:rPr>
                <w:color w:val="000000" w:themeColor="text1"/>
              </w:rPr>
              <w:t>尊重自身所參與守備</w:t>
            </w:r>
            <w:r w:rsidRPr="004836B2">
              <w:rPr>
                <w:color w:val="000000" w:themeColor="text1"/>
              </w:rPr>
              <w:t>/</w:t>
            </w:r>
            <w:r w:rsidRPr="004836B2">
              <w:rPr>
                <w:color w:val="000000" w:themeColor="text1"/>
              </w:rPr>
              <w:t>跑分性運動。</w:t>
            </w:r>
          </w:p>
        </w:tc>
      </w:tr>
      <w:tr w:rsidR="00FC52A3" w:rsidRPr="004836B2" w14:paraId="471F091F" w14:textId="77777777" w:rsidTr="000557A7">
        <w:trPr>
          <w:trHeight w:val="285"/>
          <w:jc w:val="center"/>
        </w:trPr>
        <w:tc>
          <w:tcPr>
            <w:tcW w:w="1243" w:type="dxa"/>
            <w:vMerge/>
            <w:vAlign w:val="center"/>
          </w:tcPr>
          <w:p w14:paraId="7EC94057"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09B65161" w14:textId="77777777" w:rsidR="00FC52A3" w:rsidRPr="004836B2" w:rsidRDefault="00FC52A3" w:rsidP="00FC52A3">
            <w:pPr>
              <w:widowControl w:val="0"/>
              <w:overflowPunct w:val="0"/>
              <w:snapToGrid w:val="0"/>
              <w:jc w:val="center"/>
              <w:rPr>
                <w:color w:val="000000" w:themeColor="text1"/>
              </w:rPr>
            </w:pPr>
          </w:p>
        </w:tc>
        <w:tc>
          <w:tcPr>
            <w:tcW w:w="3587" w:type="dxa"/>
          </w:tcPr>
          <w:p w14:paraId="325CAECF" w14:textId="3C2588C5"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Ps-Ⅲ-1</w:t>
            </w:r>
            <w:r w:rsidRPr="004836B2">
              <w:rPr>
                <w:color w:val="000000" w:themeColor="text1"/>
              </w:rPr>
              <w:t>能瞭解標的性運動之基礎心理技巧</w:t>
            </w:r>
          </w:p>
        </w:tc>
        <w:tc>
          <w:tcPr>
            <w:tcW w:w="3588" w:type="dxa"/>
          </w:tcPr>
          <w:p w14:paraId="28AB1A5C" w14:textId="06FCC310"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Ps-Ⅲ-1-1</w:t>
            </w:r>
            <w:r w:rsidRPr="004836B2">
              <w:rPr>
                <w:color w:val="000000" w:themeColor="text1"/>
              </w:rPr>
              <w:t>標的性運動基礎心理技巧學習</w:t>
            </w:r>
          </w:p>
        </w:tc>
      </w:tr>
      <w:tr w:rsidR="00FC52A3" w:rsidRPr="004836B2" w14:paraId="0D77A8E9" w14:textId="77777777" w:rsidTr="00FC52A3">
        <w:trPr>
          <w:trHeight w:val="296"/>
          <w:jc w:val="center"/>
        </w:trPr>
        <w:tc>
          <w:tcPr>
            <w:tcW w:w="1243" w:type="dxa"/>
            <w:vMerge w:val="restart"/>
            <w:vAlign w:val="center"/>
          </w:tcPr>
          <w:p w14:paraId="3D581EC9" w14:textId="77777777" w:rsidR="00FC52A3" w:rsidRPr="004836B2" w:rsidRDefault="00FC52A3" w:rsidP="00FC52A3">
            <w:pPr>
              <w:widowControl w:val="0"/>
              <w:overflowPunct w:val="0"/>
              <w:snapToGrid w:val="0"/>
              <w:jc w:val="center"/>
              <w:rPr>
                <w:color w:val="000000" w:themeColor="text1"/>
              </w:rPr>
            </w:pPr>
            <w:r w:rsidRPr="004836B2">
              <w:rPr>
                <w:color w:val="000000" w:themeColor="text1"/>
              </w:rPr>
              <w:t>第四階段</w:t>
            </w:r>
          </w:p>
        </w:tc>
        <w:tc>
          <w:tcPr>
            <w:tcW w:w="1276" w:type="dxa"/>
            <w:vMerge w:val="restart"/>
            <w:vAlign w:val="center"/>
          </w:tcPr>
          <w:p w14:paraId="78A1EB98" w14:textId="77777777" w:rsidR="00FC52A3" w:rsidRPr="004836B2" w:rsidRDefault="00FC52A3" w:rsidP="00FC52A3">
            <w:pPr>
              <w:widowControl w:val="0"/>
              <w:overflowPunct w:val="0"/>
              <w:snapToGrid w:val="0"/>
              <w:jc w:val="center"/>
              <w:rPr>
                <w:color w:val="000000" w:themeColor="text1"/>
              </w:rPr>
            </w:pPr>
            <w:r w:rsidRPr="004836B2">
              <w:rPr>
                <w:color w:val="000000" w:themeColor="text1"/>
              </w:rPr>
              <w:t>體能訓練</w:t>
            </w:r>
          </w:p>
        </w:tc>
        <w:tc>
          <w:tcPr>
            <w:tcW w:w="3587" w:type="dxa"/>
          </w:tcPr>
          <w:p w14:paraId="76D8199B" w14:textId="6EA0B76F"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P-Ⅳ-1</w:t>
            </w:r>
            <w:r w:rsidRPr="004836B2">
              <w:rPr>
                <w:color w:val="000000" w:themeColor="text1"/>
              </w:rPr>
              <w:t>能設計並執行網</w:t>
            </w:r>
            <w:r w:rsidRPr="004836B2">
              <w:rPr>
                <w:color w:val="000000" w:themeColor="text1"/>
              </w:rPr>
              <w:t>/</w:t>
            </w:r>
            <w:r w:rsidRPr="004836B2">
              <w:rPr>
                <w:color w:val="000000" w:themeColor="text1"/>
              </w:rPr>
              <w:t>牆性運動組合性體適能訓練等各種處方，進而提升專項運動技術與訓練效能。</w:t>
            </w:r>
          </w:p>
        </w:tc>
        <w:tc>
          <w:tcPr>
            <w:tcW w:w="3588" w:type="dxa"/>
          </w:tcPr>
          <w:p w14:paraId="6527CDCA"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P-Ⅳ-1-1</w:t>
            </w:r>
            <w:r w:rsidRPr="004836B2">
              <w:rPr>
                <w:color w:val="000000" w:themeColor="text1"/>
              </w:rPr>
              <w:t>網</w:t>
            </w:r>
            <w:r w:rsidRPr="004836B2">
              <w:rPr>
                <w:color w:val="000000" w:themeColor="text1"/>
              </w:rPr>
              <w:t>/</w:t>
            </w:r>
            <w:r w:rsidRPr="004836B2">
              <w:rPr>
                <w:color w:val="000000" w:themeColor="text1"/>
              </w:rPr>
              <w:t>牆性運動組合性體適能訓練</w:t>
            </w:r>
          </w:p>
          <w:p w14:paraId="5773B871" w14:textId="430EA0D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P-Ⅳ-1-2</w:t>
            </w:r>
            <w:r w:rsidRPr="004836B2">
              <w:rPr>
                <w:color w:val="000000" w:themeColor="text1"/>
              </w:rPr>
              <w:t>網</w:t>
            </w:r>
            <w:r w:rsidRPr="004836B2">
              <w:rPr>
                <w:color w:val="000000" w:themeColor="text1"/>
              </w:rPr>
              <w:t>/</w:t>
            </w:r>
            <w:r w:rsidRPr="004836B2">
              <w:rPr>
                <w:color w:val="000000" w:themeColor="text1"/>
              </w:rPr>
              <w:t>牆性運動體適能運動處方設計與執行</w:t>
            </w:r>
          </w:p>
        </w:tc>
      </w:tr>
      <w:tr w:rsidR="00FC52A3" w:rsidRPr="004836B2" w14:paraId="45E2009B" w14:textId="77777777" w:rsidTr="00FC52A3">
        <w:trPr>
          <w:trHeight w:val="129"/>
          <w:jc w:val="center"/>
        </w:trPr>
        <w:tc>
          <w:tcPr>
            <w:tcW w:w="1243" w:type="dxa"/>
            <w:vMerge/>
            <w:vAlign w:val="center"/>
          </w:tcPr>
          <w:p w14:paraId="6B75016A"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02C42677" w14:textId="77777777" w:rsidR="00FC52A3" w:rsidRPr="004836B2" w:rsidRDefault="00FC52A3" w:rsidP="00FC52A3">
            <w:pPr>
              <w:widowControl w:val="0"/>
              <w:overflowPunct w:val="0"/>
              <w:snapToGrid w:val="0"/>
              <w:jc w:val="center"/>
              <w:rPr>
                <w:color w:val="000000" w:themeColor="text1"/>
              </w:rPr>
            </w:pPr>
          </w:p>
        </w:tc>
        <w:tc>
          <w:tcPr>
            <w:tcW w:w="3587" w:type="dxa"/>
          </w:tcPr>
          <w:p w14:paraId="233D2582"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 xml:space="preserve">P-Ⅳ-1 </w:t>
            </w:r>
            <w:r w:rsidRPr="004836B2">
              <w:rPr>
                <w:color w:val="000000" w:themeColor="text1"/>
              </w:rPr>
              <w:t>能執行攻守入侵性運動組合性體能訓練，提升訓練效能，增進個人技能表現。</w:t>
            </w:r>
          </w:p>
          <w:p w14:paraId="3A044686" w14:textId="77777777" w:rsidR="00FC52A3" w:rsidRPr="004836B2" w:rsidRDefault="00FC52A3" w:rsidP="00FC52A3">
            <w:pPr>
              <w:widowControl w:val="0"/>
              <w:overflowPunct w:val="0"/>
              <w:snapToGrid w:val="0"/>
              <w:jc w:val="both"/>
              <w:rPr>
                <w:color w:val="000000" w:themeColor="text1"/>
              </w:rPr>
            </w:pPr>
          </w:p>
        </w:tc>
        <w:tc>
          <w:tcPr>
            <w:tcW w:w="3588" w:type="dxa"/>
          </w:tcPr>
          <w:p w14:paraId="2AA5C408"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 xml:space="preserve">P-Ⅳ-1-1 </w:t>
            </w:r>
            <w:r w:rsidRPr="004836B2">
              <w:rPr>
                <w:color w:val="000000" w:themeColor="text1"/>
              </w:rPr>
              <w:t>攻守入侵性運動心肺耐力、肌力、肌耐力的組合性體能訓練。</w:t>
            </w:r>
            <w:r w:rsidRPr="004836B2">
              <w:rPr>
                <w:color w:val="000000" w:themeColor="text1"/>
              </w:rPr>
              <w:t xml:space="preserve"> </w:t>
            </w:r>
          </w:p>
          <w:p w14:paraId="51124B5D" w14:textId="345E43BE"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 xml:space="preserve">P-Ⅳ-1-2 </w:t>
            </w:r>
            <w:r w:rsidRPr="004836B2">
              <w:rPr>
                <w:color w:val="000000" w:themeColor="text1"/>
              </w:rPr>
              <w:t>攻守入侵性運動之增進速度、協調敏捷，建立穩定的身體控制能力。</w:t>
            </w:r>
          </w:p>
        </w:tc>
      </w:tr>
      <w:tr w:rsidR="00FC52A3" w:rsidRPr="004836B2" w14:paraId="31AD6EA1" w14:textId="77777777" w:rsidTr="00FC52A3">
        <w:trPr>
          <w:trHeight w:val="171"/>
          <w:jc w:val="center"/>
        </w:trPr>
        <w:tc>
          <w:tcPr>
            <w:tcW w:w="1243" w:type="dxa"/>
            <w:vMerge/>
            <w:vAlign w:val="center"/>
          </w:tcPr>
          <w:p w14:paraId="78BA47DC"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1D63C0BB" w14:textId="77777777" w:rsidR="00FC52A3" w:rsidRPr="004836B2" w:rsidRDefault="00FC52A3" w:rsidP="00FC52A3">
            <w:pPr>
              <w:widowControl w:val="0"/>
              <w:overflowPunct w:val="0"/>
              <w:snapToGrid w:val="0"/>
              <w:jc w:val="center"/>
              <w:rPr>
                <w:color w:val="000000" w:themeColor="text1"/>
              </w:rPr>
            </w:pPr>
          </w:p>
        </w:tc>
        <w:tc>
          <w:tcPr>
            <w:tcW w:w="3587" w:type="dxa"/>
          </w:tcPr>
          <w:p w14:paraId="16E57883" w14:textId="1F59ABE3"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P-Ⅳ-1</w:t>
            </w:r>
            <w:r w:rsidRPr="004836B2">
              <w:rPr>
                <w:color w:val="000000" w:themeColor="text1"/>
              </w:rPr>
              <w:t>能進行守備</w:t>
            </w:r>
            <w:r w:rsidRPr="004836B2">
              <w:rPr>
                <w:color w:val="000000" w:themeColor="text1"/>
              </w:rPr>
              <w:t>/</w:t>
            </w:r>
            <w:r w:rsidRPr="004836B2">
              <w:rPr>
                <w:color w:val="000000" w:themeColor="text1"/>
              </w:rPr>
              <w:t>跑分性運動速度、肌力、肌耐力、敏捷及柔韌組合性訓練</w:t>
            </w:r>
          </w:p>
        </w:tc>
        <w:tc>
          <w:tcPr>
            <w:tcW w:w="3588" w:type="dxa"/>
          </w:tcPr>
          <w:p w14:paraId="4E23F177"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P-Ⅳ-1-1</w:t>
            </w:r>
            <w:r w:rsidRPr="004836B2">
              <w:rPr>
                <w:color w:val="000000" w:themeColor="text1"/>
              </w:rPr>
              <w:t>速度、肌力及肌耐力組合性訓練。</w:t>
            </w:r>
          </w:p>
          <w:p w14:paraId="7C4D045D" w14:textId="53F33F71"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P-Ⅳ-1-2</w:t>
            </w:r>
            <w:r w:rsidRPr="004836B2">
              <w:rPr>
                <w:color w:val="000000" w:themeColor="text1"/>
              </w:rPr>
              <w:t>組合性敏捷及柔韌組合性訓練。</w:t>
            </w:r>
          </w:p>
        </w:tc>
      </w:tr>
      <w:tr w:rsidR="00FC52A3" w:rsidRPr="004836B2" w14:paraId="1D4F90BF" w14:textId="77777777" w:rsidTr="000557A7">
        <w:trPr>
          <w:trHeight w:val="211"/>
          <w:jc w:val="center"/>
        </w:trPr>
        <w:tc>
          <w:tcPr>
            <w:tcW w:w="1243" w:type="dxa"/>
            <w:vMerge/>
            <w:vAlign w:val="center"/>
          </w:tcPr>
          <w:p w14:paraId="6F7B7EAB"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6FB74A26" w14:textId="77777777" w:rsidR="00FC52A3" w:rsidRPr="004836B2" w:rsidRDefault="00FC52A3" w:rsidP="00FC52A3">
            <w:pPr>
              <w:widowControl w:val="0"/>
              <w:overflowPunct w:val="0"/>
              <w:snapToGrid w:val="0"/>
              <w:jc w:val="center"/>
              <w:rPr>
                <w:color w:val="000000" w:themeColor="text1"/>
              </w:rPr>
            </w:pPr>
          </w:p>
        </w:tc>
        <w:tc>
          <w:tcPr>
            <w:tcW w:w="3587" w:type="dxa"/>
          </w:tcPr>
          <w:p w14:paraId="35D5AA64"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P-Ⅳ-1</w:t>
            </w:r>
            <w:r w:rsidRPr="004836B2">
              <w:rPr>
                <w:color w:val="000000" w:themeColor="text1"/>
              </w:rPr>
              <w:t>能進行標的性運動組合性體適能訓練</w:t>
            </w:r>
          </w:p>
          <w:p w14:paraId="65A48086" w14:textId="77777777" w:rsidR="00FC52A3" w:rsidRPr="004836B2" w:rsidRDefault="00FC52A3" w:rsidP="00FC52A3">
            <w:pPr>
              <w:widowControl w:val="0"/>
              <w:overflowPunct w:val="0"/>
              <w:snapToGrid w:val="0"/>
              <w:jc w:val="both"/>
              <w:rPr>
                <w:color w:val="000000" w:themeColor="text1"/>
              </w:rPr>
            </w:pPr>
          </w:p>
        </w:tc>
        <w:tc>
          <w:tcPr>
            <w:tcW w:w="3588" w:type="dxa"/>
          </w:tcPr>
          <w:p w14:paraId="60F69E16"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P-Ⅳ-1-1</w:t>
            </w:r>
            <w:r w:rsidRPr="004836B2">
              <w:rPr>
                <w:color w:val="000000" w:themeColor="text1"/>
              </w:rPr>
              <w:t>標的性運動肌耐力、心肺耐力與柔軟度等組合性體適能訓練</w:t>
            </w:r>
          </w:p>
          <w:p w14:paraId="72E38418" w14:textId="701B9113"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P-Ⅳ-1-2</w:t>
            </w:r>
            <w:r w:rsidRPr="004836B2">
              <w:rPr>
                <w:color w:val="000000" w:themeColor="text1"/>
              </w:rPr>
              <w:t>標的性運動體適能處方設計與執行</w:t>
            </w:r>
          </w:p>
        </w:tc>
      </w:tr>
      <w:tr w:rsidR="00FC52A3" w:rsidRPr="004836B2" w14:paraId="675B4F1C" w14:textId="77777777" w:rsidTr="00FC52A3">
        <w:trPr>
          <w:trHeight w:val="243"/>
          <w:jc w:val="center"/>
        </w:trPr>
        <w:tc>
          <w:tcPr>
            <w:tcW w:w="1243" w:type="dxa"/>
            <w:vMerge/>
            <w:vAlign w:val="center"/>
          </w:tcPr>
          <w:p w14:paraId="4297AEAA" w14:textId="77777777" w:rsidR="00FC52A3" w:rsidRPr="004836B2" w:rsidRDefault="00FC52A3" w:rsidP="00FC52A3">
            <w:pPr>
              <w:widowControl w:val="0"/>
              <w:overflowPunct w:val="0"/>
              <w:snapToGrid w:val="0"/>
              <w:jc w:val="center"/>
              <w:rPr>
                <w:color w:val="000000" w:themeColor="text1"/>
              </w:rPr>
            </w:pPr>
          </w:p>
        </w:tc>
        <w:tc>
          <w:tcPr>
            <w:tcW w:w="1276" w:type="dxa"/>
            <w:vMerge w:val="restart"/>
            <w:vAlign w:val="center"/>
          </w:tcPr>
          <w:p w14:paraId="50147631" w14:textId="77777777" w:rsidR="00FC52A3" w:rsidRPr="004836B2" w:rsidRDefault="00FC52A3" w:rsidP="00FC52A3">
            <w:pPr>
              <w:widowControl w:val="0"/>
              <w:overflowPunct w:val="0"/>
              <w:snapToGrid w:val="0"/>
              <w:jc w:val="center"/>
              <w:rPr>
                <w:color w:val="000000" w:themeColor="text1"/>
              </w:rPr>
            </w:pPr>
            <w:r w:rsidRPr="004836B2">
              <w:rPr>
                <w:color w:val="000000" w:themeColor="text1"/>
              </w:rPr>
              <w:t>技術訓練</w:t>
            </w:r>
          </w:p>
        </w:tc>
        <w:tc>
          <w:tcPr>
            <w:tcW w:w="3587" w:type="dxa"/>
          </w:tcPr>
          <w:p w14:paraId="66844CD4"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T-Ⅳ-1</w:t>
            </w:r>
            <w:r w:rsidRPr="004836B2">
              <w:rPr>
                <w:color w:val="000000" w:themeColor="text1"/>
              </w:rPr>
              <w:t>能規劃並執行網</w:t>
            </w:r>
            <w:r w:rsidRPr="004836B2">
              <w:rPr>
                <w:color w:val="000000" w:themeColor="text1"/>
              </w:rPr>
              <w:t>/</w:t>
            </w:r>
            <w:r w:rsidRPr="004836B2">
              <w:rPr>
                <w:color w:val="000000" w:themeColor="text1"/>
              </w:rPr>
              <w:t>牆性運動組合性技術訓練，進而執行組合性攻防戰術，提升自己或團隊比賽成績。</w:t>
            </w:r>
          </w:p>
          <w:p w14:paraId="7C845108" w14:textId="77777777" w:rsidR="00FC52A3" w:rsidRPr="004836B2" w:rsidRDefault="00FC52A3" w:rsidP="00FC52A3">
            <w:pPr>
              <w:widowControl w:val="0"/>
              <w:overflowPunct w:val="0"/>
              <w:snapToGrid w:val="0"/>
              <w:jc w:val="both"/>
              <w:rPr>
                <w:color w:val="000000" w:themeColor="text1"/>
              </w:rPr>
            </w:pPr>
          </w:p>
          <w:p w14:paraId="3C0705C0" w14:textId="104C9F34" w:rsidR="00FC52A3" w:rsidRPr="004836B2" w:rsidRDefault="00FC52A3" w:rsidP="00FC52A3">
            <w:pPr>
              <w:widowControl w:val="0"/>
              <w:overflowPunct w:val="0"/>
              <w:snapToGrid w:val="0"/>
              <w:jc w:val="both"/>
              <w:rPr>
                <w:color w:val="000000" w:themeColor="text1"/>
              </w:rPr>
            </w:pPr>
          </w:p>
        </w:tc>
        <w:tc>
          <w:tcPr>
            <w:tcW w:w="3588" w:type="dxa"/>
          </w:tcPr>
          <w:p w14:paraId="6AE9E19B"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T-Ⅳ-1-1</w:t>
            </w:r>
            <w:r w:rsidRPr="004836B2">
              <w:rPr>
                <w:color w:val="000000" w:themeColor="text1"/>
              </w:rPr>
              <w:t>網</w:t>
            </w:r>
            <w:r w:rsidRPr="004836B2">
              <w:rPr>
                <w:color w:val="000000" w:themeColor="text1"/>
              </w:rPr>
              <w:t>/</w:t>
            </w:r>
            <w:r w:rsidRPr="004836B2">
              <w:rPr>
                <w:color w:val="000000" w:themeColor="text1"/>
              </w:rPr>
              <w:t>牆性運動之發、接發、傳接、舉、殺、抽、挑、擊、攔、切、移位與過渡等組合性技術</w:t>
            </w:r>
          </w:p>
          <w:p w14:paraId="30F94F13" w14:textId="2980F5B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T-Ⅳ-1-2</w:t>
            </w:r>
            <w:r w:rsidRPr="004836B2">
              <w:rPr>
                <w:color w:val="000000" w:themeColor="text1"/>
              </w:rPr>
              <w:t>網</w:t>
            </w:r>
            <w:r w:rsidRPr="004836B2">
              <w:rPr>
                <w:color w:val="000000" w:themeColor="text1"/>
              </w:rPr>
              <w:t>/</w:t>
            </w:r>
            <w:r w:rsidRPr="004836B2">
              <w:rPr>
                <w:color w:val="000000" w:themeColor="text1"/>
              </w:rPr>
              <w:t>牆性運動比賽之組合性攻防實務技術</w:t>
            </w:r>
          </w:p>
        </w:tc>
      </w:tr>
      <w:tr w:rsidR="00FC52A3" w:rsidRPr="004836B2" w14:paraId="417B9698" w14:textId="77777777" w:rsidTr="00FC52A3">
        <w:trPr>
          <w:trHeight w:val="371"/>
          <w:jc w:val="center"/>
        </w:trPr>
        <w:tc>
          <w:tcPr>
            <w:tcW w:w="1243" w:type="dxa"/>
            <w:vMerge/>
            <w:vAlign w:val="center"/>
          </w:tcPr>
          <w:p w14:paraId="3FBA594F" w14:textId="77777777" w:rsidR="00FC52A3" w:rsidRPr="004836B2" w:rsidRDefault="00FC52A3" w:rsidP="00FC52A3">
            <w:pPr>
              <w:widowControl w:val="0"/>
              <w:overflowPunct w:val="0"/>
              <w:snapToGrid w:val="0"/>
              <w:jc w:val="center"/>
              <w:rPr>
                <w:color w:val="000000" w:themeColor="text1"/>
              </w:rPr>
            </w:pPr>
          </w:p>
        </w:tc>
        <w:tc>
          <w:tcPr>
            <w:tcW w:w="1276" w:type="dxa"/>
            <w:vMerge/>
            <w:vAlign w:val="center"/>
          </w:tcPr>
          <w:p w14:paraId="6B011126" w14:textId="77777777" w:rsidR="00FC52A3" w:rsidRPr="004836B2" w:rsidRDefault="00FC52A3" w:rsidP="00FC52A3">
            <w:pPr>
              <w:widowControl w:val="0"/>
              <w:overflowPunct w:val="0"/>
              <w:snapToGrid w:val="0"/>
              <w:jc w:val="center"/>
              <w:rPr>
                <w:color w:val="000000" w:themeColor="text1"/>
              </w:rPr>
            </w:pPr>
          </w:p>
        </w:tc>
        <w:tc>
          <w:tcPr>
            <w:tcW w:w="3587" w:type="dxa"/>
          </w:tcPr>
          <w:p w14:paraId="535F3171"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T-Ⅳ-1</w:t>
            </w:r>
            <w:r w:rsidRPr="004836B2">
              <w:rPr>
                <w:color w:val="000000" w:themeColor="text1"/>
              </w:rPr>
              <w:t>能執行攻守入侵性運動之組合性個人動作技術、團隊合作技術。</w:t>
            </w:r>
          </w:p>
          <w:p w14:paraId="22FBDCC3" w14:textId="77777777" w:rsidR="00FC52A3" w:rsidRPr="004836B2" w:rsidRDefault="00FC52A3" w:rsidP="00FC52A3">
            <w:pPr>
              <w:widowControl w:val="0"/>
              <w:overflowPunct w:val="0"/>
              <w:snapToGrid w:val="0"/>
              <w:jc w:val="both"/>
              <w:rPr>
                <w:color w:val="000000" w:themeColor="text1"/>
              </w:rPr>
            </w:pPr>
          </w:p>
        </w:tc>
        <w:tc>
          <w:tcPr>
            <w:tcW w:w="3588" w:type="dxa"/>
          </w:tcPr>
          <w:p w14:paraId="2B284E2F"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T-Ⅳ-1-1</w:t>
            </w:r>
            <w:r w:rsidRPr="004836B2">
              <w:rPr>
                <w:color w:val="000000" w:themeColor="text1"/>
              </w:rPr>
              <w:t>攻守入侵性運動之運</w:t>
            </w:r>
            <w:r w:rsidRPr="004836B2">
              <w:rPr>
                <w:color w:val="000000" w:themeColor="text1"/>
              </w:rPr>
              <w:t>(</w:t>
            </w:r>
            <w:r w:rsidRPr="004836B2">
              <w:rPr>
                <w:color w:val="000000" w:themeColor="text1"/>
              </w:rPr>
              <w:t>控</w:t>
            </w:r>
            <w:r w:rsidRPr="004836B2">
              <w:rPr>
                <w:color w:val="000000" w:themeColor="text1"/>
              </w:rPr>
              <w:t>)</w:t>
            </w:r>
            <w:r w:rsidRPr="004836B2">
              <w:rPr>
                <w:color w:val="000000" w:themeColor="text1"/>
              </w:rPr>
              <w:t>、投、射</w:t>
            </w:r>
            <w:r w:rsidRPr="004836B2">
              <w:rPr>
                <w:color w:val="000000" w:themeColor="text1"/>
              </w:rPr>
              <w:t>(</w:t>
            </w:r>
            <w:r w:rsidRPr="004836B2">
              <w:rPr>
                <w:color w:val="000000" w:themeColor="text1"/>
              </w:rPr>
              <w:t>踢</w:t>
            </w:r>
            <w:r w:rsidRPr="004836B2">
              <w:rPr>
                <w:color w:val="000000" w:themeColor="text1"/>
              </w:rPr>
              <w:t>)</w:t>
            </w:r>
            <w:r w:rsidRPr="004836B2">
              <w:rPr>
                <w:color w:val="000000" w:themeColor="text1"/>
              </w:rPr>
              <w:t>、罰等，個人組合性進攻動作。</w:t>
            </w:r>
          </w:p>
          <w:p w14:paraId="444C34FE" w14:textId="77777777"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T-Ⅳ-1-2</w:t>
            </w:r>
            <w:r w:rsidRPr="004836B2">
              <w:rPr>
                <w:color w:val="000000" w:themeColor="text1"/>
              </w:rPr>
              <w:t>攻守入侵性運動之抄、截、盯人與區域等，個人組合性防守動作與步伐。</w:t>
            </w:r>
          </w:p>
          <w:p w14:paraId="3350E55B" w14:textId="3A99DEE6" w:rsidR="00FC52A3" w:rsidRPr="004836B2" w:rsidRDefault="00FC52A3" w:rsidP="00FC52A3">
            <w:pPr>
              <w:widowControl w:val="0"/>
              <w:overflowPunct w:val="0"/>
              <w:snapToGrid w:val="0"/>
              <w:jc w:val="both"/>
              <w:rPr>
                <w:color w:val="000000" w:themeColor="text1"/>
              </w:rPr>
            </w:pPr>
            <w:r w:rsidRPr="004836B2">
              <w:rPr>
                <w:color w:val="000000" w:themeColor="text1"/>
              </w:rPr>
              <w:t>競</w:t>
            </w:r>
            <w:r w:rsidRPr="004836B2">
              <w:rPr>
                <w:color w:val="000000" w:themeColor="text1"/>
              </w:rPr>
              <w:t>T-Ⅳ-1-3</w:t>
            </w:r>
            <w:r w:rsidRPr="004836B2">
              <w:rPr>
                <w:color w:val="000000" w:themeColor="text1"/>
              </w:rPr>
              <w:t>攻守入侵性運動之傳接球、快攻、多打少之攻防等組合性團隊合作技術。</w:t>
            </w:r>
          </w:p>
        </w:tc>
      </w:tr>
      <w:tr w:rsidR="00FC52A3" w:rsidRPr="00D76BD5" w14:paraId="5B961755" w14:textId="77777777" w:rsidTr="00FC52A3">
        <w:trPr>
          <w:trHeight w:val="299"/>
          <w:jc w:val="center"/>
        </w:trPr>
        <w:tc>
          <w:tcPr>
            <w:tcW w:w="1243" w:type="dxa"/>
            <w:vMerge/>
            <w:vAlign w:val="center"/>
          </w:tcPr>
          <w:p w14:paraId="3930A6B1" w14:textId="77777777" w:rsidR="00FC52A3" w:rsidRPr="00D76BD5" w:rsidRDefault="00FC52A3" w:rsidP="00FC52A3">
            <w:pPr>
              <w:widowControl w:val="0"/>
              <w:overflowPunct w:val="0"/>
              <w:snapToGrid w:val="0"/>
              <w:jc w:val="center"/>
              <w:rPr>
                <w:color w:val="000000" w:themeColor="text1"/>
              </w:rPr>
            </w:pPr>
          </w:p>
        </w:tc>
        <w:tc>
          <w:tcPr>
            <w:tcW w:w="1276" w:type="dxa"/>
            <w:vMerge/>
            <w:vAlign w:val="center"/>
          </w:tcPr>
          <w:p w14:paraId="1A77A42D" w14:textId="77777777" w:rsidR="00FC52A3" w:rsidRPr="00D76BD5" w:rsidRDefault="00FC52A3" w:rsidP="00FC52A3">
            <w:pPr>
              <w:widowControl w:val="0"/>
              <w:overflowPunct w:val="0"/>
              <w:snapToGrid w:val="0"/>
              <w:jc w:val="center"/>
              <w:rPr>
                <w:color w:val="000000" w:themeColor="text1"/>
              </w:rPr>
            </w:pPr>
          </w:p>
        </w:tc>
        <w:tc>
          <w:tcPr>
            <w:tcW w:w="3587" w:type="dxa"/>
          </w:tcPr>
          <w:p w14:paraId="3C08E33D" w14:textId="77777777"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T-Ⅳ-1</w:t>
            </w:r>
            <w:r w:rsidRPr="00D76BD5">
              <w:rPr>
                <w:color w:val="000000" w:themeColor="text1"/>
              </w:rPr>
              <w:t>能做出守備</w:t>
            </w:r>
            <w:r w:rsidRPr="00D76BD5">
              <w:rPr>
                <w:color w:val="000000" w:themeColor="text1"/>
              </w:rPr>
              <w:t>/</w:t>
            </w:r>
            <w:r w:rsidRPr="00D76BD5">
              <w:rPr>
                <w:color w:val="000000" w:themeColor="text1"/>
              </w:rPr>
              <w:t>跑分性運動中守備、跑分、攻擊的組合性技術。</w:t>
            </w:r>
          </w:p>
          <w:p w14:paraId="7AE21DF2" w14:textId="77777777" w:rsidR="00FC52A3" w:rsidRPr="00D76BD5" w:rsidRDefault="00FC52A3" w:rsidP="00FC52A3">
            <w:pPr>
              <w:widowControl w:val="0"/>
              <w:overflowPunct w:val="0"/>
              <w:snapToGrid w:val="0"/>
              <w:jc w:val="both"/>
              <w:rPr>
                <w:color w:val="000000" w:themeColor="text1"/>
              </w:rPr>
            </w:pPr>
          </w:p>
        </w:tc>
        <w:tc>
          <w:tcPr>
            <w:tcW w:w="3588" w:type="dxa"/>
          </w:tcPr>
          <w:p w14:paraId="3C027227" w14:textId="77777777"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T-Ⅳ-1-1</w:t>
            </w:r>
            <w:r w:rsidRPr="00D76BD5">
              <w:rPr>
                <w:color w:val="000000" w:themeColor="text1"/>
              </w:rPr>
              <w:t>守備</w:t>
            </w:r>
            <w:r w:rsidRPr="00D76BD5">
              <w:rPr>
                <w:color w:val="000000" w:themeColor="text1"/>
              </w:rPr>
              <w:t>/</w:t>
            </w:r>
            <w:r w:rsidRPr="00D76BD5">
              <w:rPr>
                <w:color w:val="000000" w:themeColor="text1"/>
              </w:rPr>
              <w:t>跑分性運動中守備、跑分、攻擊的移位、平衡組合性技術。</w:t>
            </w:r>
          </w:p>
          <w:p w14:paraId="4FA3D7AE" w14:textId="44E21796"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T-Ⅳ-1-2 </w:t>
            </w:r>
            <w:r w:rsidRPr="00D76BD5">
              <w:rPr>
                <w:color w:val="000000" w:themeColor="text1"/>
              </w:rPr>
              <w:t>守備</w:t>
            </w:r>
            <w:r w:rsidRPr="00D76BD5">
              <w:rPr>
                <w:color w:val="000000" w:themeColor="text1"/>
              </w:rPr>
              <w:t>/</w:t>
            </w:r>
            <w:r w:rsidRPr="00D76BD5">
              <w:rPr>
                <w:color w:val="000000" w:themeColor="text1"/>
              </w:rPr>
              <w:t>跑分性運動中守備、跑分、攻擊的協調、反應組合性技術。</w:t>
            </w:r>
          </w:p>
        </w:tc>
      </w:tr>
      <w:tr w:rsidR="00FC52A3" w:rsidRPr="00D76BD5" w14:paraId="7A4363B3" w14:textId="77777777" w:rsidTr="000557A7">
        <w:trPr>
          <w:trHeight w:val="299"/>
          <w:jc w:val="center"/>
        </w:trPr>
        <w:tc>
          <w:tcPr>
            <w:tcW w:w="1243" w:type="dxa"/>
            <w:vMerge/>
            <w:vAlign w:val="center"/>
          </w:tcPr>
          <w:p w14:paraId="77368B50" w14:textId="77777777" w:rsidR="00FC52A3" w:rsidRPr="00D76BD5" w:rsidRDefault="00FC52A3" w:rsidP="00FC52A3">
            <w:pPr>
              <w:widowControl w:val="0"/>
              <w:overflowPunct w:val="0"/>
              <w:snapToGrid w:val="0"/>
              <w:jc w:val="center"/>
              <w:rPr>
                <w:color w:val="000000" w:themeColor="text1"/>
              </w:rPr>
            </w:pPr>
          </w:p>
        </w:tc>
        <w:tc>
          <w:tcPr>
            <w:tcW w:w="1276" w:type="dxa"/>
            <w:vMerge/>
            <w:vAlign w:val="center"/>
          </w:tcPr>
          <w:p w14:paraId="028B6E2F" w14:textId="77777777" w:rsidR="00FC52A3" w:rsidRPr="00D76BD5" w:rsidRDefault="00FC52A3" w:rsidP="00FC52A3">
            <w:pPr>
              <w:widowControl w:val="0"/>
              <w:overflowPunct w:val="0"/>
              <w:snapToGrid w:val="0"/>
              <w:jc w:val="center"/>
              <w:rPr>
                <w:color w:val="000000" w:themeColor="text1"/>
              </w:rPr>
            </w:pPr>
          </w:p>
        </w:tc>
        <w:tc>
          <w:tcPr>
            <w:tcW w:w="3587" w:type="dxa"/>
          </w:tcPr>
          <w:p w14:paraId="3A0EA6C4" w14:textId="30AFB208"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T-Ⅳ-1</w:t>
            </w:r>
            <w:r w:rsidRPr="00D76BD5">
              <w:rPr>
                <w:color w:val="000000" w:themeColor="text1"/>
              </w:rPr>
              <w:t>能理解與執行標的性運動技術之要領，運用運動力學的概念及提升瞄準之精確度</w:t>
            </w:r>
          </w:p>
        </w:tc>
        <w:tc>
          <w:tcPr>
            <w:tcW w:w="3588" w:type="dxa"/>
          </w:tcPr>
          <w:p w14:paraId="5F206EB1" w14:textId="5F4D9CE5"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T-Ⅳ-1-1</w:t>
            </w:r>
            <w:r w:rsidRPr="00D76BD5">
              <w:rPr>
                <w:color w:val="000000" w:themeColor="text1"/>
              </w:rPr>
              <w:t>標的性運動相關之拋、擲、滾、試瞄、打擊所連結而成之組合性技術</w:t>
            </w:r>
          </w:p>
        </w:tc>
      </w:tr>
      <w:tr w:rsidR="00FC52A3" w:rsidRPr="00D76BD5" w14:paraId="74327CEF" w14:textId="77777777" w:rsidTr="00FC52A3">
        <w:trPr>
          <w:trHeight w:val="171"/>
          <w:jc w:val="center"/>
        </w:trPr>
        <w:tc>
          <w:tcPr>
            <w:tcW w:w="1243" w:type="dxa"/>
            <w:vMerge/>
            <w:vAlign w:val="center"/>
          </w:tcPr>
          <w:p w14:paraId="34F6E2C1" w14:textId="77777777" w:rsidR="00FC52A3" w:rsidRPr="00D76BD5" w:rsidRDefault="00FC52A3" w:rsidP="00FC52A3">
            <w:pPr>
              <w:widowControl w:val="0"/>
              <w:overflowPunct w:val="0"/>
              <w:snapToGrid w:val="0"/>
              <w:jc w:val="center"/>
              <w:rPr>
                <w:color w:val="000000" w:themeColor="text1"/>
              </w:rPr>
            </w:pPr>
          </w:p>
        </w:tc>
        <w:tc>
          <w:tcPr>
            <w:tcW w:w="1276" w:type="dxa"/>
            <w:vMerge w:val="restart"/>
            <w:vAlign w:val="center"/>
          </w:tcPr>
          <w:p w14:paraId="7E65CA12" w14:textId="77777777" w:rsidR="00FC52A3" w:rsidRPr="00D76BD5" w:rsidRDefault="00FC52A3" w:rsidP="00FC52A3">
            <w:pPr>
              <w:widowControl w:val="0"/>
              <w:overflowPunct w:val="0"/>
              <w:snapToGrid w:val="0"/>
              <w:jc w:val="center"/>
              <w:rPr>
                <w:color w:val="000000" w:themeColor="text1"/>
              </w:rPr>
            </w:pPr>
            <w:r w:rsidRPr="00D76BD5">
              <w:rPr>
                <w:color w:val="000000" w:themeColor="text1"/>
              </w:rPr>
              <w:t>戰術訓練</w:t>
            </w:r>
          </w:p>
        </w:tc>
        <w:tc>
          <w:tcPr>
            <w:tcW w:w="3587" w:type="dxa"/>
          </w:tcPr>
          <w:p w14:paraId="77FFE425" w14:textId="77777777"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Ta-Ⅳ-1</w:t>
            </w:r>
            <w:r w:rsidRPr="00D76BD5">
              <w:rPr>
                <w:color w:val="000000" w:themeColor="text1"/>
              </w:rPr>
              <w:t>能討論、演練並執行網</w:t>
            </w:r>
            <w:r w:rsidRPr="00D76BD5">
              <w:rPr>
                <w:color w:val="000000" w:themeColor="text1"/>
              </w:rPr>
              <w:t>/</w:t>
            </w:r>
            <w:r w:rsidRPr="00D76BD5">
              <w:rPr>
                <w:color w:val="000000" w:themeColor="text1"/>
              </w:rPr>
              <w:t>強性運動比賽的組合性攻防戰術。</w:t>
            </w:r>
          </w:p>
          <w:p w14:paraId="22060B14" w14:textId="4C3A69F6" w:rsidR="00FC52A3" w:rsidRPr="00D76BD5" w:rsidRDefault="00FC52A3" w:rsidP="00FC52A3">
            <w:pPr>
              <w:widowControl w:val="0"/>
              <w:overflowPunct w:val="0"/>
              <w:snapToGrid w:val="0"/>
              <w:jc w:val="both"/>
              <w:rPr>
                <w:color w:val="000000" w:themeColor="text1"/>
              </w:rPr>
            </w:pPr>
          </w:p>
        </w:tc>
        <w:tc>
          <w:tcPr>
            <w:tcW w:w="3588" w:type="dxa"/>
          </w:tcPr>
          <w:p w14:paraId="70FE6BE5" w14:textId="77777777"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Ta-Ⅳ-1-1</w:t>
            </w:r>
            <w:r w:rsidRPr="00D76BD5">
              <w:rPr>
                <w:color w:val="000000" w:themeColor="text1"/>
              </w:rPr>
              <w:t>網</w:t>
            </w:r>
            <w:r w:rsidRPr="00D76BD5">
              <w:rPr>
                <w:color w:val="000000" w:themeColor="text1"/>
              </w:rPr>
              <w:t>/</w:t>
            </w:r>
            <w:r w:rsidRPr="00D76BD5">
              <w:rPr>
                <w:color w:val="000000" w:themeColor="text1"/>
              </w:rPr>
              <w:t>牆性運動個人組合性戰術</w:t>
            </w:r>
          </w:p>
          <w:p w14:paraId="28377FE7" w14:textId="6B7E2620"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Ta-Ⅳ-1-2</w:t>
            </w:r>
            <w:r w:rsidRPr="00D76BD5">
              <w:rPr>
                <w:color w:val="000000" w:themeColor="text1"/>
              </w:rPr>
              <w:t>網</w:t>
            </w:r>
            <w:r w:rsidRPr="00D76BD5">
              <w:rPr>
                <w:color w:val="000000" w:themeColor="text1"/>
              </w:rPr>
              <w:t>/</w:t>
            </w:r>
            <w:r w:rsidRPr="00D76BD5">
              <w:rPr>
                <w:color w:val="000000" w:themeColor="text1"/>
              </w:rPr>
              <w:t>牆性運動團體組合性戰術</w:t>
            </w:r>
          </w:p>
        </w:tc>
      </w:tr>
      <w:tr w:rsidR="00FC52A3" w:rsidRPr="00D76BD5" w14:paraId="19822563" w14:textId="77777777" w:rsidTr="00FC52A3">
        <w:trPr>
          <w:trHeight w:val="143"/>
          <w:jc w:val="center"/>
        </w:trPr>
        <w:tc>
          <w:tcPr>
            <w:tcW w:w="1243" w:type="dxa"/>
            <w:vMerge/>
            <w:vAlign w:val="center"/>
          </w:tcPr>
          <w:p w14:paraId="0DF649EE" w14:textId="77777777" w:rsidR="00FC52A3" w:rsidRPr="00D76BD5" w:rsidRDefault="00FC52A3" w:rsidP="00FC52A3">
            <w:pPr>
              <w:widowControl w:val="0"/>
              <w:overflowPunct w:val="0"/>
              <w:snapToGrid w:val="0"/>
              <w:jc w:val="center"/>
              <w:rPr>
                <w:color w:val="000000" w:themeColor="text1"/>
              </w:rPr>
            </w:pPr>
          </w:p>
        </w:tc>
        <w:tc>
          <w:tcPr>
            <w:tcW w:w="1276" w:type="dxa"/>
            <w:vMerge/>
            <w:vAlign w:val="center"/>
          </w:tcPr>
          <w:p w14:paraId="3C7ED54D" w14:textId="77777777" w:rsidR="00FC52A3" w:rsidRPr="00D76BD5" w:rsidRDefault="00FC52A3" w:rsidP="00FC52A3">
            <w:pPr>
              <w:widowControl w:val="0"/>
              <w:overflowPunct w:val="0"/>
              <w:snapToGrid w:val="0"/>
              <w:jc w:val="center"/>
              <w:rPr>
                <w:color w:val="000000" w:themeColor="text1"/>
              </w:rPr>
            </w:pPr>
          </w:p>
        </w:tc>
        <w:tc>
          <w:tcPr>
            <w:tcW w:w="3587" w:type="dxa"/>
          </w:tcPr>
          <w:p w14:paraId="68C9BA65" w14:textId="6189963B"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Ta-Ⅳ-1 </w:t>
            </w:r>
            <w:r w:rsidRPr="00D76BD5">
              <w:rPr>
                <w:color w:val="000000" w:themeColor="text1"/>
              </w:rPr>
              <w:t>能瞭解並執行攻守入侵性運動之組合性團隊進攻、防守戰術與策略運用。</w:t>
            </w:r>
          </w:p>
        </w:tc>
        <w:tc>
          <w:tcPr>
            <w:tcW w:w="3588" w:type="dxa"/>
          </w:tcPr>
          <w:p w14:paraId="3D6ADD72" w14:textId="77777777"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Ta-Ⅳ-1-1</w:t>
            </w:r>
            <w:r w:rsidRPr="00D76BD5">
              <w:rPr>
                <w:color w:val="000000" w:themeColor="text1"/>
              </w:rPr>
              <w:t>攻守入侵性運動之組合性團隊進攻戰術。</w:t>
            </w:r>
          </w:p>
          <w:p w14:paraId="1E00A337" w14:textId="47BE3D0C"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Ta-Ⅳ-1-2 </w:t>
            </w:r>
            <w:r w:rsidRPr="00D76BD5">
              <w:rPr>
                <w:color w:val="000000" w:themeColor="text1"/>
              </w:rPr>
              <w:t>攻守入侵性運動之盯人防守、區域協防等組合性防守策略運用。</w:t>
            </w:r>
          </w:p>
        </w:tc>
      </w:tr>
      <w:tr w:rsidR="00FC52A3" w:rsidRPr="00D76BD5" w14:paraId="761178F2" w14:textId="77777777" w:rsidTr="00FC52A3">
        <w:trPr>
          <w:trHeight w:val="155"/>
          <w:jc w:val="center"/>
        </w:trPr>
        <w:tc>
          <w:tcPr>
            <w:tcW w:w="1243" w:type="dxa"/>
            <w:vMerge/>
            <w:vAlign w:val="center"/>
          </w:tcPr>
          <w:p w14:paraId="7BA700A4" w14:textId="77777777" w:rsidR="00FC52A3" w:rsidRPr="00D76BD5" w:rsidRDefault="00FC52A3" w:rsidP="00FC52A3">
            <w:pPr>
              <w:widowControl w:val="0"/>
              <w:overflowPunct w:val="0"/>
              <w:snapToGrid w:val="0"/>
              <w:jc w:val="center"/>
              <w:rPr>
                <w:color w:val="000000" w:themeColor="text1"/>
              </w:rPr>
            </w:pPr>
          </w:p>
        </w:tc>
        <w:tc>
          <w:tcPr>
            <w:tcW w:w="1276" w:type="dxa"/>
            <w:vMerge/>
            <w:vAlign w:val="center"/>
          </w:tcPr>
          <w:p w14:paraId="50D0823F" w14:textId="77777777" w:rsidR="00FC52A3" w:rsidRPr="00D76BD5" w:rsidRDefault="00FC52A3" w:rsidP="00FC52A3">
            <w:pPr>
              <w:widowControl w:val="0"/>
              <w:overflowPunct w:val="0"/>
              <w:snapToGrid w:val="0"/>
              <w:jc w:val="center"/>
              <w:rPr>
                <w:color w:val="000000" w:themeColor="text1"/>
              </w:rPr>
            </w:pPr>
          </w:p>
        </w:tc>
        <w:tc>
          <w:tcPr>
            <w:tcW w:w="3587" w:type="dxa"/>
          </w:tcPr>
          <w:p w14:paraId="6A218FAA" w14:textId="6838DF02"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Ta-Ⅳ-1</w:t>
            </w:r>
            <w:r w:rsidRPr="00D76BD5">
              <w:rPr>
                <w:color w:val="000000" w:themeColor="text1"/>
              </w:rPr>
              <w:t>能進行守備</w:t>
            </w:r>
            <w:r w:rsidRPr="00D76BD5">
              <w:rPr>
                <w:color w:val="000000" w:themeColor="text1"/>
              </w:rPr>
              <w:t>/</w:t>
            </w:r>
            <w:r w:rsidRPr="00D76BD5">
              <w:rPr>
                <w:color w:val="000000" w:themeColor="text1"/>
              </w:rPr>
              <w:t>跑分性運動組合性戰術訓練。</w:t>
            </w:r>
          </w:p>
        </w:tc>
        <w:tc>
          <w:tcPr>
            <w:tcW w:w="3588" w:type="dxa"/>
          </w:tcPr>
          <w:p w14:paraId="2491525D" w14:textId="68D02DE9"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Ta-Ⅳ-1-1</w:t>
            </w:r>
            <w:r w:rsidRPr="00D76BD5">
              <w:rPr>
                <w:color w:val="000000" w:themeColor="text1"/>
              </w:rPr>
              <w:t>守備</w:t>
            </w:r>
            <w:r w:rsidRPr="00D76BD5">
              <w:rPr>
                <w:color w:val="000000" w:themeColor="text1"/>
              </w:rPr>
              <w:t>/</w:t>
            </w:r>
            <w:r w:rsidRPr="00D76BD5">
              <w:rPr>
                <w:color w:val="000000" w:themeColor="text1"/>
              </w:rPr>
              <w:t>跑分性運動組合性戰術。</w:t>
            </w:r>
          </w:p>
        </w:tc>
      </w:tr>
      <w:tr w:rsidR="00FC52A3" w:rsidRPr="00D76BD5" w14:paraId="7BABF59D" w14:textId="77777777" w:rsidTr="000557A7">
        <w:trPr>
          <w:trHeight w:val="271"/>
          <w:jc w:val="center"/>
        </w:trPr>
        <w:tc>
          <w:tcPr>
            <w:tcW w:w="1243" w:type="dxa"/>
            <w:vMerge/>
            <w:vAlign w:val="center"/>
          </w:tcPr>
          <w:p w14:paraId="38616BD6" w14:textId="77777777" w:rsidR="00FC52A3" w:rsidRPr="00D76BD5" w:rsidRDefault="00FC52A3" w:rsidP="00FC52A3">
            <w:pPr>
              <w:widowControl w:val="0"/>
              <w:overflowPunct w:val="0"/>
              <w:snapToGrid w:val="0"/>
              <w:jc w:val="center"/>
              <w:rPr>
                <w:color w:val="000000" w:themeColor="text1"/>
              </w:rPr>
            </w:pPr>
          </w:p>
        </w:tc>
        <w:tc>
          <w:tcPr>
            <w:tcW w:w="1276" w:type="dxa"/>
            <w:vMerge/>
            <w:vAlign w:val="center"/>
          </w:tcPr>
          <w:p w14:paraId="0C72B7C7" w14:textId="77777777" w:rsidR="00FC52A3" w:rsidRPr="00D76BD5" w:rsidRDefault="00FC52A3" w:rsidP="00FC52A3">
            <w:pPr>
              <w:widowControl w:val="0"/>
              <w:overflowPunct w:val="0"/>
              <w:snapToGrid w:val="0"/>
              <w:jc w:val="center"/>
              <w:rPr>
                <w:color w:val="000000" w:themeColor="text1"/>
              </w:rPr>
            </w:pPr>
          </w:p>
        </w:tc>
        <w:tc>
          <w:tcPr>
            <w:tcW w:w="3587" w:type="dxa"/>
          </w:tcPr>
          <w:p w14:paraId="28010843" w14:textId="157E29DA"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Ta-Ⅳ-1</w:t>
            </w:r>
            <w:r w:rsidRPr="00D76BD5">
              <w:rPr>
                <w:color w:val="000000" w:themeColor="text1"/>
              </w:rPr>
              <w:t>能執行並強化標的性運動組合性戰術，進而提升比賽成績</w:t>
            </w:r>
          </w:p>
        </w:tc>
        <w:tc>
          <w:tcPr>
            <w:tcW w:w="3588" w:type="dxa"/>
          </w:tcPr>
          <w:p w14:paraId="24183A62" w14:textId="77777777"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Ta-Ⅳ-1-1</w:t>
            </w:r>
            <w:r w:rsidRPr="00D76BD5">
              <w:rPr>
                <w:color w:val="000000" w:themeColor="text1"/>
              </w:rPr>
              <w:t>標的性運動環境分析與判斷</w:t>
            </w:r>
          </w:p>
          <w:p w14:paraId="4AA6CA4E" w14:textId="50847F31" w:rsidR="00FC52A3" w:rsidRPr="00D76BD5" w:rsidRDefault="00FC52A3" w:rsidP="00FC52A3">
            <w:pPr>
              <w:widowControl w:val="0"/>
              <w:overflowPunct w:val="0"/>
              <w:snapToGrid w:val="0"/>
              <w:jc w:val="both"/>
              <w:rPr>
                <w:color w:val="000000" w:themeColor="text1"/>
              </w:rPr>
            </w:pPr>
            <w:r w:rsidRPr="00D76BD5">
              <w:rPr>
                <w:color w:val="000000" w:themeColor="text1"/>
              </w:rPr>
              <w:t>競</w:t>
            </w:r>
            <w:r w:rsidRPr="00D76BD5">
              <w:rPr>
                <w:color w:val="000000" w:themeColor="text1"/>
              </w:rPr>
              <w:t>Ta-Ⅳ-1-2</w:t>
            </w:r>
            <w:r w:rsidRPr="00D76BD5">
              <w:rPr>
                <w:color w:val="000000" w:themeColor="text1"/>
              </w:rPr>
              <w:t>標的性運動組合性戰術訓練</w:t>
            </w:r>
          </w:p>
        </w:tc>
      </w:tr>
      <w:tr w:rsidR="003F3F6A" w:rsidRPr="00D76BD5" w14:paraId="470907B8" w14:textId="77777777" w:rsidTr="00FC52A3">
        <w:trPr>
          <w:trHeight w:val="257"/>
          <w:jc w:val="center"/>
        </w:trPr>
        <w:tc>
          <w:tcPr>
            <w:tcW w:w="1243" w:type="dxa"/>
            <w:vMerge/>
            <w:vAlign w:val="center"/>
          </w:tcPr>
          <w:p w14:paraId="4FEFC99F" w14:textId="77777777" w:rsidR="003F3F6A" w:rsidRPr="00D76BD5" w:rsidRDefault="003F3F6A" w:rsidP="003F3F6A">
            <w:pPr>
              <w:widowControl w:val="0"/>
              <w:overflowPunct w:val="0"/>
              <w:snapToGrid w:val="0"/>
              <w:jc w:val="center"/>
              <w:rPr>
                <w:color w:val="000000" w:themeColor="text1"/>
              </w:rPr>
            </w:pPr>
          </w:p>
        </w:tc>
        <w:tc>
          <w:tcPr>
            <w:tcW w:w="1276" w:type="dxa"/>
            <w:vMerge w:val="restart"/>
            <w:vAlign w:val="center"/>
          </w:tcPr>
          <w:p w14:paraId="3D16A8B6" w14:textId="77777777" w:rsidR="003F3F6A" w:rsidRPr="00D76BD5" w:rsidRDefault="003F3F6A" w:rsidP="003F3F6A">
            <w:pPr>
              <w:widowControl w:val="0"/>
              <w:overflowPunct w:val="0"/>
              <w:snapToGrid w:val="0"/>
              <w:jc w:val="center"/>
              <w:rPr>
                <w:color w:val="000000" w:themeColor="text1"/>
              </w:rPr>
            </w:pPr>
            <w:r w:rsidRPr="00D76BD5">
              <w:rPr>
                <w:color w:val="000000" w:themeColor="text1"/>
              </w:rPr>
              <w:t>心理訓練</w:t>
            </w:r>
          </w:p>
        </w:tc>
        <w:tc>
          <w:tcPr>
            <w:tcW w:w="3587" w:type="dxa"/>
          </w:tcPr>
          <w:p w14:paraId="295320B1" w14:textId="5539F7BF"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Ps-Ⅳ-1</w:t>
            </w:r>
            <w:r w:rsidRPr="00D76BD5">
              <w:rPr>
                <w:color w:val="000000" w:themeColor="text1"/>
              </w:rPr>
              <w:t>能討論並執行組合性運動心理技能，了解自我與他人，提升網</w:t>
            </w:r>
            <w:r w:rsidRPr="00D76BD5">
              <w:rPr>
                <w:color w:val="000000" w:themeColor="text1"/>
              </w:rPr>
              <w:t>/</w:t>
            </w:r>
            <w:r w:rsidRPr="00D76BD5">
              <w:rPr>
                <w:color w:val="000000" w:themeColor="text1"/>
              </w:rPr>
              <w:t>牆性運動團隊凝聚力與專項運動比賽成績等。</w:t>
            </w:r>
          </w:p>
        </w:tc>
        <w:tc>
          <w:tcPr>
            <w:tcW w:w="3588" w:type="dxa"/>
          </w:tcPr>
          <w:p w14:paraId="22A687F7"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Ps-Ⅳ-1-1</w:t>
            </w:r>
            <w:r w:rsidRPr="00D76BD5">
              <w:rPr>
                <w:color w:val="000000" w:themeColor="text1"/>
              </w:rPr>
              <w:t>網</w:t>
            </w:r>
            <w:r w:rsidRPr="00D76BD5">
              <w:rPr>
                <w:color w:val="000000" w:themeColor="text1"/>
              </w:rPr>
              <w:t>/</w:t>
            </w:r>
            <w:r w:rsidRPr="00D76BD5">
              <w:rPr>
                <w:color w:val="000000" w:themeColor="text1"/>
              </w:rPr>
              <w:t>牆性運動之組合性運動心理技巧訓練</w:t>
            </w:r>
          </w:p>
          <w:p w14:paraId="7CBBADD7" w14:textId="69BAD263"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Ps-Ⅳ-1-2</w:t>
            </w:r>
            <w:r w:rsidRPr="00D76BD5">
              <w:rPr>
                <w:color w:val="000000" w:themeColor="text1"/>
              </w:rPr>
              <w:t>組合性運動心理技能模擬網</w:t>
            </w:r>
            <w:r w:rsidRPr="00D76BD5">
              <w:rPr>
                <w:color w:val="000000" w:themeColor="text1"/>
              </w:rPr>
              <w:t>/</w:t>
            </w:r>
            <w:r w:rsidRPr="00D76BD5">
              <w:rPr>
                <w:color w:val="000000" w:themeColor="text1"/>
              </w:rPr>
              <w:t>牆性運動之實戰情況與技術</w:t>
            </w:r>
          </w:p>
        </w:tc>
      </w:tr>
      <w:tr w:rsidR="003F3F6A" w:rsidRPr="00D76BD5" w14:paraId="0246EBF3" w14:textId="77777777" w:rsidTr="00FC52A3">
        <w:trPr>
          <w:trHeight w:val="143"/>
          <w:jc w:val="center"/>
        </w:trPr>
        <w:tc>
          <w:tcPr>
            <w:tcW w:w="1243" w:type="dxa"/>
            <w:vMerge/>
            <w:vAlign w:val="center"/>
          </w:tcPr>
          <w:p w14:paraId="5829EF64"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5BD1A139" w14:textId="77777777" w:rsidR="003F3F6A" w:rsidRPr="00D76BD5" w:rsidRDefault="003F3F6A" w:rsidP="003F3F6A">
            <w:pPr>
              <w:widowControl w:val="0"/>
              <w:overflowPunct w:val="0"/>
              <w:snapToGrid w:val="0"/>
              <w:jc w:val="center"/>
              <w:rPr>
                <w:color w:val="000000" w:themeColor="text1"/>
              </w:rPr>
            </w:pPr>
          </w:p>
        </w:tc>
        <w:tc>
          <w:tcPr>
            <w:tcW w:w="3587" w:type="dxa"/>
          </w:tcPr>
          <w:p w14:paraId="3F2620FE"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Ps-Ⅳ-1</w:t>
            </w:r>
            <w:r w:rsidRPr="00D76BD5">
              <w:rPr>
                <w:color w:val="000000" w:themeColor="text1"/>
              </w:rPr>
              <w:t>能了解攻守入侵性運動自我與團隊狀態，運用心理技能提升成績。</w:t>
            </w:r>
          </w:p>
          <w:p w14:paraId="1422F601" w14:textId="77777777" w:rsidR="003F3F6A" w:rsidRPr="00D76BD5" w:rsidRDefault="003F3F6A" w:rsidP="003F3F6A">
            <w:pPr>
              <w:widowControl w:val="0"/>
              <w:overflowPunct w:val="0"/>
              <w:snapToGrid w:val="0"/>
              <w:jc w:val="both"/>
              <w:rPr>
                <w:color w:val="000000" w:themeColor="text1"/>
              </w:rPr>
            </w:pPr>
          </w:p>
        </w:tc>
        <w:tc>
          <w:tcPr>
            <w:tcW w:w="3588" w:type="dxa"/>
          </w:tcPr>
          <w:p w14:paraId="249F1A6F"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Ps-Ⅳ-1-1 </w:t>
            </w:r>
            <w:r w:rsidRPr="00D76BD5">
              <w:rPr>
                <w:color w:val="000000" w:themeColor="text1"/>
              </w:rPr>
              <w:t>目標設定、壓力管理、自我調整、意象訓練等攻守入侵性運動心理技能的了解與運用。</w:t>
            </w:r>
          </w:p>
          <w:p w14:paraId="1C44463A" w14:textId="06C5E6AD"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Ps-Ⅳ-1-2 </w:t>
            </w:r>
            <w:r w:rsidRPr="00D76BD5">
              <w:rPr>
                <w:color w:val="000000" w:themeColor="text1"/>
              </w:rPr>
              <w:t>攻守入侵性運動分析自我狀態，主動溝通，增加凝聚力。</w:t>
            </w:r>
          </w:p>
        </w:tc>
      </w:tr>
      <w:tr w:rsidR="003F3F6A" w:rsidRPr="00D76BD5" w14:paraId="0DF1BE3D" w14:textId="77777777" w:rsidTr="00FC52A3">
        <w:trPr>
          <w:trHeight w:val="157"/>
          <w:jc w:val="center"/>
        </w:trPr>
        <w:tc>
          <w:tcPr>
            <w:tcW w:w="1243" w:type="dxa"/>
            <w:vMerge/>
            <w:vAlign w:val="center"/>
          </w:tcPr>
          <w:p w14:paraId="7B523EC2"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1D3E91CA" w14:textId="77777777" w:rsidR="003F3F6A" w:rsidRPr="00D76BD5" w:rsidRDefault="003F3F6A" w:rsidP="003F3F6A">
            <w:pPr>
              <w:widowControl w:val="0"/>
              <w:overflowPunct w:val="0"/>
              <w:snapToGrid w:val="0"/>
              <w:jc w:val="center"/>
              <w:rPr>
                <w:color w:val="000000" w:themeColor="text1"/>
              </w:rPr>
            </w:pPr>
          </w:p>
        </w:tc>
        <w:tc>
          <w:tcPr>
            <w:tcW w:w="3587" w:type="dxa"/>
          </w:tcPr>
          <w:p w14:paraId="712F1FDC"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Ps-Ⅳ-1</w:t>
            </w:r>
            <w:r w:rsidRPr="00D76BD5">
              <w:rPr>
                <w:color w:val="000000" w:themeColor="text1"/>
              </w:rPr>
              <w:t>能瞭解守備</w:t>
            </w:r>
            <w:r w:rsidRPr="00D76BD5">
              <w:rPr>
                <w:color w:val="000000" w:themeColor="text1"/>
              </w:rPr>
              <w:t>/</w:t>
            </w:r>
            <w:r w:rsidRPr="00D76BD5">
              <w:rPr>
                <w:color w:val="000000" w:themeColor="text1"/>
              </w:rPr>
              <w:t>跑分性運動團隊訓練狀況並能自我調整心態。</w:t>
            </w:r>
          </w:p>
          <w:p w14:paraId="046BA8DC" w14:textId="37E630C9"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Ps-Ⅳ-2</w:t>
            </w:r>
            <w:r w:rsidRPr="00D76BD5">
              <w:rPr>
                <w:color w:val="000000" w:themeColor="text1"/>
              </w:rPr>
              <w:t>能主動做出符合守備</w:t>
            </w:r>
            <w:r w:rsidRPr="00D76BD5">
              <w:rPr>
                <w:color w:val="000000" w:themeColor="text1"/>
              </w:rPr>
              <w:t>/</w:t>
            </w:r>
            <w:r w:rsidRPr="00D76BD5">
              <w:rPr>
                <w:color w:val="000000" w:themeColor="text1"/>
              </w:rPr>
              <w:t>跑分性運動道德倫理的行為，並做出有利於團隊的道德行為。</w:t>
            </w:r>
          </w:p>
        </w:tc>
        <w:tc>
          <w:tcPr>
            <w:tcW w:w="3588" w:type="dxa"/>
          </w:tcPr>
          <w:p w14:paraId="14EA5E39"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Ps-Ⅳ-1-1</w:t>
            </w:r>
            <w:r w:rsidRPr="00D76BD5">
              <w:rPr>
                <w:color w:val="000000" w:themeColor="text1"/>
              </w:rPr>
              <w:t>守備</w:t>
            </w:r>
            <w:r w:rsidRPr="00D76BD5">
              <w:rPr>
                <w:color w:val="000000" w:themeColor="text1"/>
              </w:rPr>
              <w:t>/</w:t>
            </w:r>
            <w:r w:rsidRPr="00D76BD5">
              <w:rPr>
                <w:color w:val="000000" w:themeColor="text1"/>
              </w:rPr>
              <w:t>跑分性運動組合性心理調節訓練。</w:t>
            </w:r>
          </w:p>
          <w:p w14:paraId="7E2D63F4"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Ps-Ⅳ-1-2</w:t>
            </w:r>
            <w:r w:rsidRPr="00D76BD5">
              <w:rPr>
                <w:color w:val="000000" w:themeColor="text1"/>
              </w:rPr>
              <w:t>守備</w:t>
            </w:r>
            <w:r w:rsidRPr="00D76BD5">
              <w:rPr>
                <w:color w:val="000000" w:themeColor="text1"/>
              </w:rPr>
              <w:t>/</w:t>
            </w:r>
            <w:r w:rsidRPr="00D76BD5">
              <w:rPr>
                <w:color w:val="000000" w:themeColor="text1"/>
              </w:rPr>
              <w:t>跑分性運動團隊狀態訓練。</w:t>
            </w:r>
          </w:p>
          <w:p w14:paraId="2E609123"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Ps-Ⅳ-2-1</w:t>
            </w:r>
            <w:r w:rsidRPr="00D76BD5">
              <w:rPr>
                <w:color w:val="000000" w:themeColor="text1"/>
              </w:rPr>
              <w:t>守備</w:t>
            </w:r>
            <w:r w:rsidRPr="00D76BD5">
              <w:rPr>
                <w:color w:val="000000" w:themeColor="text1"/>
              </w:rPr>
              <w:t>/</w:t>
            </w:r>
            <w:r w:rsidRPr="00D76BD5">
              <w:rPr>
                <w:color w:val="000000" w:themeColor="text1"/>
              </w:rPr>
              <w:t>跑分性運動符合運動道德倫理的行為。</w:t>
            </w:r>
          </w:p>
          <w:p w14:paraId="3139B56C" w14:textId="49ACAB2E"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Ps-Ⅳ-2-2 </w:t>
            </w:r>
            <w:r w:rsidRPr="00D76BD5">
              <w:rPr>
                <w:color w:val="000000" w:themeColor="text1"/>
              </w:rPr>
              <w:t>守備</w:t>
            </w:r>
            <w:r w:rsidRPr="00D76BD5">
              <w:rPr>
                <w:color w:val="000000" w:themeColor="text1"/>
              </w:rPr>
              <w:t>/</w:t>
            </w:r>
            <w:r w:rsidRPr="00D76BD5">
              <w:rPr>
                <w:color w:val="000000" w:themeColor="text1"/>
              </w:rPr>
              <w:t>跑分性運動有利於團隊的道德行為</w:t>
            </w:r>
          </w:p>
        </w:tc>
      </w:tr>
      <w:tr w:rsidR="003F3F6A" w:rsidRPr="00D76BD5" w14:paraId="20D7AAED" w14:textId="77777777" w:rsidTr="000557A7">
        <w:trPr>
          <w:trHeight w:val="228"/>
          <w:jc w:val="center"/>
        </w:trPr>
        <w:tc>
          <w:tcPr>
            <w:tcW w:w="1243" w:type="dxa"/>
            <w:vMerge/>
            <w:vAlign w:val="center"/>
          </w:tcPr>
          <w:p w14:paraId="154CB2A6"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3A6E5948" w14:textId="77777777" w:rsidR="003F3F6A" w:rsidRPr="00D76BD5" w:rsidRDefault="003F3F6A" w:rsidP="003F3F6A">
            <w:pPr>
              <w:widowControl w:val="0"/>
              <w:overflowPunct w:val="0"/>
              <w:snapToGrid w:val="0"/>
              <w:jc w:val="center"/>
              <w:rPr>
                <w:color w:val="000000" w:themeColor="text1"/>
              </w:rPr>
            </w:pPr>
          </w:p>
        </w:tc>
        <w:tc>
          <w:tcPr>
            <w:tcW w:w="3587" w:type="dxa"/>
          </w:tcPr>
          <w:p w14:paraId="3663E3DE" w14:textId="002FD7C9"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Ps-Ⅳ-1</w:t>
            </w:r>
            <w:r w:rsidRPr="00D76BD5">
              <w:rPr>
                <w:color w:val="000000" w:themeColor="text1"/>
              </w:rPr>
              <w:t>能評估及運用壓力管理，提升標的性運動比賽的心理狀態</w:t>
            </w:r>
          </w:p>
        </w:tc>
        <w:tc>
          <w:tcPr>
            <w:tcW w:w="3588" w:type="dxa"/>
          </w:tcPr>
          <w:p w14:paraId="4675E5DA"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Ps-Ⅳ-1-1</w:t>
            </w:r>
            <w:r w:rsidRPr="00D76BD5">
              <w:rPr>
                <w:color w:val="000000" w:themeColor="text1"/>
              </w:rPr>
              <w:t>標的性運動比賽心理狀態評估。</w:t>
            </w:r>
          </w:p>
          <w:p w14:paraId="312984C8" w14:textId="33FFC001"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Ps-Ⅳ-1-2</w:t>
            </w:r>
            <w:r w:rsidRPr="00D76BD5">
              <w:rPr>
                <w:color w:val="000000" w:themeColor="text1"/>
              </w:rPr>
              <w:t>標的性運動比賽壓力管理。</w:t>
            </w:r>
          </w:p>
        </w:tc>
      </w:tr>
      <w:tr w:rsidR="004836B2" w:rsidRPr="00D76BD5" w14:paraId="29D71819" w14:textId="77777777" w:rsidTr="003F3F6A">
        <w:trPr>
          <w:trHeight w:val="168"/>
          <w:jc w:val="center"/>
        </w:trPr>
        <w:tc>
          <w:tcPr>
            <w:tcW w:w="1243" w:type="dxa"/>
            <w:vMerge w:val="restart"/>
            <w:vAlign w:val="center"/>
          </w:tcPr>
          <w:p w14:paraId="4079E600" w14:textId="77777777" w:rsidR="003F3F6A" w:rsidRPr="00D76BD5" w:rsidRDefault="003F3F6A" w:rsidP="003F3F6A">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1F7964C5" w14:textId="77777777" w:rsidR="003F3F6A" w:rsidRPr="00D76BD5" w:rsidRDefault="003F3F6A" w:rsidP="003F3F6A">
            <w:pPr>
              <w:widowControl w:val="0"/>
              <w:overflowPunct w:val="0"/>
              <w:snapToGrid w:val="0"/>
              <w:jc w:val="center"/>
              <w:rPr>
                <w:color w:val="000000" w:themeColor="text1"/>
              </w:rPr>
            </w:pPr>
            <w:r w:rsidRPr="00D76BD5">
              <w:rPr>
                <w:color w:val="000000" w:themeColor="text1"/>
              </w:rPr>
              <w:t>體能訓練</w:t>
            </w:r>
          </w:p>
        </w:tc>
        <w:tc>
          <w:tcPr>
            <w:tcW w:w="3587" w:type="dxa"/>
          </w:tcPr>
          <w:p w14:paraId="0F1B9A15" w14:textId="3B3061FF"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P-Ⅴ-1</w:t>
            </w:r>
            <w:r w:rsidRPr="00D76BD5">
              <w:rPr>
                <w:color w:val="000000" w:themeColor="text1"/>
              </w:rPr>
              <w:t>能設計、執行並評估網</w:t>
            </w:r>
            <w:r w:rsidRPr="00D76BD5">
              <w:rPr>
                <w:color w:val="000000" w:themeColor="text1"/>
              </w:rPr>
              <w:t>/</w:t>
            </w:r>
            <w:r w:rsidRPr="00D76BD5">
              <w:rPr>
                <w:color w:val="000000" w:themeColor="text1"/>
              </w:rPr>
              <w:t>牆性運動綜合性體適能訓練等各種處方，進而提升專項運動技術與訓練效能。</w:t>
            </w:r>
          </w:p>
        </w:tc>
        <w:tc>
          <w:tcPr>
            <w:tcW w:w="3588" w:type="dxa"/>
          </w:tcPr>
          <w:p w14:paraId="20B93D8E"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P-Ⅴ-1-1</w:t>
            </w:r>
            <w:r w:rsidRPr="00D76BD5">
              <w:rPr>
                <w:color w:val="000000" w:themeColor="text1"/>
              </w:rPr>
              <w:t>網</w:t>
            </w:r>
            <w:r w:rsidRPr="00D76BD5">
              <w:rPr>
                <w:color w:val="000000" w:themeColor="text1"/>
              </w:rPr>
              <w:t>/</w:t>
            </w:r>
            <w:r w:rsidRPr="00D76BD5">
              <w:rPr>
                <w:color w:val="000000" w:themeColor="text1"/>
              </w:rPr>
              <w:t>牆性運動之自我身心適能狀況之評估與提升。</w:t>
            </w:r>
          </w:p>
          <w:p w14:paraId="6FA8627C" w14:textId="7D7B251B"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P-Ⅴ-1-2</w:t>
            </w:r>
            <w:r w:rsidRPr="00D76BD5">
              <w:rPr>
                <w:color w:val="000000" w:themeColor="text1"/>
              </w:rPr>
              <w:t>網</w:t>
            </w:r>
            <w:r w:rsidRPr="00D76BD5">
              <w:rPr>
                <w:color w:val="000000" w:themeColor="text1"/>
              </w:rPr>
              <w:t>/</w:t>
            </w:r>
            <w:r w:rsidRPr="00D76BD5">
              <w:rPr>
                <w:color w:val="000000" w:themeColor="text1"/>
              </w:rPr>
              <w:t>牆性運動體適能運動處方設計、執行與評估。</w:t>
            </w:r>
          </w:p>
        </w:tc>
      </w:tr>
      <w:tr w:rsidR="004836B2" w:rsidRPr="00D76BD5" w14:paraId="3B369423" w14:textId="77777777" w:rsidTr="003F3F6A">
        <w:trPr>
          <w:trHeight w:val="171"/>
          <w:jc w:val="center"/>
        </w:trPr>
        <w:tc>
          <w:tcPr>
            <w:tcW w:w="1243" w:type="dxa"/>
            <w:vMerge/>
            <w:vAlign w:val="center"/>
          </w:tcPr>
          <w:p w14:paraId="1C8E3FFE"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1839AF25" w14:textId="77777777" w:rsidR="003F3F6A" w:rsidRPr="00D76BD5" w:rsidRDefault="003F3F6A" w:rsidP="003F3F6A">
            <w:pPr>
              <w:widowControl w:val="0"/>
              <w:overflowPunct w:val="0"/>
              <w:snapToGrid w:val="0"/>
              <w:jc w:val="center"/>
              <w:rPr>
                <w:color w:val="000000" w:themeColor="text1"/>
              </w:rPr>
            </w:pPr>
          </w:p>
        </w:tc>
        <w:tc>
          <w:tcPr>
            <w:tcW w:w="3587" w:type="dxa"/>
          </w:tcPr>
          <w:p w14:paraId="784B89AC"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P-Ⅴ-1</w:t>
            </w:r>
            <w:r w:rsidRPr="00D76BD5">
              <w:rPr>
                <w:color w:val="000000" w:themeColor="text1"/>
              </w:rPr>
              <w:t>能依據自我狀態，設計並執行進階體能訓練，提升訓練效能，增進技能表現。</w:t>
            </w:r>
          </w:p>
          <w:p w14:paraId="7800D6EF" w14:textId="77777777" w:rsidR="003F3F6A" w:rsidRPr="00D76BD5" w:rsidRDefault="003F3F6A" w:rsidP="003F3F6A">
            <w:pPr>
              <w:widowControl w:val="0"/>
              <w:overflowPunct w:val="0"/>
              <w:snapToGrid w:val="0"/>
              <w:jc w:val="both"/>
              <w:rPr>
                <w:color w:val="000000" w:themeColor="text1"/>
              </w:rPr>
            </w:pPr>
          </w:p>
        </w:tc>
        <w:tc>
          <w:tcPr>
            <w:tcW w:w="3588" w:type="dxa"/>
          </w:tcPr>
          <w:p w14:paraId="251DD2D4"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P-Ⅴ-1-1 </w:t>
            </w:r>
            <w:r w:rsidRPr="00D76BD5">
              <w:rPr>
                <w:color w:val="000000" w:themeColor="text1"/>
              </w:rPr>
              <w:t>攻守入侵性運動之自我身心適能狀態的分析、評估與提升。</w:t>
            </w:r>
            <w:r w:rsidRPr="00D76BD5">
              <w:rPr>
                <w:color w:val="000000" w:themeColor="text1"/>
              </w:rPr>
              <w:t xml:space="preserve"> </w:t>
            </w:r>
          </w:p>
          <w:p w14:paraId="53428D61" w14:textId="042DD6CD"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P-Ⅴ-1-2 </w:t>
            </w:r>
            <w:r w:rsidRPr="00D76BD5">
              <w:rPr>
                <w:color w:val="000000" w:themeColor="text1"/>
              </w:rPr>
              <w:t>攻守入侵性運動之依據自我狀態與目標，設計並執行綜合性體能訓練。</w:t>
            </w:r>
          </w:p>
        </w:tc>
      </w:tr>
      <w:tr w:rsidR="004836B2" w:rsidRPr="00D76BD5" w14:paraId="7376DFEC" w14:textId="77777777" w:rsidTr="003F3F6A">
        <w:trPr>
          <w:trHeight w:val="127"/>
          <w:jc w:val="center"/>
        </w:trPr>
        <w:tc>
          <w:tcPr>
            <w:tcW w:w="1243" w:type="dxa"/>
            <w:vMerge/>
            <w:vAlign w:val="center"/>
          </w:tcPr>
          <w:p w14:paraId="48B91C6E"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008484A7" w14:textId="77777777" w:rsidR="003F3F6A" w:rsidRPr="00D76BD5" w:rsidRDefault="003F3F6A" w:rsidP="003F3F6A">
            <w:pPr>
              <w:widowControl w:val="0"/>
              <w:overflowPunct w:val="0"/>
              <w:snapToGrid w:val="0"/>
              <w:jc w:val="center"/>
              <w:rPr>
                <w:color w:val="000000" w:themeColor="text1"/>
              </w:rPr>
            </w:pPr>
          </w:p>
        </w:tc>
        <w:tc>
          <w:tcPr>
            <w:tcW w:w="3587" w:type="dxa"/>
          </w:tcPr>
          <w:p w14:paraId="6D962A65"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P-Ⅴ-1</w:t>
            </w:r>
            <w:r w:rsidRPr="00D76BD5">
              <w:rPr>
                <w:color w:val="000000" w:themeColor="text1"/>
              </w:rPr>
              <w:t>能依照守備</w:t>
            </w:r>
            <w:r w:rsidRPr="00D76BD5">
              <w:rPr>
                <w:color w:val="000000" w:themeColor="text1"/>
              </w:rPr>
              <w:t>/</w:t>
            </w:r>
            <w:r w:rsidRPr="00D76BD5">
              <w:rPr>
                <w:color w:val="000000" w:themeColor="text1"/>
              </w:rPr>
              <w:t>跑分性運動自我及團隊狀況，進行適合的體能訓練。</w:t>
            </w:r>
          </w:p>
          <w:p w14:paraId="76E1A23A" w14:textId="77777777" w:rsidR="003F3F6A" w:rsidRPr="00D76BD5" w:rsidRDefault="003F3F6A" w:rsidP="003F3F6A">
            <w:pPr>
              <w:widowControl w:val="0"/>
              <w:overflowPunct w:val="0"/>
              <w:snapToGrid w:val="0"/>
              <w:jc w:val="both"/>
              <w:rPr>
                <w:color w:val="000000" w:themeColor="text1"/>
              </w:rPr>
            </w:pPr>
          </w:p>
        </w:tc>
        <w:tc>
          <w:tcPr>
            <w:tcW w:w="3588" w:type="dxa"/>
          </w:tcPr>
          <w:p w14:paraId="34E5602D"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P-Ⅴ-1-1</w:t>
            </w:r>
            <w:r w:rsidRPr="00D76BD5">
              <w:rPr>
                <w:color w:val="000000" w:themeColor="text1"/>
              </w:rPr>
              <w:t>守備</w:t>
            </w:r>
            <w:r w:rsidRPr="00D76BD5">
              <w:rPr>
                <w:color w:val="000000" w:themeColor="text1"/>
              </w:rPr>
              <w:t>/</w:t>
            </w:r>
            <w:r w:rsidRPr="00D76BD5">
              <w:rPr>
                <w:color w:val="000000" w:themeColor="text1"/>
              </w:rPr>
              <w:t>跑分性運動自我狀況訓練及自我體能訓練。</w:t>
            </w:r>
          </w:p>
          <w:p w14:paraId="491987AD" w14:textId="5EA75F02"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P-Ⅴ-1-2</w:t>
            </w:r>
            <w:r w:rsidRPr="00D76BD5">
              <w:rPr>
                <w:color w:val="000000" w:themeColor="text1"/>
              </w:rPr>
              <w:t>守備</w:t>
            </w:r>
            <w:r w:rsidRPr="00D76BD5">
              <w:rPr>
                <w:color w:val="000000" w:themeColor="text1"/>
              </w:rPr>
              <w:t>/</w:t>
            </w:r>
            <w:r w:rsidRPr="00D76BD5">
              <w:rPr>
                <w:color w:val="000000" w:themeColor="text1"/>
              </w:rPr>
              <w:t>跑分性運動團隊體能訓練。</w:t>
            </w:r>
          </w:p>
        </w:tc>
      </w:tr>
      <w:tr w:rsidR="004836B2" w:rsidRPr="00D76BD5" w14:paraId="20F2DDD6" w14:textId="77777777" w:rsidTr="000557A7">
        <w:trPr>
          <w:trHeight w:val="242"/>
          <w:jc w:val="center"/>
        </w:trPr>
        <w:tc>
          <w:tcPr>
            <w:tcW w:w="1243" w:type="dxa"/>
            <w:vMerge/>
            <w:vAlign w:val="center"/>
          </w:tcPr>
          <w:p w14:paraId="5B410BC5"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696D5D95" w14:textId="77777777" w:rsidR="003F3F6A" w:rsidRPr="00D76BD5" w:rsidRDefault="003F3F6A" w:rsidP="003F3F6A">
            <w:pPr>
              <w:widowControl w:val="0"/>
              <w:overflowPunct w:val="0"/>
              <w:snapToGrid w:val="0"/>
              <w:jc w:val="center"/>
              <w:rPr>
                <w:color w:val="000000" w:themeColor="text1"/>
              </w:rPr>
            </w:pPr>
          </w:p>
        </w:tc>
        <w:tc>
          <w:tcPr>
            <w:tcW w:w="3587" w:type="dxa"/>
          </w:tcPr>
          <w:p w14:paraId="23AC05E1" w14:textId="55F4C690"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P-Ⅴ-1</w:t>
            </w:r>
            <w:r w:rsidRPr="00D76BD5">
              <w:rPr>
                <w:color w:val="000000" w:themeColor="text1"/>
              </w:rPr>
              <w:t>能設計、執行與評估綜合性體適能訓練，強化標的性運動各種專項技術</w:t>
            </w:r>
          </w:p>
        </w:tc>
        <w:tc>
          <w:tcPr>
            <w:tcW w:w="3588" w:type="dxa"/>
          </w:tcPr>
          <w:p w14:paraId="196A6008" w14:textId="2A725F4D"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P-Ⅴ-1-1</w:t>
            </w:r>
            <w:r w:rsidRPr="00D76BD5">
              <w:rPr>
                <w:color w:val="000000" w:themeColor="text1"/>
              </w:rPr>
              <w:t>標的性運動體適能運動處方之綜合設計、執行與評估</w:t>
            </w:r>
          </w:p>
        </w:tc>
      </w:tr>
      <w:tr w:rsidR="004836B2" w:rsidRPr="00D76BD5" w14:paraId="1381A57A" w14:textId="77777777" w:rsidTr="003F3F6A">
        <w:trPr>
          <w:trHeight w:val="200"/>
          <w:jc w:val="center"/>
        </w:trPr>
        <w:tc>
          <w:tcPr>
            <w:tcW w:w="1243" w:type="dxa"/>
            <w:vMerge/>
            <w:vAlign w:val="center"/>
          </w:tcPr>
          <w:p w14:paraId="3BC44409" w14:textId="77777777" w:rsidR="003F3F6A" w:rsidRPr="00D76BD5" w:rsidRDefault="003F3F6A" w:rsidP="003F3F6A">
            <w:pPr>
              <w:widowControl w:val="0"/>
              <w:overflowPunct w:val="0"/>
              <w:snapToGrid w:val="0"/>
              <w:jc w:val="center"/>
              <w:rPr>
                <w:color w:val="000000" w:themeColor="text1"/>
              </w:rPr>
            </w:pPr>
          </w:p>
        </w:tc>
        <w:tc>
          <w:tcPr>
            <w:tcW w:w="1276" w:type="dxa"/>
            <w:vMerge w:val="restart"/>
            <w:vAlign w:val="center"/>
          </w:tcPr>
          <w:p w14:paraId="7372D5A6" w14:textId="77777777" w:rsidR="003F3F6A" w:rsidRPr="00D76BD5" w:rsidRDefault="003F3F6A" w:rsidP="003F3F6A">
            <w:pPr>
              <w:widowControl w:val="0"/>
              <w:overflowPunct w:val="0"/>
              <w:snapToGrid w:val="0"/>
              <w:jc w:val="center"/>
              <w:rPr>
                <w:color w:val="000000" w:themeColor="text1"/>
              </w:rPr>
            </w:pPr>
            <w:r w:rsidRPr="00D76BD5">
              <w:rPr>
                <w:color w:val="000000" w:themeColor="text1"/>
              </w:rPr>
              <w:t>技術訓練</w:t>
            </w:r>
          </w:p>
        </w:tc>
        <w:tc>
          <w:tcPr>
            <w:tcW w:w="3587" w:type="dxa"/>
          </w:tcPr>
          <w:p w14:paraId="334E11E7"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T-Ⅴ-1</w:t>
            </w:r>
            <w:r w:rsidRPr="00D76BD5">
              <w:rPr>
                <w:color w:val="000000" w:themeColor="text1"/>
              </w:rPr>
              <w:t>能設計、執行並評估網</w:t>
            </w:r>
            <w:r w:rsidRPr="00D76BD5">
              <w:rPr>
                <w:color w:val="000000" w:themeColor="text1"/>
              </w:rPr>
              <w:t>/</w:t>
            </w:r>
            <w:r w:rsidRPr="00D76BD5">
              <w:rPr>
                <w:color w:val="000000" w:themeColor="text1"/>
              </w:rPr>
              <w:t>牆性運動綜合性技術訓練，進而執行綜合性攻防戰術，提升自己或團隊比賽成績。</w:t>
            </w:r>
          </w:p>
          <w:p w14:paraId="177B2CFB" w14:textId="00BED06A" w:rsidR="003F3F6A" w:rsidRPr="00D76BD5" w:rsidRDefault="003F3F6A" w:rsidP="003F3F6A">
            <w:pPr>
              <w:widowControl w:val="0"/>
              <w:overflowPunct w:val="0"/>
              <w:snapToGrid w:val="0"/>
              <w:jc w:val="both"/>
              <w:rPr>
                <w:color w:val="000000" w:themeColor="text1"/>
              </w:rPr>
            </w:pPr>
          </w:p>
        </w:tc>
        <w:tc>
          <w:tcPr>
            <w:tcW w:w="3588" w:type="dxa"/>
          </w:tcPr>
          <w:p w14:paraId="21889C8A" w14:textId="77777777" w:rsidR="003F3F6A" w:rsidRPr="00D76BD5" w:rsidRDefault="003F3F6A" w:rsidP="003F3F6A">
            <w:pPr>
              <w:widowControl w:val="0"/>
              <w:tabs>
                <w:tab w:val="center" w:pos="1766"/>
              </w:tabs>
              <w:overflowPunct w:val="0"/>
              <w:snapToGrid w:val="0"/>
              <w:jc w:val="both"/>
              <w:rPr>
                <w:color w:val="000000" w:themeColor="text1"/>
              </w:rPr>
            </w:pPr>
            <w:r w:rsidRPr="00D76BD5">
              <w:rPr>
                <w:color w:val="000000" w:themeColor="text1"/>
              </w:rPr>
              <w:t>競</w:t>
            </w:r>
            <w:r w:rsidRPr="00D76BD5">
              <w:rPr>
                <w:color w:val="000000" w:themeColor="text1"/>
              </w:rPr>
              <w:t>T-Ⅴ-1-1</w:t>
            </w:r>
            <w:r w:rsidRPr="00D76BD5">
              <w:rPr>
                <w:color w:val="000000" w:themeColor="text1"/>
              </w:rPr>
              <w:t>網</w:t>
            </w:r>
            <w:r w:rsidRPr="00D76BD5">
              <w:rPr>
                <w:color w:val="000000" w:themeColor="text1"/>
              </w:rPr>
              <w:t>/</w:t>
            </w:r>
            <w:r w:rsidRPr="00D76BD5">
              <w:rPr>
                <w:color w:val="000000" w:themeColor="text1"/>
              </w:rPr>
              <w:t>牆性運動之發、接發、傳接、舉、殺、抽、挑、擊、攔、移位與過渡等綜合性技術</w:t>
            </w:r>
          </w:p>
          <w:p w14:paraId="279B7FC6" w14:textId="10EA1F5F"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T-Ⅴ-1-2</w:t>
            </w:r>
            <w:r w:rsidRPr="00D76BD5">
              <w:rPr>
                <w:color w:val="000000" w:themeColor="text1"/>
              </w:rPr>
              <w:t>網</w:t>
            </w:r>
            <w:r w:rsidRPr="00D76BD5">
              <w:rPr>
                <w:color w:val="000000" w:themeColor="text1"/>
              </w:rPr>
              <w:t>/</w:t>
            </w:r>
            <w:r w:rsidRPr="00D76BD5">
              <w:rPr>
                <w:color w:val="000000" w:themeColor="text1"/>
              </w:rPr>
              <w:t>牆性運動比賽之綜合性攻防守實務技術</w:t>
            </w:r>
          </w:p>
        </w:tc>
      </w:tr>
      <w:tr w:rsidR="004836B2" w:rsidRPr="00D76BD5" w14:paraId="6BA373E9" w14:textId="77777777" w:rsidTr="003F3F6A">
        <w:trPr>
          <w:trHeight w:val="72"/>
          <w:jc w:val="center"/>
        </w:trPr>
        <w:tc>
          <w:tcPr>
            <w:tcW w:w="1243" w:type="dxa"/>
            <w:vMerge/>
            <w:vAlign w:val="center"/>
          </w:tcPr>
          <w:p w14:paraId="4CD3F575"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7A7C6C1B" w14:textId="77777777" w:rsidR="003F3F6A" w:rsidRPr="00D76BD5" w:rsidRDefault="003F3F6A" w:rsidP="003F3F6A">
            <w:pPr>
              <w:widowControl w:val="0"/>
              <w:overflowPunct w:val="0"/>
              <w:snapToGrid w:val="0"/>
              <w:jc w:val="center"/>
              <w:rPr>
                <w:color w:val="000000" w:themeColor="text1"/>
              </w:rPr>
            </w:pPr>
          </w:p>
        </w:tc>
        <w:tc>
          <w:tcPr>
            <w:tcW w:w="3587" w:type="dxa"/>
          </w:tcPr>
          <w:p w14:paraId="00C22CB3"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T-Ⅴ-1</w:t>
            </w:r>
            <w:r w:rsidRPr="00D76BD5">
              <w:rPr>
                <w:color w:val="000000" w:themeColor="text1"/>
              </w:rPr>
              <w:t>能設計並執行攻守入侵性運動之綜合性個人技術與團隊合作技術，提升團隊成績。</w:t>
            </w:r>
          </w:p>
          <w:p w14:paraId="124C4983" w14:textId="77777777" w:rsidR="003F3F6A" w:rsidRPr="00D76BD5" w:rsidRDefault="003F3F6A" w:rsidP="003F3F6A">
            <w:pPr>
              <w:widowControl w:val="0"/>
              <w:overflowPunct w:val="0"/>
              <w:snapToGrid w:val="0"/>
              <w:jc w:val="both"/>
              <w:rPr>
                <w:color w:val="000000" w:themeColor="text1"/>
              </w:rPr>
            </w:pPr>
          </w:p>
        </w:tc>
        <w:tc>
          <w:tcPr>
            <w:tcW w:w="3588" w:type="dxa"/>
          </w:tcPr>
          <w:p w14:paraId="1A9B9FB5"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T-Ⅴ-1-1</w:t>
            </w:r>
            <w:r w:rsidRPr="00D76BD5">
              <w:rPr>
                <w:color w:val="000000" w:themeColor="text1"/>
              </w:rPr>
              <w:t>攻守入侵性運動之運</w:t>
            </w:r>
            <w:r w:rsidRPr="00D76BD5">
              <w:rPr>
                <w:color w:val="000000" w:themeColor="text1"/>
              </w:rPr>
              <w:t>(</w:t>
            </w:r>
            <w:r w:rsidRPr="00D76BD5">
              <w:rPr>
                <w:color w:val="000000" w:themeColor="text1"/>
              </w:rPr>
              <w:t>控</w:t>
            </w:r>
            <w:r w:rsidRPr="00D76BD5">
              <w:rPr>
                <w:color w:val="000000" w:themeColor="text1"/>
              </w:rPr>
              <w:t>)</w:t>
            </w:r>
            <w:r w:rsidRPr="00D76BD5">
              <w:rPr>
                <w:color w:val="000000" w:themeColor="text1"/>
              </w:rPr>
              <w:t>、投、射</w:t>
            </w:r>
            <w:r w:rsidRPr="00D76BD5">
              <w:rPr>
                <w:color w:val="000000" w:themeColor="text1"/>
              </w:rPr>
              <w:t>(</w:t>
            </w:r>
            <w:r w:rsidRPr="00D76BD5">
              <w:rPr>
                <w:color w:val="000000" w:themeColor="text1"/>
              </w:rPr>
              <w:t>踢</w:t>
            </w:r>
            <w:r w:rsidRPr="00D76BD5">
              <w:rPr>
                <w:color w:val="000000" w:themeColor="text1"/>
              </w:rPr>
              <w:t>)</w:t>
            </w:r>
            <w:r w:rsidRPr="00D76BD5">
              <w:rPr>
                <w:color w:val="000000" w:themeColor="text1"/>
              </w:rPr>
              <w:t>、罰等，個人綜合性進攻動作。</w:t>
            </w:r>
          </w:p>
          <w:p w14:paraId="5F4A9D02"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T-Ⅴ-1-2 </w:t>
            </w:r>
            <w:r w:rsidRPr="00D76BD5">
              <w:rPr>
                <w:color w:val="000000" w:themeColor="text1"/>
              </w:rPr>
              <w:t>攻守入侵性運動之抄、截、盯人、移動等，個人綜合性防守動作與步伐。</w:t>
            </w:r>
          </w:p>
          <w:p w14:paraId="13ACEA41" w14:textId="4C764B6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T-Ⅴ-1-3</w:t>
            </w:r>
            <w:r w:rsidRPr="00D76BD5">
              <w:rPr>
                <w:color w:val="000000" w:themeColor="text1"/>
              </w:rPr>
              <w:t>攻守入侵性運動之傳接球、快攻、多打少之攻防等綜合性團隊合作技術。</w:t>
            </w:r>
          </w:p>
        </w:tc>
      </w:tr>
      <w:tr w:rsidR="004836B2" w:rsidRPr="00D76BD5" w14:paraId="0EE8AC07" w14:textId="77777777" w:rsidTr="003F3F6A">
        <w:trPr>
          <w:trHeight w:val="143"/>
          <w:jc w:val="center"/>
        </w:trPr>
        <w:tc>
          <w:tcPr>
            <w:tcW w:w="1243" w:type="dxa"/>
            <w:vMerge/>
            <w:vAlign w:val="center"/>
          </w:tcPr>
          <w:p w14:paraId="5565C1D9"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3BCA7800" w14:textId="77777777" w:rsidR="003F3F6A" w:rsidRPr="00D76BD5" w:rsidRDefault="003F3F6A" w:rsidP="003F3F6A">
            <w:pPr>
              <w:widowControl w:val="0"/>
              <w:overflowPunct w:val="0"/>
              <w:snapToGrid w:val="0"/>
              <w:jc w:val="center"/>
              <w:rPr>
                <w:color w:val="000000" w:themeColor="text1"/>
              </w:rPr>
            </w:pPr>
          </w:p>
        </w:tc>
        <w:tc>
          <w:tcPr>
            <w:tcW w:w="3587" w:type="dxa"/>
          </w:tcPr>
          <w:p w14:paraId="71377F56"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T-Ⅴ-1</w:t>
            </w:r>
            <w:r w:rsidRPr="00D76BD5">
              <w:rPr>
                <w:color w:val="000000" w:themeColor="text1"/>
              </w:rPr>
              <w:t>能因應守備</w:t>
            </w:r>
            <w:r w:rsidRPr="00D76BD5">
              <w:rPr>
                <w:color w:val="000000" w:themeColor="text1"/>
              </w:rPr>
              <w:t>/</w:t>
            </w:r>
            <w:r w:rsidRPr="00D76BD5">
              <w:rPr>
                <w:color w:val="000000" w:themeColor="text1"/>
              </w:rPr>
              <w:t>跑分性運動各類狀況，做出正確的守備、跑分、攻擊技術。</w:t>
            </w:r>
          </w:p>
          <w:p w14:paraId="616A6D7E" w14:textId="77777777" w:rsidR="003F3F6A" w:rsidRPr="00D76BD5" w:rsidRDefault="003F3F6A" w:rsidP="003F3F6A">
            <w:pPr>
              <w:widowControl w:val="0"/>
              <w:overflowPunct w:val="0"/>
              <w:snapToGrid w:val="0"/>
              <w:jc w:val="both"/>
              <w:rPr>
                <w:color w:val="000000" w:themeColor="text1"/>
              </w:rPr>
            </w:pPr>
          </w:p>
        </w:tc>
        <w:tc>
          <w:tcPr>
            <w:tcW w:w="3588" w:type="dxa"/>
          </w:tcPr>
          <w:p w14:paraId="791D0D09"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T-Ⅴ-1-1</w:t>
            </w:r>
            <w:r w:rsidRPr="00D76BD5">
              <w:rPr>
                <w:color w:val="000000" w:themeColor="text1"/>
              </w:rPr>
              <w:t>守備</w:t>
            </w:r>
            <w:r w:rsidRPr="00D76BD5">
              <w:rPr>
                <w:color w:val="000000" w:themeColor="text1"/>
              </w:rPr>
              <w:t>/</w:t>
            </w:r>
            <w:r w:rsidRPr="00D76BD5">
              <w:rPr>
                <w:color w:val="000000" w:themeColor="text1"/>
              </w:rPr>
              <w:t>跑分性運動守備、跑分、攻擊個人綜合性技術。</w:t>
            </w:r>
          </w:p>
          <w:p w14:paraId="4AF75E47" w14:textId="6A8A09C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T-Ⅴ-1-2</w:t>
            </w:r>
            <w:r w:rsidRPr="00D76BD5">
              <w:rPr>
                <w:color w:val="000000" w:themeColor="text1"/>
              </w:rPr>
              <w:t>守備</w:t>
            </w:r>
            <w:r w:rsidRPr="00D76BD5">
              <w:rPr>
                <w:color w:val="000000" w:themeColor="text1"/>
              </w:rPr>
              <w:t>/</w:t>
            </w:r>
            <w:r w:rsidRPr="00D76BD5">
              <w:rPr>
                <w:color w:val="000000" w:themeColor="text1"/>
              </w:rPr>
              <w:t>跑分性運動守備、跑分、攻擊團體綜合性技術。</w:t>
            </w:r>
          </w:p>
        </w:tc>
      </w:tr>
      <w:tr w:rsidR="004836B2" w:rsidRPr="00D76BD5" w14:paraId="11CF816E" w14:textId="77777777" w:rsidTr="000557A7">
        <w:trPr>
          <w:trHeight w:val="171"/>
          <w:jc w:val="center"/>
        </w:trPr>
        <w:tc>
          <w:tcPr>
            <w:tcW w:w="1243" w:type="dxa"/>
            <w:vMerge/>
            <w:vAlign w:val="center"/>
          </w:tcPr>
          <w:p w14:paraId="177511AE"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0133FC88" w14:textId="77777777" w:rsidR="003F3F6A" w:rsidRPr="00D76BD5" w:rsidRDefault="003F3F6A" w:rsidP="003F3F6A">
            <w:pPr>
              <w:widowControl w:val="0"/>
              <w:overflowPunct w:val="0"/>
              <w:snapToGrid w:val="0"/>
              <w:jc w:val="center"/>
              <w:rPr>
                <w:color w:val="000000" w:themeColor="text1"/>
              </w:rPr>
            </w:pPr>
          </w:p>
        </w:tc>
        <w:tc>
          <w:tcPr>
            <w:tcW w:w="3587" w:type="dxa"/>
          </w:tcPr>
          <w:p w14:paraId="426BA959" w14:textId="4CA60CB5"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T-Ⅴ-1 </w:t>
            </w:r>
            <w:r w:rsidRPr="00D76BD5">
              <w:rPr>
                <w:color w:val="000000" w:themeColor="text1"/>
              </w:rPr>
              <w:t>能精準地判斷及執行標的性運動之各種專項技巧</w:t>
            </w:r>
          </w:p>
        </w:tc>
        <w:tc>
          <w:tcPr>
            <w:tcW w:w="3588" w:type="dxa"/>
          </w:tcPr>
          <w:p w14:paraId="374CA129" w14:textId="1942476F"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T-Ⅴ-1-1</w:t>
            </w:r>
            <w:r w:rsidRPr="00D76BD5">
              <w:rPr>
                <w:color w:val="000000" w:themeColor="text1"/>
              </w:rPr>
              <w:t>標的性運動相關之拋、擲、滾、試瞄、打擊所連結而成之綜合性技術</w:t>
            </w:r>
          </w:p>
        </w:tc>
      </w:tr>
      <w:tr w:rsidR="004836B2" w:rsidRPr="00D76BD5" w14:paraId="72B0DCE3" w14:textId="77777777" w:rsidTr="003F3F6A">
        <w:trPr>
          <w:trHeight w:val="225"/>
          <w:jc w:val="center"/>
        </w:trPr>
        <w:tc>
          <w:tcPr>
            <w:tcW w:w="1243" w:type="dxa"/>
            <w:vMerge/>
            <w:vAlign w:val="center"/>
          </w:tcPr>
          <w:p w14:paraId="6FB5E4ED" w14:textId="77777777" w:rsidR="003F3F6A" w:rsidRPr="00D76BD5" w:rsidRDefault="003F3F6A" w:rsidP="003F3F6A">
            <w:pPr>
              <w:widowControl w:val="0"/>
              <w:overflowPunct w:val="0"/>
              <w:snapToGrid w:val="0"/>
              <w:jc w:val="center"/>
              <w:rPr>
                <w:color w:val="000000" w:themeColor="text1"/>
              </w:rPr>
            </w:pPr>
          </w:p>
        </w:tc>
        <w:tc>
          <w:tcPr>
            <w:tcW w:w="1276" w:type="dxa"/>
            <w:vMerge w:val="restart"/>
            <w:vAlign w:val="center"/>
          </w:tcPr>
          <w:p w14:paraId="301C4D5D" w14:textId="77777777" w:rsidR="003F3F6A" w:rsidRPr="00D76BD5" w:rsidRDefault="003F3F6A" w:rsidP="003F3F6A">
            <w:pPr>
              <w:widowControl w:val="0"/>
              <w:overflowPunct w:val="0"/>
              <w:snapToGrid w:val="0"/>
              <w:jc w:val="center"/>
              <w:rPr>
                <w:color w:val="000000" w:themeColor="text1"/>
              </w:rPr>
            </w:pPr>
            <w:r w:rsidRPr="00D76BD5">
              <w:rPr>
                <w:color w:val="000000" w:themeColor="text1"/>
              </w:rPr>
              <w:t>戰術訓練</w:t>
            </w:r>
          </w:p>
        </w:tc>
        <w:tc>
          <w:tcPr>
            <w:tcW w:w="3587" w:type="dxa"/>
          </w:tcPr>
          <w:p w14:paraId="48D0A69A" w14:textId="0E86CBE3"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w:t>
            </w:r>
            <w:r w:rsidRPr="00D76BD5">
              <w:rPr>
                <w:color w:val="000000" w:themeColor="text1"/>
              </w:rPr>
              <w:t>能設計、執行並評估網</w:t>
            </w:r>
            <w:r w:rsidRPr="00D76BD5">
              <w:rPr>
                <w:color w:val="000000" w:themeColor="text1"/>
              </w:rPr>
              <w:t>/</w:t>
            </w:r>
            <w:r w:rsidRPr="00D76BD5">
              <w:rPr>
                <w:color w:val="000000" w:themeColor="text1"/>
              </w:rPr>
              <w:t>強性運動比賽的綜合性攻防戰術。</w:t>
            </w:r>
          </w:p>
        </w:tc>
        <w:tc>
          <w:tcPr>
            <w:tcW w:w="3588" w:type="dxa"/>
          </w:tcPr>
          <w:p w14:paraId="4A2D570D"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Ta-Ⅴ-1-1</w:t>
            </w:r>
            <w:r w:rsidRPr="00D76BD5">
              <w:rPr>
                <w:color w:val="000000" w:themeColor="text1"/>
              </w:rPr>
              <w:t>網</w:t>
            </w:r>
            <w:r w:rsidRPr="00D76BD5">
              <w:rPr>
                <w:color w:val="000000" w:themeColor="text1"/>
              </w:rPr>
              <w:t>/</w:t>
            </w:r>
            <w:r w:rsidRPr="00D76BD5">
              <w:rPr>
                <w:color w:val="000000" w:themeColor="text1"/>
              </w:rPr>
              <w:t>牆性運動個人綜合性戰術</w:t>
            </w:r>
          </w:p>
          <w:p w14:paraId="5BEEC964" w14:textId="48716D68"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Ta-Ⅴ-1-2</w:t>
            </w:r>
            <w:r w:rsidRPr="00D76BD5">
              <w:rPr>
                <w:color w:val="000000" w:themeColor="text1"/>
              </w:rPr>
              <w:t>網</w:t>
            </w:r>
            <w:r w:rsidRPr="00D76BD5">
              <w:rPr>
                <w:color w:val="000000" w:themeColor="text1"/>
              </w:rPr>
              <w:t>/</w:t>
            </w:r>
            <w:r w:rsidRPr="00D76BD5">
              <w:rPr>
                <w:color w:val="000000" w:themeColor="text1"/>
              </w:rPr>
              <w:t>牆性運動團隊綜合性戰術</w:t>
            </w:r>
            <w:r w:rsidRPr="00D76BD5">
              <w:rPr>
                <w:color w:val="000000" w:themeColor="text1"/>
              </w:rPr>
              <w:tab/>
            </w:r>
          </w:p>
        </w:tc>
      </w:tr>
      <w:tr w:rsidR="004836B2" w:rsidRPr="00D76BD5" w14:paraId="3012EF82" w14:textId="77777777" w:rsidTr="003F3F6A">
        <w:trPr>
          <w:trHeight w:val="86"/>
          <w:jc w:val="center"/>
        </w:trPr>
        <w:tc>
          <w:tcPr>
            <w:tcW w:w="1243" w:type="dxa"/>
            <w:vMerge/>
            <w:vAlign w:val="center"/>
          </w:tcPr>
          <w:p w14:paraId="5059F6B8"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265ACD15" w14:textId="77777777" w:rsidR="003F3F6A" w:rsidRPr="00D76BD5" w:rsidRDefault="003F3F6A" w:rsidP="003F3F6A">
            <w:pPr>
              <w:widowControl w:val="0"/>
              <w:overflowPunct w:val="0"/>
              <w:snapToGrid w:val="0"/>
              <w:jc w:val="center"/>
              <w:rPr>
                <w:color w:val="000000" w:themeColor="text1"/>
              </w:rPr>
            </w:pPr>
          </w:p>
        </w:tc>
        <w:tc>
          <w:tcPr>
            <w:tcW w:w="3587" w:type="dxa"/>
          </w:tcPr>
          <w:p w14:paraId="427F06E6"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w:t>
            </w:r>
            <w:r w:rsidRPr="00D76BD5">
              <w:rPr>
                <w:color w:val="000000" w:themeColor="text1"/>
              </w:rPr>
              <w:t>能設計並執行攻守入侵性運動之綜合性團隊進攻與防守戰術。</w:t>
            </w:r>
          </w:p>
          <w:p w14:paraId="047A691D" w14:textId="77777777" w:rsidR="003F3F6A" w:rsidRPr="00D76BD5" w:rsidRDefault="003F3F6A" w:rsidP="003F3F6A">
            <w:pPr>
              <w:widowControl w:val="0"/>
              <w:overflowPunct w:val="0"/>
              <w:snapToGrid w:val="0"/>
              <w:jc w:val="both"/>
              <w:rPr>
                <w:color w:val="000000" w:themeColor="text1"/>
              </w:rPr>
            </w:pPr>
          </w:p>
        </w:tc>
        <w:tc>
          <w:tcPr>
            <w:tcW w:w="3588" w:type="dxa"/>
          </w:tcPr>
          <w:p w14:paraId="763D313A"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Ta-Ⅴ-1-1</w:t>
            </w:r>
            <w:r w:rsidRPr="00D76BD5">
              <w:rPr>
                <w:color w:val="000000" w:themeColor="text1"/>
              </w:rPr>
              <w:t>攻守入侵性運動之綜合性團隊進攻戰術策略運用。</w:t>
            </w:r>
          </w:p>
          <w:p w14:paraId="671F1FC6" w14:textId="24966A0B"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Ta-Ⅴ-1-2</w:t>
            </w:r>
            <w:r w:rsidRPr="00D76BD5">
              <w:rPr>
                <w:color w:val="000000" w:themeColor="text1"/>
              </w:rPr>
              <w:t>攻守入侵性運動之盯人防守、區域協防等綜合性防守策略運用，有效提升團隊成績。</w:t>
            </w:r>
          </w:p>
        </w:tc>
      </w:tr>
      <w:tr w:rsidR="004836B2" w:rsidRPr="00D76BD5" w14:paraId="2FBF65A8" w14:textId="77777777" w:rsidTr="003F3F6A">
        <w:trPr>
          <w:trHeight w:val="214"/>
          <w:jc w:val="center"/>
        </w:trPr>
        <w:tc>
          <w:tcPr>
            <w:tcW w:w="1243" w:type="dxa"/>
            <w:vMerge/>
            <w:vAlign w:val="center"/>
          </w:tcPr>
          <w:p w14:paraId="57285BD6"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4257F39D" w14:textId="77777777" w:rsidR="003F3F6A" w:rsidRPr="00D76BD5" w:rsidRDefault="003F3F6A" w:rsidP="003F3F6A">
            <w:pPr>
              <w:widowControl w:val="0"/>
              <w:overflowPunct w:val="0"/>
              <w:snapToGrid w:val="0"/>
              <w:jc w:val="center"/>
              <w:rPr>
                <w:color w:val="000000" w:themeColor="text1"/>
              </w:rPr>
            </w:pPr>
          </w:p>
        </w:tc>
        <w:tc>
          <w:tcPr>
            <w:tcW w:w="3587" w:type="dxa"/>
          </w:tcPr>
          <w:p w14:paraId="4329A3D4" w14:textId="396EF818"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w:t>
            </w:r>
            <w:r w:rsidRPr="00D76BD5">
              <w:rPr>
                <w:color w:val="000000" w:themeColor="text1"/>
              </w:rPr>
              <w:t>能進行守備</w:t>
            </w:r>
            <w:r w:rsidRPr="00D76BD5">
              <w:rPr>
                <w:color w:val="000000" w:themeColor="text1"/>
              </w:rPr>
              <w:t>/</w:t>
            </w:r>
            <w:r w:rsidRPr="00D76BD5">
              <w:rPr>
                <w:color w:val="000000" w:themeColor="text1"/>
              </w:rPr>
              <w:t>跑分性運動團隊戰術綜合性訓練。</w:t>
            </w:r>
          </w:p>
        </w:tc>
        <w:tc>
          <w:tcPr>
            <w:tcW w:w="3588" w:type="dxa"/>
          </w:tcPr>
          <w:p w14:paraId="2F7ED508" w14:textId="71309139"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Ta-Ⅴ-1-1</w:t>
            </w:r>
            <w:r w:rsidRPr="00D76BD5">
              <w:rPr>
                <w:color w:val="000000" w:themeColor="text1"/>
              </w:rPr>
              <w:t>守備</w:t>
            </w:r>
            <w:r w:rsidRPr="00D76BD5">
              <w:rPr>
                <w:color w:val="000000" w:themeColor="text1"/>
              </w:rPr>
              <w:t>/</w:t>
            </w:r>
            <w:r w:rsidRPr="00D76BD5">
              <w:rPr>
                <w:color w:val="000000" w:themeColor="text1"/>
              </w:rPr>
              <w:t>跑分性運動綜合性團隊戰術訓練。</w:t>
            </w:r>
          </w:p>
        </w:tc>
      </w:tr>
      <w:tr w:rsidR="004836B2" w:rsidRPr="00D76BD5" w14:paraId="56D6675C" w14:textId="77777777" w:rsidTr="000557A7">
        <w:trPr>
          <w:trHeight w:val="228"/>
          <w:jc w:val="center"/>
        </w:trPr>
        <w:tc>
          <w:tcPr>
            <w:tcW w:w="1243" w:type="dxa"/>
            <w:vMerge/>
            <w:vAlign w:val="center"/>
          </w:tcPr>
          <w:p w14:paraId="1B585B50"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27B3DC63" w14:textId="77777777" w:rsidR="003F3F6A" w:rsidRPr="00D76BD5" w:rsidRDefault="003F3F6A" w:rsidP="003F3F6A">
            <w:pPr>
              <w:widowControl w:val="0"/>
              <w:overflowPunct w:val="0"/>
              <w:snapToGrid w:val="0"/>
              <w:jc w:val="center"/>
              <w:rPr>
                <w:color w:val="000000" w:themeColor="text1"/>
              </w:rPr>
            </w:pPr>
          </w:p>
        </w:tc>
        <w:tc>
          <w:tcPr>
            <w:tcW w:w="3587" w:type="dxa"/>
          </w:tcPr>
          <w:p w14:paraId="6F40361C"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w:t>
            </w:r>
            <w:r w:rsidRPr="00D76BD5">
              <w:rPr>
                <w:color w:val="000000" w:themeColor="text1"/>
              </w:rPr>
              <w:t>能藉由綜合性戰術分析，研擬出標的性運動比賽計畫。</w:t>
            </w:r>
          </w:p>
          <w:p w14:paraId="3A1A9104" w14:textId="77777777" w:rsidR="003F3F6A" w:rsidRPr="00D76BD5" w:rsidRDefault="003F3F6A" w:rsidP="003F3F6A">
            <w:pPr>
              <w:widowControl w:val="0"/>
              <w:overflowPunct w:val="0"/>
              <w:snapToGrid w:val="0"/>
              <w:jc w:val="both"/>
              <w:rPr>
                <w:color w:val="000000" w:themeColor="text1"/>
              </w:rPr>
            </w:pPr>
          </w:p>
        </w:tc>
        <w:tc>
          <w:tcPr>
            <w:tcW w:w="3588" w:type="dxa"/>
          </w:tcPr>
          <w:p w14:paraId="0D68BA80"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Ta-Ⅴ-1-1</w:t>
            </w:r>
            <w:r w:rsidRPr="00D76BD5">
              <w:rPr>
                <w:color w:val="000000" w:themeColor="text1"/>
              </w:rPr>
              <w:t>標的性運動綜合戰術</w:t>
            </w:r>
            <w:r w:rsidRPr="00D76BD5">
              <w:rPr>
                <w:color w:val="000000" w:themeColor="text1"/>
              </w:rPr>
              <w:t xml:space="preserve"> </w:t>
            </w:r>
            <w:r w:rsidRPr="00D76BD5">
              <w:rPr>
                <w:color w:val="000000" w:themeColor="text1"/>
              </w:rPr>
              <w:t>記錄與分析</w:t>
            </w:r>
          </w:p>
          <w:p w14:paraId="283A1222" w14:textId="05C76A64"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Ta-Ⅴ-1-2</w:t>
            </w:r>
            <w:r w:rsidRPr="00D76BD5">
              <w:rPr>
                <w:color w:val="000000" w:themeColor="text1"/>
              </w:rPr>
              <w:t>標的性運動比賽情境、計畫之模擬與應用</w:t>
            </w:r>
          </w:p>
        </w:tc>
      </w:tr>
      <w:tr w:rsidR="004836B2" w:rsidRPr="00D76BD5" w14:paraId="48007A84" w14:textId="77777777" w:rsidTr="003F3F6A">
        <w:trPr>
          <w:trHeight w:val="154"/>
          <w:jc w:val="center"/>
        </w:trPr>
        <w:tc>
          <w:tcPr>
            <w:tcW w:w="1243" w:type="dxa"/>
            <w:vMerge/>
            <w:vAlign w:val="center"/>
          </w:tcPr>
          <w:p w14:paraId="0616EF53" w14:textId="77777777" w:rsidR="003F3F6A" w:rsidRPr="00D76BD5" w:rsidRDefault="003F3F6A" w:rsidP="003F3F6A">
            <w:pPr>
              <w:widowControl w:val="0"/>
              <w:overflowPunct w:val="0"/>
              <w:snapToGrid w:val="0"/>
              <w:jc w:val="center"/>
              <w:rPr>
                <w:color w:val="000000" w:themeColor="text1"/>
              </w:rPr>
            </w:pPr>
          </w:p>
        </w:tc>
        <w:tc>
          <w:tcPr>
            <w:tcW w:w="1276" w:type="dxa"/>
            <w:vMerge w:val="restart"/>
            <w:vAlign w:val="center"/>
          </w:tcPr>
          <w:p w14:paraId="38E7E432" w14:textId="77777777" w:rsidR="003F3F6A" w:rsidRPr="00D76BD5" w:rsidRDefault="003F3F6A" w:rsidP="003F3F6A">
            <w:pPr>
              <w:widowControl w:val="0"/>
              <w:overflowPunct w:val="0"/>
              <w:snapToGrid w:val="0"/>
              <w:jc w:val="center"/>
              <w:rPr>
                <w:color w:val="000000" w:themeColor="text1"/>
              </w:rPr>
            </w:pPr>
            <w:r w:rsidRPr="00D76BD5">
              <w:rPr>
                <w:color w:val="000000" w:themeColor="text1"/>
              </w:rPr>
              <w:t>心理訓練</w:t>
            </w:r>
          </w:p>
        </w:tc>
        <w:tc>
          <w:tcPr>
            <w:tcW w:w="3587" w:type="dxa"/>
          </w:tcPr>
          <w:p w14:paraId="332A2FFA" w14:textId="665F3C28"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w:t>
            </w:r>
            <w:r w:rsidRPr="00D76BD5">
              <w:rPr>
                <w:color w:val="000000" w:themeColor="text1"/>
              </w:rPr>
              <w:t>能設計、執行並評估綜合性運動心理技能，了解自我與他人，培養網</w:t>
            </w:r>
            <w:r w:rsidRPr="00D76BD5">
              <w:rPr>
                <w:color w:val="000000" w:themeColor="text1"/>
              </w:rPr>
              <w:t>/</w:t>
            </w:r>
            <w:r w:rsidRPr="00D76BD5">
              <w:rPr>
                <w:color w:val="000000" w:themeColor="text1"/>
              </w:rPr>
              <w:t>牆性運動領導行為，提升專項運動比賽成績。</w:t>
            </w:r>
          </w:p>
        </w:tc>
        <w:tc>
          <w:tcPr>
            <w:tcW w:w="3588" w:type="dxa"/>
          </w:tcPr>
          <w:p w14:paraId="33A7E492"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Ps-Ⅴ-1-1</w:t>
            </w:r>
            <w:r w:rsidRPr="00D76BD5">
              <w:rPr>
                <w:color w:val="000000" w:themeColor="text1"/>
              </w:rPr>
              <w:t>網</w:t>
            </w:r>
            <w:r w:rsidRPr="00D76BD5">
              <w:rPr>
                <w:color w:val="000000" w:themeColor="text1"/>
              </w:rPr>
              <w:t>/</w:t>
            </w:r>
            <w:r w:rsidRPr="00D76BD5">
              <w:rPr>
                <w:color w:val="000000" w:themeColor="text1"/>
              </w:rPr>
              <w:t>牆性運動之綜合性運動心理技巧訓練</w:t>
            </w:r>
          </w:p>
          <w:p w14:paraId="52C0C2DD" w14:textId="4AF87780"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Ps-Ⅴ-1-2</w:t>
            </w:r>
            <w:r w:rsidRPr="00D76BD5">
              <w:rPr>
                <w:color w:val="000000" w:themeColor="text1"/>
              </w:rPr>
              <w:t>綜合性運動心理技能模擬網</w:t>
            </w:r>
            <w:r w:rsidRPr="00D76BD5">
              <w:rPr>
                <w:color w:val="000000" w:themeColor="text1"/>
              </w:rPr>
              <w:t>/</w:t>
            </w:r>
            <w:r w:rsidRPr="00D76BD5">
              <w:rPr>
                <w:color w:val="000000" w:themeColor="text1"/>
              </w:rPr>
              <w:t>牆性運動之實戰情況與技術</w:t>
            </w:r>
          </w:p>
        </w:tc>
      </w:tr>
      <w:tr w:rsidR="004836B2" w:rsidRPr="00D76BD5" w14:paraId="6EC2724E" w14:textId="77777777" w:rsidTr="003F3F6A">
        <w:trPr>
          <w:trHeight w:val="127"/>
          <w:jc w:val="center"/>
        </w:trPr>
        <w:tc>
          <w:tcPr>
            <w:tcW w:w="1243" w:type="dxa"/>
            <w:vMerge/>
            <w:vAlign w:val="center"/>
          </w:tcPr>
          <w:p w14:paraId="4A0A07B2"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7DD60284" w14:textId="77777777" w:rsidR="003F3F6A" w:rsidRPr="00D76BD5" w:rsidRDefault="003F3F6A" w:rsidP="003F3F6A">
            <w:pPr>
              <w:widowControl w:val="0"/>
              <w:overflowPunct w:val="0"/>
              <w:snapToGrid w:val="0"/>
              <w:jc w:val="center"/>
              <w:rPr>
                <w:color w:val="000000" w:themeColor="text1"/>
              </w:rPr>
            </w:pPr>
          </w:p>
        </w:tc>
        <w:tc>
          <w:tcPr>
            <w:tcW w:w="3587" w:type="dxa"/>
          </w:tcPr>
          <w:p w14:paraId="390D47C3"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w:t>
            </w:r>
            <w:r w:rsidRPr="00D76BD5">
              <w:rPr>
                <w:color w:val="000000" w:themeColor="text1"/>
              </w:rPr>
              <w:t>能瞭解攻守入侵性運動自我身心狀態，進行自我調整，提升抗壓性與團隊凝聚力。</w:t>
            </w:r>
          </w:p>
          <w:p w14:paraId="162B6D67" w14:textId="77777777" w:rsidR="003F3F6A" w:rsidRPr="00D76BD5" w:rsidRDefault="003F3F6A" w:rsidP="003F3F6A">
            <w:pPr>
              <w:widowControl w:val="0"/>
              <w:overflowPunct w:val="0"/>
              <w:snapToGrid w:val="0"/>
              <w:jc w:val="both"/>
              <w:rPr>
                <w:color w:val="000000" w:themeColor="text1"/>
              </w:rPr>
            </w:pPr>
          </w:p>
        </w:tc>
        <w:tc>
          <w:tcPr>
            <w:tcW w:w="3588" w:type="dxa"/>
          </w:tcPr>
          <w:p w14:paraId="47190EBB"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Ps-Ⅴ-1-1</w:t>
            </w:r>
            <w:r w:rsidRPr="00D76BD5">
              <w:rPr>
                <w:color w:val="000000" w:themeColor="text1"/>
              </w:rPr>
              <w:t>目標設定、壓力管理、自我調整、意象訓練等攻守入侵性運動心理技能的有效運用。</w:t>
            </w:r>
          </w:p>
          <w:p w14:paraId="1B10CE2E" w14:textId="27570044"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Ps-Ⅴ-1-2</w:t>
            </w:r>
            <w:r w:rsidRPr="00D76BD5">
              <w:rPr>
                <w:color w:val="000000" w:themeColor="text1"/>
              </w:rPr>
              <w:t>依攻守入侵性運動現況，進行自我調整，正向激勵隊友，提升團隊凝聚力。</w:t>
            </w:r>
          </w:p>
        </w:tc>
      </w:tr>
      <w:tr w:rsidR="004836B2" w:rsidRPr="00D76BD5" w14:paraId="298D85BE" w14:textId="77777777" w:rsidTr="003F3F6A">
        <w:trPr>
          <w:trHeight w:val="171"/>
          <w:jc w:val="center"/>
        </w:trPr>
        <w:tc>
          <w:tcPr>
            <w:tcW w:w="1243" w:type="dxa"/>
            <w:vMerge/>
            <w:vAlign w:val="center"/>
          </w:tcPr>
          <w:p w14:paraId="1E5BB3A0"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3F06D352" w14:textId="77777777" w:rsidR="003F3F6A" w:rsidRPr="00D76BD5" w:rsidRDefault="003F3F6A" w:rsidP="003F3F6A">
            <w:pPr>
              <w:widowControl w:val="0"/>
              <w:overflowPunct w:val="0"/>
              <w:snapToGrid w:val="0"/>
              <w:jc w:val="center"/>
              <w:rPr>
                <w:color w:val="000000" w:themeColor="text1"/>
              </w:rPr>
            </w:pPr>
          </w:p>
        </w:tc>
        <w:tc>
          <w:tcPr>
            <w:tcW w:w="3587" w:type="dxa"/>
          </w:tcPr>
          <w:p w14:paraId="4FB1EC7F"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w:t>
            </w:r>
            <w:r w:rsidRPr="00D76BD5">
              <w:rPr>
                <w:color w:val="000000" w:themeColor="text1"/>
              </w:rPr>
              <w:t>能因應守備</w:t>
            </w:r>
            <w:r w:rsidRPr="00D76BD5">
              <w:rPr>
                <w:color w:val="000000" w:themeColor="text1"/>
              </w:rPr>
              <w:t>/</w:t>
            </w:r>
            <w:r w:rsidRPr="00D76BD5">
              <w:rPr>
                <w:color w:val="000000" w:themeColor="text1"/>
              </w:rPr>
              <w:t>跑分性運動各類狀況調整自我心理狀態並給予團隊夥伴正向鼓勵。</w:t>
            </w:r>
          </w:p>
          <w:p w14:paraId="03E5D499" w14:textId="77CA9C06"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Ps-Ⅴ-2</w:t>
            </w:r>
            <w:r w:rsidRPr="00D76BD5">
              <w:rPr>
                <w:color w:val="000000" w:themeColor="text1"/>
              </w:rPr>
              <w:t>能鼓勵團隊夥伴做出符合運動道德倫理的行為，並給予團隊夥伴正向回饋。</w:t>
            </w:r>
          </w:p>
        </w:tc>
        <w:tc>
          <w:tcPr>
            <w:tcW w:w="3588" w:type="dxa"/>
          </w:tcPr>
          <w:p w14:paraId="32D094DB"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Ps-Ⅴ-1-1</w:t>
            </w:r>
            <w:r w:rsidRPr="00D76BD5">
              <w:rPr>
                <w:color w:val="000000" w:themeColor="text1"/>
              </w:rPr>
              <w:t>守備</w:t>
            </w:r>
            <w:r w:rsidRPr="00D76BD5">
              <w:rPr>
                <w:color w:val="000000" w:themeColor="text1"/>
              </w:rPr>
              <w:t>/</w:t>
            </w:r>
            <w:r w:rsidRPr="00D76BD5">
              <w:rPr>
                <w:color w:val="000000" w:themeColor="text1"/>
              </w:rPr>
              <w:t>跑分性運動綜合性心理調節訓練。</w:t>
            </w:r>
          </w:p>
          <w:p w14:paraId="06EB6702"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Ps-Ⅴ-1-2</w:t>
            </w:r>
            <w:r w:rsidRPr="00D76BD5">
              <w:rPr>
                <w:color w:val="000000" w:themeColor="text1"/>
              </w:rPr>
              <w:t>守備</w:t>
            </w:r>
            <w:r w:rsidRPr="00D76BD5">
              <w:rPr>
                <w:color w:val="000000" w:themeColor="text1"/>
              </w:rPr>
              <w:t>/</w:t>
            </w:r>
            <w:r w:rsidRPr="00D76BD5">
              <w:rPr>
                <w:color w:val="000000" w:themeColor="text1"/>
              </w:rPr>
              <w:t>跑分性運動綜合性正向鼓勵訓練。</w:t>
            </w:r>
          </w:p>
          <w:p w14:paraId="0FDB7C37"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Ps-Ⅴ-2-1</w:t>
            </w:r>
            <w:r w:rsidRPr="00D76BD5">
              <w:rPr>
                <w:color w:val="000000" w:themeColor="text1"/>
              </w:rPr>
              <w:t>守備</w:t>
            </w:r>
            <w:r w:rsidRPr="00D76BD5">
              <w:rPr>
                <w:color w:val="000000" w:themeColor="text1"/>
              </w:rPr>
              <w:t>/</w:t>
            </w:r>
            <w:r w:rsidRPr="00D76BD5">
              <w:rPr>
                <w:color w:val="000000" w:themeColor="text1"/>
              </w:rPr>
              <w:t>跑分性運動綜合性運動道德倫理。</w:t>
            </w:r>
          </w:p>
          <w:p w14:paraId="2319A2F6" w14:textId="7238FE34"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Ps-Ⅴ-2-2</w:t>
            </w:r>
            <w:r w:rsidRPr="00D76BD5">
              <w:rPr>
                <w:color w:val="000000" w:themeColor="text1"/>
              </w:rPr>
              <w:t>守備</w:t>
            </w:r>
            <w:r w:rsidRPr="00D76BD5">
              <w:rPr>
                <w:color w:val="000000" w:themeColor="text1"/>
              </w:rPr>
              <w:t>/</w:t>
            </w:r>
            <w:r w:rsidRPr="00D76BD5">
              <w:rPr>
                <w:color w:val="000000" w:themeColor="text1"/>
              </w:rPr>
              <w:t>跑分性運動綜合性正向回饋。</w:t>
            </w:r>
          </w:p>
        </w:tc>
      </w:tr>
      <w:tr w:rsidR="004836B2" w:rsidRPr="00D76BD5" w14:paraId="546A3B0C" w14:textId="77777777" w:rsidTr="000557A7">
        <w:trPr>
          <w:trHeight w:val="314"/>
          <w:jc w:val="center"/>
        </w:trPr>
        <w:tc>
          <w:tcPr>
            <w:tcW w:w="1243" w:type="dxa"/>
            <w:vMerge/>
            <w:vAlign w:val="center"/>
          </w:tcPr>
          <w:p w14:paraId="76A9167B" w14:textId="77777777" w:rsidR="003F3F6A" w:rsidRPr="00D76BD5" w:rsidRDefault="003F3F6A" w:rsidP="003F3F6A">
            <w:pPr>
              <w:widowControl w:val="0"/>
              <w:overflowPunct w:val="0"/>
              <w:snapToGrid w:val="0"/>
              <w:jc w:val="center"/>
              <w:rPr>
                <w:color w:val="000000" w:themeColor="text1"/>
              </w:rPr>
            </w:pPr>
          </w:p>
        </w:tc>
        <w:tc>
          <w:tcPr>
            <w:tcW w:w="1276" w:type="dxa"/>
            <w:vMerge/>
            <w:vAlign w:val="center"/>
          </w:tcPr>
          <w:p w14:paraId="4FD05FFF" w14:textId="77777777" w:rsidR="003F3F6A" w:rsidRPr="00D76BD5" w:rsidRDefault="003F3F6A" w:rsidP="003F3F6A">
            <w:pPr>
              <w:widowControl w:val="0"/>
              <w:overflowPunct w:val="0"/>
              <w:snapToGrid w:val="0"/>
              <w:jc w:val="center"/>
              <w:rPr>
                <w:color w:val="000000" w:themeColor="text1"/>
              </w:rPr>
            </w:pPr>
          </w:p>
        </w:tc>
        <w:tc>
          <w:tcPr>
            <w:tcW w:w="3587" w:type="dxa"/>
          </w:tcPr>
          <w:p w14:paraId="07FFA876" w14:textId="0F7D01E3"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 xml:space="preserve">Ps-Ⅴ-1 </w:t>
            </w:r>
            <w:r w:rsidRPr="00D76BD5">
              <w:rPr>
                <w:color w:val="000000" w:themeColor="text1"/>
              </w:rPr>
              <w:t>能理解及運用標的性運動之心理技能訓練，進而提升選手的心理素質</w:t>
            </w:r>
          </w:p>
        </w:tc>
        <w:tc>
          <w:tcPr>
            <w:tcW w:w="3588" w:type="dxa"/>
          </w:tcPr>
          <w:p w14:paraId="49BE11A5" w14:textId="77777777"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Ps-Ⅴ-1-1</w:t>
            </w:r>
            <w:r w:rsidRPr="00D76BD5">
              <w:rPr>
                <w:color w:val="000000" w:themeColor="text1"/>
              </w:rPr>
              <w:t>標的性運動綜合性心理技能</w:t>
            </w:r>
          </w:p>
          <w:p w14:paraId="75EE5CC7" w14:textId="1BB7B8EA" w:rsidR="003F3F6A" w:rsidRPr="00D76BD5" w:rsidRDefault="003F3F6A" w:rsidP="003F3F6A">
            <w:pPr>
              <w:widowControl w:val="0"/>
              <w:overflowPunct w:val="0"/>
              <w:snapToGrid w:val="0"/>
              <w:jc w:val="both"/>
              <w:rPr>
                <w:color w:val="000000" w:themeColor="text1"/>
              </w:rPr>
            </w:pPr>
            <w:r w:rsidRPr="00D76BD5">
              <w:rPr>
                <w:color w:val="000000" w:themeColor="text1"/>
              </w:rPr>
              <w:t>競</w:t>
            </w:r>
            <w:r w:rsidRPr="00D76BD5">
              <w:rPr>
                <w:color w:val="000000" w:themeColor="text1"/>
              </w:rPr>
              <w:t>Ps-Ⅴ-1-2</w:t>
            </w:r>
            <w:r w:rsidRPr="00D76BD5">
              <w:rPr>
                <w:color w:val="000000" w:themeColor="text1"/>
              </w:rPr>
              <w:t>標的性運動賽前心理計畫</w:t>
            </w:r>
          </w:p>
        </w:tc>
      </w:tr>
    </w:tbl>
    <w:p w14:paraId="3DFDA788" w14:textId="4BE43511" w:rsidR="00524B97" w:rsidRPr="00D76BD5" w:rsidRDefault="00E17875" w:rsidP="00C24795">
      <w:pPr>
        <w:pStyle w:val="a6"/>
        <w:numPr>
          <w:ilvl w:val="0"/>
          <w:numId w:val="5"/>
        </w:numPr>
        <w:overflowPunct w:val="0"/>
        <w:spacing w:before="100" w:beforeAutospacing="1" w:line="360" w:lineRule="exact"/>
        <w:ind w:leftChars="0" w:left="482" w:hanging="482"/>
        <w:jc w:val="both"/>
        <w:rPr>
          <w:rFonts w:ascii="Times New Roman" w:eastAsia="標楷體" w:hAnsi="Times New Roman"/>
          <w:color w:val="000000" w:themeColor="text1"/>
          <w:kern w:val="0"/>
          <w:szCs w:val="24"/>
        </w:rPr>
      </w:pPr>
      <w:r w:rsidRPr="00D76BD5">
        <w:rPr>
          <w:rFonts w:ascii="Times New Roman" w:eastAsia="標楷體" w:hAnsi="Times New Roman"/>
          <w:color w:val="000000" w:themeColor="text1"/>
          <w:kern w:val="0"/>
        </w:rPr>
        <w:t>體育專項術科「</w:t>
      </w:r>
      <w:r w:rsidR="00524B97" w:rsidRPr="00D76BD5">
        <w:rPr>
          <w:rFonts w:ascii="Times New Roman" w:eastAsia="標楷體" w:hAnsi="Times New Roman"/>
          <w:color w:val="000000" w:themeColor="text1"/>
          <w:kern w:val="0"/>
        </w:rPr>
        <w:t>表現型運動</w:t>
      </w:r>
      <w:r w:rsidRPr="00D76BD5">
        <w:rPr>
          <w:rFonts w:ascii="Times New Roman" w:eastAsia="標楷體" w:hAnsi="Times New Roman"/>
          <w:color w:val="000000" w:themeColor="text1"/>
          <w:kern w:val="0"/>
        </w:rPr>
        <w:t>」</w:t>
      </w:r>
      <w:r w:rsidR="00760FB5" w:rsidRPr="00D76BD5">
        <w:rPr>
          <w:rFonts w:ascii="Times New Roman" w:eastAsia="標楷體" w:hAnsi="Times New Roman"/>
          <w:color w:val="000000" w:themeColor="text1"/>
          <w:kern w:val="0"/>
        </w:rPr>
        <w:t>學習重點</w:t>
      </w:r>
    </w:p>
    <w:p w14:paraId="7720C131" w14:textId="2C95EBE3" w:rsidR="00530D6B" w:rsidRPr="00D76BD5" w:rsidRDefault="00760FB5" w:rsidP="00760FB5">
      <w:pPr>
        <w:rPr>
          <w:color w:val="000000" w:themeColor="text1"/>
        </w:rPr>
      </w:pPr>
      <w:r w:rsidRPr="00D76BD5">
        <w:rPr>
          <w:color w:val="000000" w:themeColor="text1"/>
        </w:rPr>
        <w:t>表</w:t>
      </w:r>
      <w:r w:rsidRPr="00D76BD5">
        <w:rPr>
          <w:color w:val="000000" w:themeColor="text1"/>
        </w:rPr>
        <w:t xml:space="preserve">6  </w:t>
      </w:r>
      <w:r w:rsidR="0093730D" w:rsidRPr="00D76BD5">
        <w:rPr>
          <w:color w:val="000000" w:themeColor="text1"/>
        </w:rPr>
        <w:t>表現型運動</w:t>
      </w:r>
      <w:r w:rsidRPr="00D76BD5">
        <w:rPr>
          <w:color w:val="000000" w:themeColor="text1"/>
        </w:rPr>
        <w:t>學習構面與學習重點</w:t>
      </w:r>
    </w:p>
    <w:p w14:paraId="0E871F30" w14:textId="3BB44FDF" w:rsidR="00530D6B" w:rsidRPr="00D76BD5" w:rsidRDefault="00530D6B" w:rsidP="00760FB5">
      <w:pPr>
        <w:rPr>
          <w:color w:val="000000" w:themeColor="text1"/>
        </w:rPr>
      </w:pPr>
      <w:r w:rsidRPr="00D76BD5">
        <w:rPr>
          <w:rFonts w:hint="eastAsia"/>
          <w:color w:val="000000" w:themeColor="text1"/>
        </w:rPr>
        <w:t>(</w:t>
      </w:r>
      <w:r w:rsidRPr="00D76BD5">
        <w:rPr>
          <w:rFonts w:hint="eastAsia"/>
          <w:color w:val="000000" w:themeColor="text1"/>
        </w:rPr>
        <w:t>一</w:t>
      </w:r>
      <w:r w:rsidRPr="00D76BD5">
        <w:rPr>
          <w:rFonts w:hint="eastAsia"/>
          <w:color w:val="000000" w:themeColor="text1"/>
        </w:rPr>
        <w:t xml:space="preserve">) </w:t>
      </w:r>
      <w:r w:rsidR="00756A14" w:rsidRPr="00D76BD5">
        <w:rPr>
          <w:rFonts w:hint="eastAsia"/>
          <w:color w:val="000000" w:themeColor="text1"/>
        </w:rPr>
        <w:t>女子</w:t>
      </w:r>
      <w:r w:rsidR="00756A14" w:rsidRPr="00D76BD5">
        <w:rPr>
          <w:color w:val="000000" w:themeColor="text1"/>
        </w:rPr>
        <w:t>-</w:t>
      </w:r>
      <w:r w:rsidR="00756A14" w:rsidRPr="00D76BD5">
        <w:rPr>
          <w:rFonts w:hint="eastAsia"/>
          <w:color w:val="000000" w:themeColor="text1"/>
        </w:rPr>
        <w:t>跳馬</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0557A7" w:rsidRPr="00D76BD5" w14:paraId="50FA9426" w14:textId="77777777" w:rsidTr="000557A7">
        <w:trPr>
          <w:trHeight w:val="289"/>
          <w:tblHeader/>
          <w:jc w:val="center"/>
        </w:trPr>
        <w:tc>
          <w:tcPr>
            <w:tcW w:w="1243" w:type="dxa"/>
            <w:vMerge w:val="restart"/>
            <w:vAlign w:val="center"/>
          </w:tcPr>
          <w:p w14:paraId="5568F8D0" w14:textId="77777777" w:rsidR="000557A7" w:rsidRPr="00D76BD5" w:rsidRDefault="000557A7" w:rsidP="000557A7">
            <w:pPr>
              <w:widowControl w:val="0"/>
              <w:overflowPunct w:val="0"/>
              <w:snapToGrid w:val="0"/>
              <w:jc w:val="center"/>
              <w:rPr>
                <w:color w:val="000000" w:themeColor="text1"/>
              </w:rPr>
            </w:pPr>
            <w:r w:rsidRPr="00D76BD5">
              <w:rPr>
                <w:color w:val="000000" w:themeColor="text1"/>
              </w:rPr>
              <w:t>學習階段</w:t>
            </w:r>
          </w:p>
        </w:tc>
        <w:tc>
          <w:tcPr>
            <w:tcW w:w="1276" w:type="dxa"/>
            <w:vMerge w:val="restart"/>
            <w:vAlign w:val="center"/>
          </w:tcPr>
          <w:p w14:paraId="371E1BC1" w14:textId="77777777" w:rsidR="000557A7" w:rsidRPr="00D76BD5" w:rsidRDefault="000557A7" w:rsidP="000557A7">
            <w:pPr>
              <w:widowControl w:val="0"/>
              <w:overflowPunct w:val="0"/>
              <w:snapToGrid w:val="0"/>
              <w:jc w:val="center"/>
              <w:rPr>
                <w:color w:val="000000" w:themeColor="text1"/>
              </w:rPr>
            </w:pPr>
            <w:r w:rsidRPr="00D76BD5">
              <w:rPr>
                <w:color w:val="000000" w:themeColor="text1"/>
              </w:rPr>
              <w:t>學習構面</w:t>
            </w:r>
          </w:p>
        </w:tc>
        <w:tc>
          <w:tcPr>
            <w:tcW w:w="7175" w:type="dxa"/>
            <w:gridSpan w:val="2"/>
            <w:vAlign w:val="center"/>
          </w:tcPr>
          <w:p w14:paraId="191B8CF0" w14:textId="77777777" w:rsidR="000557A7" w:rsidRPr="00D76BD5" w:rsidRDefault="000557A7" w:rsidP="000557A7">
            <w:pPr>
              <w:widowControl w:val="0"/>
              <w:overflowPunct w:val="0"/>
              <w:snapToGrid w:val="0"/>
              <w:jc w:val="center"/>
              <w:rPr>
                <w:color w:val="000000" w:themeColor="text1"/>
              </w:rPr>
            </w:pPr>
            <w:r w:rsidRPr="00D76BD5">
              <w:rPr>
                <w:color w:val="000000" w:themeColor="text1"/>
              </w:rPr>
              <w:t>學習重點</w:t>
            </w:r>
          </w:p>
        </w:tc>
      </w:tr>
      <w:tr w:rsidR="000557A7" w:rsidRPr="00D76BD5" w14:paraId="69A2839F" w14:textId="77777777" w:rsidTr="000557A7">
        <w:trPr>
          <w:trHeight w:val="289"/>
          <w:tblHeader/>
          <w:jc w:val="center"/>
        </w:trPr>
        <w:tc>
          <w:tcPr>
            <w:tcW w:w="1243" w:type="dxa"/>
            <w:vMerge/>
            <w:vAlign w:val="center"/>
          </w:tcPr>
          <w:p w14:paraId="38126227" w14:textId="77777777" w:rsidR="000557A7" w:rsidRPr="00D76BD5" w:rsidRDefault="000557A7" w:rsidP="000557A7">
            <w:pPr>
              <w:widowControl w:val="0"/>
              <w:overflowPunct w:val="0"/>
              <w:snapToGrid w:val="0"/>
              <w:jc w:val="center"/>
              <w:rPr>
                <w:color w:val="000000" w:themeColor="text1"/>
              </w:rPr>
            </w:pPr>
          </w:p>
        </w:tc>
        <w:tc>
          <w:tcPr>
            <w:tcW w:w="1276" w:type="dxa"/>
            <w:vMerge/>
            <w:vAlign w:val="center"/>
          </w:tcPr>
          <w:p w14:paraId="344C3EAC" w14:textId="77777777" w:rsidR="000557A7" w:rsidRPr="00D76BD5" w:rsidRDefault="000557A7" w:rsidP="000557A7">
            <w:pPr>
              <w:widowControl w:val="0"/>
              <w:overflowPunct w:val="0"/>
              <w:snapToGrid w:val="0"/>
              <w:jc w:val="center"/>
              <w:rPr>
                <w:color w:val="000000" w:themeColor="text1"/>
              </w:rPr>
            </w:pPr>
          </w:p>
        </w:tc>
        <w:tc>
          <w:tcPr>
            <w:tcW w:w="3587" w:type="dxa"/>
            <w:vAlign w:val="center"/>
          </w:tcPr>
          <w:p w14:paraId="6C0D116B" w14:textId="77777777" w:rsidR="000557A7" w:rsidRPr="00D76BD5" w:rsidRDefault="000557A7" w:rsidP="000557A7">
            <w:pPr>
              <w:widowControl w:val="0"/>
              <w:overflowPunct w:val="0"/>
              <w:snapToGrid w:val="0"/>
              <w:jc w:val="center"/>
              <w:rPr>
                <w:color w:val="000000" w:themeColor="text1"/>
              </w:rPr>
            </w:pPr>
            <w:r w:rsidRPr="00D76BD5">
              <w:rPr>
                <w:color w:val="000000" w:themeColor="text1"/>
              </w:rPr>
              <w:t>學習表現</w:t>
            </w:r>
          </w:p>
        </w:tc>
        <w:tc>
          <w:tcPr>
            <w:tcW w:w="3588" w:type="dxa"/>
            <w:vAlign w:val="center"/>
          </w:tcPr>
          <w:p w14:paraId="4C6213E8" w14:textId="77777777" w:rsidR="000557A7" w:rsidRPr="00D76BD5" w:rsidRDefault="000557A7" w:rsidP="000557A7">
            <w:pPr>
              <w:widowControl w:val="0"/>
              <w:overflowPunct w:val="0"/>
              <w:snapToGrid w:val="0"/>
              <w:jc w:val="center"/>
              <w:rPr>
                <w:color w:val="000000" w:themeColor="text1"/>
              </w:rPr>
            </w:pPr>
            <w:r w:rsidRPr="00D76BD5">
              <w:rPr>
                <w:color w:val="000000" w:themeColor="text1"/>
              </w:rPr>
              <w:t>學習內容</w:t>
            </w:r>
          </w:p>
        </w:tc>
      </w:tr>
      <w:tr w:rsidR="00756A14" w:rsidRPr="00D76BD5" w14:paraId="4857352F" w14:textId="77777777" w:rsidTr="00756A14">
        <w:trPr>
          <w:trHeight w:val="414"/>
          <w:jc w:val="center"/>
        </w:trPr>
        <w:tc>
          <w:tcPr>
            <w:tcW w:w="1243" w:type="dxa"/>
            <w:vMerge w:val="restart"/>
            <w:vAlign w:val="center"/>
          </w:tcPr>
          <w:p w14:paraId="1AA04A86"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第三階段</w:t>
            </w:r>
          </w:p>
        </w:tc>
        <w:tc>
          <w:tcPr>
            <w:tcW w:w="1276" w:type="dxa"/>
            <w:vMerge w:val="restart"/>
            <w:vAlign w:val="center"/>
          </w:tcPr>
          <w:p w14:paraId="1257AF67"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體能訓練</w:t>
            </w:r>
          </w:p>
        </w:tc>
        <w:tc>
          <w:tcPr>
            <w:tcW w:w="3587" w:type="dxa"/>
          </w:tcPr>
          <w:p w14:paraId="076AF166"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p>
          <w:p w14:paraId="48F0C926" w14:textId="2CBB9539"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60FD7799"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一、力量訓練</w:t>
            </w:r>
          </w:p>
          <w:p w14:paraId="76E20AE3"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58C88C4B"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20BAED65"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3E31EE7E"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34A8BC93" w14:textId="335863E8" w:rsidR="00756A14" w:rsidRPr="00D76BD5" w:rsidRDefault="00756A14" w:rsidP="00756A14">
            <w:pPr>
              <w:widowControl w:val="0"/>
              <w:overflowPunct w:val="0"/>
              <w:snapToGrid w:val="0"/>
              <w:jc w:val="both"/>
              <w:rPr>
                <w:color w:val="000000" w:themeColor="text1"/>
              </w:rPr>
            </w:pPr>
          </w:p>
        </w:tc>
      </w:tr>
      <w:tr w:rsidR="00756A14" w:rsidRPr="00D76BD5" w14:paraId="31F91457" w14:textId="77777777" w:rsidTr="00756A14">
        <w:trPr>
          <w:trHeight w:val="200"/>
          <w:jc w:val="center"/>
        </w:trPr>
        <w:tc>
          <w:tcPr>
            <w:tcW w:w="1243" w:type="dxa"/>
            <w:vMerge/>
            <w:vAlign w:val="center"/>
          </w:tcPr>
          <w:p w14:paraId="17DDF1A7"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388C401A" w14:textId="77777777" w:rsidR="00756A14" w:rsidRPr="00D76BD5" w:rsidRDefault="00756A14" w:rsidP="00756A14">
            <w:pPr>
              <w:widowControl w:val="0"/>
              <w:overflowPunct w:val="0"/>
              <w:snapToGrid w:val="0"/>
              <w:jc w:val="center"/>
              <w:rPr>
                <w:color w:val="000000" w:themeColor="text1"/>
              </w:rPr>
            </w:pPr>
          </w:p>
        </w:tc>
        <w:tc>
          <w:tcPr>
            <w:tcW w:w="3587" w:type="dxa"/>
          </w:tcPr>
          <w:p w14:paraId="1C973776"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w:t>
            </w:r>
          </w:p>
          <w:p w14:paraId="7783F444" w14:textId="70375B9E"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16C2AD9E"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二、速度訓練</w:t>
            </w:r>
          </w:p>
          <w:p w14:paraId="458B4B8F"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0BDE7988"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1C3ED834" w14:textId="70E8FBF1"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756A14" w:rsidRPr="00D76BD5" w14:paraId="3C19E990" w14:textId="77777777" w:rsidTr="000557A7">
        <w:trPr>
          <w:trHeight w:val="299"/>
          <w:jc w:val="center"/>
        </w:trPr>
        <w:tc>
          <w:tcPr>
            <w:tcW w:w="1243" w:type="dxa"/>
            <w:vMerge/>
            <w:vAlign w:val="center"/>
          </w:tcPr>
          <w:p w14:paraId="09AA41FB"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63B1FA18" w14:textId="77777777" w:rsidR="00756A14" w:rsidRPr="00D76BD5" w:rsidRDefault="00756A14" w:rsidP="00756A14">
            <w:pPr>
              <w:widowControl w:val="0"/>
              <w:overflowPunct w:val="0"/>
              <w:snapToGrid w:val="0"/>
              <w:jc w:val="center"/>
              <w:rPr>
                <w:color w:val="000000" w:themeColor="text1"/>
              </w:rPr>
            </w:pPr>
          </w:p>
        </w:tc>
        <w:tc>
          <w:tcPr>
            <w:tcW w:w="3587" w:type="dxa"/>
          </w:tcPr>
          <w:p w14:paraId="35164CD4"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p>
          <w:p w14:paraId="3DD46899" w14:textId="338E39A8"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7246B74C"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三、柔韌性訓練</w:t>
            </w:r>
          </w:p>
          <w:p w14:paraId="1DF2D393"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07AB76B6"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57F5E275"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18BD956B" w14:textId="0EFD8124"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756A14" w:rsidRPr="00D76BD5" w14:paraId="70E9438A" w14:textId="77777777" w:rsidTr="000557A7">
        <w:trPr>
          <w:trHeight w:val="289"/>
          <w:jc w:val="center"/>
        </w:trPr>
        <w:tc>
          <w:tcPr>
            <w:tcW w:w="1243" w:type="dxa"/>
            <w:vMerge/>
            <w:vAlign w:val="center"/>
          </w:tcPr>
          <w:p w14:paraId="54A0277C"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1F17B0F7" w14:textId="77777777" w:rsidR="00756A14" w:rsidRPr="00D76BD5" w:rsidRDefault="00756A14" w:rsidP="00756A14">
            <w:pPr>
              <w:widowControl w:val="0"/>
              <w:overflowPunct w:val="0"/>
              <w:snapToGrid w:val="0"/>
              <w:jc w:val="center"/>
              <w:rPr>
                <w:color w:val="000000" w:themeColor="text1"/>
              </w:rPr>
            </w:pPr>
          </w:p>
        </w:tc>
        <w:tc>
          <w:tcPr>
            <w:tcW w:w="3587" w:type="dxa"/>
          </w:tcPr>
          <w:p w14:paraId="4EEA9EF8"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p>
          <w:p w14:paraId="6AECC34D" w14:textId="19E1764C"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5AB96C7C"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四、協調性訓練</w:t>
            </w:r>
          </w:p>
          <w:p w14:paraId="1683B6E1"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53C6138F" w14:textId="560B8372"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2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756A14" w:rsidRPr="00D76BD5" w14:paraId="23A37C21" w14:textId="77777777" w:rsidTr="000557A7">
        <w:trPr>
          <w:trHeight w:val="289"/>
          <w:jc w:val="center"/>
        </w:trPr>
        <w:tc>
          <w:tcPr>
            <w:tcW w:w="1243" w:type="dxa"/>
            <w:vMerge/>
            <w:vAlign w:val="center"/>
          </w:tcPr>
          <w:p w14:paraId="3FD1093B" w14:textId="77777777" w:rsidR="00756A14" w:rsidRPr="00D76BD5" w:rsidRDefault="00756A14" w:rsidP="00756A14">
            <w:pPr>
              <w:widowControl w:val="0"/>
              <w:overflowPunct w:val="0"/>
              <w:snapToGrid w:val="0"/>
              <w:jc w:val="center"/>
              <w:rPr>
                <w:color w:val="000000" w:themeColor="text1"/>
              </w:rPr>
            </w:pPr>
          </w:p>
        </w:tc>
        <w:tc>
          <w:tcPr>
            <w:tcW w:w="1276" w:type="dxa"/>
            <w:vAlign w:val="center"/>
          </w:tcPr>
          <w:p w14:paraId="515BFF43"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技術訓練</w:t>
            </w:r>
          </w:p>
        </w:tc>
        <w:tc>
          <w:tcPr>
            <w:tcW w:w="3587" w:type="dxa"/>
          </w:tcPr>
          <w:p w14:paraId="7B7E68A6"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bookmarkStart w:id="14" w:name="_Hlk505541926"/>
          </w:p>
          <w:p w14:paraId="515C9D95" w14:textId="3B8195B3" w:rsidR="00756A14" w:rsidRPr="00D76BD5" w:rsidRDefault="00756A14" w:rsidP="00756A14">
            <w:pPr>
              <w:widowControl w:val="0"/>
              <w:overflowPunct w:val="0"/>
              <w:snapToGrid w:val="0"/>
              <w:jc w:val="both"/>
              <w:rPr>
                <w:color w:val="000000" w:themeColor="text1"/>
              </w:rPr>
            </w:pPr>
            <w:r w:rsidRPr="00D76BD5">
              <w:rPr>
                <w:rFonts w:ascii="標楷體" w:hAnsi="標楷體" w:hint="eastAsia"/>
                <w:color w:val="000000" w:themeColor="text1"/>
              </w:rPr>
              <w:t>暸解且能依個人能力做出跳馬動作技術。</w:t>
            </w:r>
            <w:bookmarkEnd w:id="14"/>
          </w:p>
        </w:tc>
        <w:tc>
          <w:tcPr>
            <w:tcW w:w="3588" w:type="dxa"/>
          </w:tcPr>
          <w:p w14:paraId="6BFE0263"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-1-1</w:t>
            </w:r>
            <w:r w:rsidRPr="00D76BD5">
              <w:rPr>
                <w:color w:val="000000" w:themeColor="text1"/>
              </w:rPr>
              <w:t>做出依個人能力之第一類群動作。</w:t>
            </w:r>
          </w:p>
          <w:p w14:paraId="0AAE7366"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2</w:t>
            </w:r>
            <w:r w:rsidRPr="00D76BD5">
              <w:rPr>
                <w:color w:val="000000" w:themeColor="text1"/>
              </w:rPr>
              <w:t>做出依個人能力之第</w:t>
            </w:r>
            <w:r w:rsidRPr="00D76BD5">
              <w:rPr>
                <w:rFonts w:hint="eastAsia"/>
                <w:color w:val="000000" w:themeColor="text1"/>
              </w:rPr>
              <w:t>三</w:t>
            </w:r>
            <w:r w:rsidRPr="00D76BD5">
              <w:rPr>
                <w:color w:val="000000" w:themeColor="text1"/>
              </w:rPr>
              <w:t>類群動作。</w:t>
            </w:r>
          </w:p>
          <w:p w14:paraId="618DC507"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3</w:t>
            </w:r>
            <w:r w:rsidRPr="00D76BD5">
              <w:rPr>
                <w:color w:val="000000" w:themeColor="text1"/>
              </w:rPr>
              <w:t>做出依個人能力之第</w:t>
            </w:r>
            <w:r w:rsidRPr="00D76BD5">
              <w:rPr>
                <w:rFonts w:hint="eastAsia"/>
                <w:color w:val="000000" w:themeColor="text1"/>
              </w:rPr>
              <w:t>四</w:t>
            </w:r>
            <w:r w:rsidRPr="00D76BD5">
              <w:rPr>
                <w:color w:val="000000" w:themeColor="text1"/>
              </w:rPr>
              <w:t>類群動作。</w:t>
            </w:r>
          </w:p>
          <w:p w14:paraId="16CC877F"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4</w:t>
            </w:r>
            <w:r w:rsidRPr="00D76BD5">
              <w:rPr>
                <w:color w:val="000000" w:themeColor="text1"/>
              </w:rPr>
              <w:t>做出依個人能力之</w:t>
            </w:r>
            <w:r w:rsidRPr="00D76BD5">
              <w:rPr>
                <w:rFonts w:hint="eastAsia"/>
                <w:color w:val="000000" w:themeColor="text1"/>
              </w:rPr>
              <w:t>跳馬</w:t>
            </w:r>
            <w:r w:rsidRPr="00D76BD5">
              <w:rPr>
                <w:color w:val="000000" w:themeColor="text1"/>
              </w:rPr>
              <w:t>輔助動作。</w:t>
            </w:r>
          </w:p>
          <w:p w14:paraId="14D7534D" w14:textId="3F76C078"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5</w:t>
            </w:r>
            <w:r w:rsidRPr="00D76BD5">
              <w:rPr>
                <w:color w:val="000000" w:themeColor="text1"/>
              </w:rPr>
              <w:t>做出依個人能力之彈翻床輔助動作。</w:t>
            </w:r>
          </w:p>
        </w:tc>
      </w:tr>
      <w:tr w:rsidR="00756A14" w:rsidRPr="00D76BD5" w14:paraId="29C45828" w14:textId="77777777" w:rsidTr="000557A7">
        <w:trPr>
          <w:trHeight w:val="289"/>
          <w:jc w:val="center"/>
        </w:trPr>
        <w:tc>
          <w:tcPr>
            <w:tcW w:w="1243" w:type="dxa"/>
            <w:vMerge/>
            <w:vAlign w:val="center"/>
          </w:tcPr>
          <w:p w14:paraId="51DDB895" w14:textId="77777777" w:rsidR="00756A14" w:rsidRPr="00D76BD5" w:rsidRDefault="00756A14" w:rsidP="00756A14">
            <w:pPr>
              <w:widowControl w:val="0"/>
              <w:overflowPunct w:val="0"/>
              <w:snapToGrid w:val="0"/>
              <w:jc w:val="center"/>
              <w:rPr>
                <w:color w:val="000000" w:themeColor="text1"/>
              </w:rPr>
            </w:pPr>
          </w:p>
        </w:tc>
        <w:tc>
          <w:tcPr>
            <w:tcW w:w="1276" w:type="dxa"/>
            <w:vAlign w:val="center"/>
          </w:tcPr>
          <w:p w14:paraId="41FF079E"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戰術訓練</w:t>
            </w:r>
          </w:p>
        </w:tc>
        <w:tc>
          <w:tcPr>
            <w:tcW w:w="3587" w:type="dxa"/>
          </w:tcPr>
          <w:p w14:paraId="4E05CE6A"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w:t>
            </w:r>
          </w:p>
          <w:p w14:paraId="6FD409EB" w14:textId="4FCC921F" w:rsidR="00756A14" w:rsidRPr="00D76BD5" w:rsidRDefault="00756A14" w:rsidP="00756A14">
            <w:pPr>
              <w:widowControl w:val="0"/>
              <w:overflowPunct w:val="0"/>
              <w:snapToGrid w:val="0"/>
              <w:jc w:val="both"/>
              <w:rPr>
                <w:color w:val="000000" w:themeColor="text1"/>
              </w:rPr>
            </w:pPr>
            <w:r w:rsidRPr="00D76BD5">
              <w:rPr>
                <w:rFonts w:ascii="標楷體" w:hAnsi="標楷體" w:hint="eastAsia"/>
                <w:color w:val="000000" w:themeColor="text1"/>
              </w:rPr>
              <w:t>充分暸解個人特質並進行跳馬動作規劃與</w:t>
            </w:r>
            <w:r w:rsidRPr="00D76BD5">
              <w:rPr>
                <w:color w:val="000000" w:themeColor="text1"/>
              </w:rPr>
              <w:t>整體性分析</w:t>
            </w:r>
            <w:r w:rsidRPr="00D76BD5">
              <w:rPr>
                <w:rFonts w:ascii="標楷體" w:hAnsi="標楷體" w:hint="eastAsia"/>
                <w:color w:val="000000" w:themeColor="text1"/>
              </w:rPr>
              <w:t>。</w:t>
            </w:r>
          </w:p>
        </w:tc>
        <w:tc>
          <w:tcPr>
            <w:tcW w:w="3588" w:type="dxa"/>
          </w:tcPr>
          <w:p w14:paraId="2812EC15"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-1-1</w:t>
            </w:r>
            <w:r w:rsidRPr="00D76BD5">
              <w:rPr>
                <w:color w:val="000000" w:themeColor="text1"/>
              </w:rPr>
              <w:t>模擬比賽情境分析</w:t>
            </w:r>
            <w:r w:rsidRPr="00D76BD5">
              <w:rPr>
                <w:rFonts w:hint="eastAsia"/>
                <w:color w:val="000000" w:themeColor="text1"/>
              </w:rPr>
              <w:t>。</w:t>
            </w:r>
          </w:p>
          <w:p w14:paraId="30C8FDFB" w14:textId="78F7AEE0"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-1-2</w:t>
            </w:r>
            <w:r w:rsidRPr="00D76BD5">
              <w:rPr>
                <w:color w:val="000000" w:themeColor="text1"/>
              </w:rPr>
              <w:t>正式比賽結果分析</w:t>
            </w:r>
            <w:r w:rsidRPr="00D76BD5">
              <w:rPr>
                <w:rFonts w:hint="eastAsia"/>
                <w:color w:val="000000" w:themeColor="text1"/>
              </w:rPr>
              <w:t>。</w:t>
            </w:r>
          </w:p>
        </w:tc>
      </w:tr>
      <w:tr w:rsidR="00756A14" w:rsidRPr="00D76BD5" w14:paraId="7DA0789C" w14:textId="77777777" w:rsidTr="00756A14">
        <w:trPr>
          <w:trHeight w:val="282"/>
          <w:jc w:val="center"/>
        </w:trPr>
        <w:tc>
          <w:tcPr>
            <w:tcW w:w="1243" w:type="dxa"/>
            <w:vMerge/>
            <w:vAlign w:val="center"/>
          </w:tcPr>
          <w:p w14:paraId="6C76C56E" w14:textId="77777777" w:rsidR="00756A14" w:rsidRPr="00D76BD5" w:rsidRDefault="00756A14" w:rsidP="00756A14">
            <w:pPr>
              <w:widowControl w:val="0"/>
              <w:overflowPunct w:val="0"/>
              <w:snapToGrid w:val="0"/>
              <w:jc w:val="center"/>
              <w:rPr>
                <w:color w:val="000000" w:themeColor="text1"/>
              </w:rPr>
            </w:pPr>
          </w:p>
        </w:tc>
        <w:tc>
          <w:tcPr>
            <w:tcW w:w="1276" w:type="dxa"/>
            <w:vMerge w:val="restart"/>
            <w:vAlign w:val="center"/>
          </w:tcPr>
          <w:p w14:paraId="2380F111"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心理訓練</w:t>
            </w:r>
          </w:p>
        </w:tc>
        <w:tc>
          <w:tcPr>
            <w:tcW w:w="3587" w:type="dxa"/>
          </w:tcPr>
          <w:p w14:paraId="1E7717D5"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w:t>
            </w:r>
          </w:p>
          <w:p w14:paraId="24ACE66E" w14:textId="59D9F9C7" w:rsidR="00756A14" w:rsidRPr="00D76BD5" w:rsidRDefault="00756A14" w:rsidP="00756A14">
            <w:pPr>
              <w:widowControl w:val="0"/>
              <w:overflowPunct w:val="0"/>
              <w:snapToGrid w:val="0"/>
              <w:jc w:val="both"/>
              <w:rPr>
                <w:color w:val="000000" w:themeColor="text1"/>
              </w:rPr>
            </w:pPr>
            <w:r w:rsidRPr="00D76BD5">
              <w:rPr>
                <w:rFonts w:ascii="標楷體" w:hAnsi="標楷體" w:cs="Times"/>
                <w:color w:val="000000" w:themeColor="text1"/>
              </w:rPr>
              <w:t>針對跳馬項目個人心理特質進行分析與調整。</w:t>
            </w:r>
            <w:r w:rsidRPr="00D76BD5">
              <w:rPr>
                <w:rFonts w:ascii="Times" w:hAnsi="Times" w:cs="Times"/>
                <w:color w:val="000000" w:themeColor="text1"/>
              </w:rPr>
              <w:t xml:space="preserve"> </w:t>
            </w:r>
          </w:p>
        </w:tc>
        <w:tc>
          <w:tcPr>
            <w:tcW w:w="3588" w:type="dxa"/>
          </w:tcPr>
          <w:p w14:paraId="128EFEEF" w14:textId="77777777" w:rsidR="00756A14" w:rsidRPr="00D76BD5" w:rsidRDefault="00756A14" w:rsidP="00756A14">
            <w:pPr>
              <w:widowControl w:val="0"/>
              <w:overflowPunct w:val="0"/>
              <w:snapToGrid w:val="0"/>
              <w:jc w:val="both"/>
              <w:rPr>
                <w:rFonts w:ascii="標楷體" w:hAnsi="標楷體"/>
                <w:color w:val="000000" w:themeColor="text1"/>
              </w:rPr>
            </w:pPr>
            <w:r w:rsidRPr="00D76BD5">
              <w:rPr>
                <w:rFonts w:ascii="標楷體" w:hAnsi="標楷體"/>
                <w:color w:val="000000" w:themeColor="text1"/>
              </w:rPr>
              <w:t>表</w:t>
            </w:r>
            <w:r w:rsidRPr="00D76BD5">
              <w:rPr>
                <w:rFonts w:ascii="標楷體" w:hAnsi="標楷體"/>
                <w:color w:val="000000" w:themeColor="text1"/>
              </w:rPr>
              <w:t>Ps-</w:t>
            </w:r>
            <w:r w:rsidRPr="00D76BD5">
              <w:rPr>
                <w:rFonts w:ascii="標楷體" w:hAnsi="標楷體" w:cs="新細明體" w:hint="eastAsia"/>
                <w:color w:val="000000" w:themeColor="text1"/>
              </w:rPr>
              <w:t>Ⅲ</w:t>
            </w:r>
            <w:r w:rsidRPr="00D76BD5">
              <w:rPr>
                <w:rFonts w:ascii="標楷體" w:hAnsi="標楷體"/>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12D6E4AE" w14:textId="77777777" w:rsidR="00756A14" w:rsidRPr="00D76BD5" w:rsidRDefault="00756A14" w:rsidP="00756A14">
            <w:pPr>
              <w:widowControl w:val="0"/>
              <w:overflowPunct w:val="0"/>
              <w:snapToGrid w:val="0"/>
              <w:jc w:val="both"/>
              <w:rPr>
                <w:rFonts w:ascii="標楷體" w:hAnsi="標楷體"/>
                <w:color w:val="000000" w:themeColor="text1"/>
              </w:rPr>
            </w:pPr>
            <w:r w:rsidRPr="00D76BD5">
              <w:rPr>
                <w:rFonts w:ascii="標楷體" w:hAnsi="標楷體"/>
                <w:color w:val="000000" w:themeColor="text1"/>
              </w:rPr>
              <w:t>表</w:t>
            </w:r>
            <w:r w:rsidRPr="00D76BD5">
              <w:rPr>
                <w:rFonts w:ascii="標楷體" w:hAnsi="標楷體"/>
                <w:color w:val="000000" w:themeColor="text1"/>
              </w:rPr>
              <w:t>Ps-</w:t>
            </w:r>
            <w:r w:rsidRPr="00D76BD5">
              <w:rPr>
                <w:rFonts w:ascii="標楷體" w:hAnsi="標楷體" w:cs="新細明體" w:hint="eastAsia"/>
                <w:color w:val="000000" w:themeColor="text1"/>
              </w:rPr>
              <w:t>Ⅲ</w:t>
            </w:r>
            <w:r w:rsidRPr="00D76BD5">
              <w:rPr>
                <w:rFonts w:ascii="標楷體" w:hAnsi="標楷體"/>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56CFD162" w14:textId="590F901F" w:rsidR="00756A14" w:rsidRPr="00D76BD5" w:rsidRDefault="00756A14" w:rsidP="00756A14">
            <w:pPr>
              <w:widowControl w:val="0"/>
              <w:overflowPunct w:val="0"/>
              <w:snapToGrid w:val="0"/>
              <w:jc w:val="both"/>
              <w:rPr>
                <w:color w:val="000000" w:themeColor="text1"/>
              </w:rPr>
            </w:pPr>
            <w:r w:rsidRPr="00D76BD5">
              <w:rPr>
                <w:rFonts w:ascii="標楷體" w:hAnsi="標楷體"/>
                <w:color w:val="000000" w:themeColor="text1"/>
              </w:rPr>
              <w:t>表</w:t>
            </w:r>
            <w:r w:rsidRPr="00D76BD5">
              <w:rPr>
                <w:rFonts w:ascii="標楷體" w:hAnsi="標楷體"/>
                <w:color w:val="000000" w:themeColor="text1"/>
              </w:rPr>
              <w:t>Ps-</w:t>
            </w:r>
            <w:r w:rsidRPr="00D76BD5">
              <w:rPr>
                <w:rFonts w:ascii="標楷體" w:hAnsi="標楷體" w:cs="新細明體" w:hint="eastAsia"/>
                <w:color w:val="000000" w:themeColor="text1"/>
              </w:rPr>
              <w:t>Ⅲ</w:t>
            </w:r>
            <w:r w:rsidRPr="00D76BD5">
              <w:rPr>
                <w:rFonts w:ascii="標楷體" w:hAnsi="標楷體"/>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756A14" w:rsidRPr="00D76BD5" w14:paraId="24FACFD6" w14:textId="77777777" w:rsidTr="00756A14">
        <w:trPr>
          <w:trHeight w:val="129"/>
          <w:jc w:val="center"/>
        </w:trPr>
        <w:tc>
          <w:tcPr>
            <w:tcW w:w="1243" w:type="dxa"/>
            <w:vMerge/>
            <w:vAlign w:val="center"/>
          </w:tcPr>
          <w:p w14:paraId="4EA83601"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262CAEEA" w14:textId="77777777" w:rsidR="00756A14" w:rsidRPr="00D76BD5" w:rsidRDefault="00756A14" w:rsidP="00756A14">
            <w:pPr>
              <w:widowControl w:val="0"/>
              <w:overflowPunct w:val="0"/>
              <w:snapToGrid w:val="0"/>
              <w:jc w:val="center"/>
              <w:rPr>
                <w:color w:val="000000" w:themeColor="text1"/>
              </w:rPr>
            </w:pPr>
          </w:p>
        </w:tc>
        <w:tc>
          <w:tcPr>
            <w:tcW w:w="3587" w:type="dxa"/>
          </w:tcPr>
          <w:p w14:paraId="4518D5D8"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w:t>
            </w:r>
          </w:p>
          <w:p w14:paraId="1B3F05BA" w14:textId="64D09E7A" w:rsidR="00756A14" w:rsidRPr="00D76BD5" w:rsidRDefault="00756A14" w:rsidP="00756A14">
            <w:pPr>
              <w:widowControl w:val="0"/>
              <w:overflowPunct w:val="0"/>
              <w:snapToGrid w:val="0"/>
              <w:jc w:val="both"/>
              <w:rPr>
                <w:color w:val="000000" w:themeColor="text1"/>
              </w:rPr>
            </w:pPr>
            <w:r w:rsidRPr="00D76BD5">
              <w:rPr>
                <w:rFonts w:ascii="標楷體" w:hAnsi="標楷體" w:cs="Times"/>
                <w:color w:val="000000" w:themeColor="text1"/>
              </w:rPr>
              <w:t>針對跳馬項目個人運動表現進行分析與動作編排規劃。</w:t>
            </w:r>
            <w:r w:rsidRPr="00D76BD5">
              <w:rPr>
                <w:rFonts w:ascii="標楷體" w:hAnsi="標楷體" w:cs="Times"/>
                <w:color w:val="000000" w:themeColor="text1"/>
              </w:rPr>
              <w:t xml:space="preserve"> </w:t>
            </w:r>
          </w:p>
        </w:tc>
        <w:tc>
          <w:tcPr>
            <w:tcW w:w="3588" w:type="dxa"/>
          </w:tcPr>
          <w:p w14:paraId="24B7C95C" w14:textId="77777777" w:rsidR="00756A14" w:rsidRPr="00D76BD5" w:rsidRDefault="00756A14" w:rsidP="00756A14">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5BCB6552" w14:textId="39B49022"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756A14" w:rsidRPr="00D76BD5" w14:paraId="6EC92027" w14:textId="77777777" w:rsidTr="000557A7">
        <w:trPr>
          <w:trHeight w:val="185"/>
          <w:jc w:val="center"/>
        </w:trPr>
        <w:tc>
          <w:tcPr>
            <w:tcW w:w="1243" w:type="dxa"/>
            <w:vMerge/>
            <w:vAlign w:val="center"/>
          </w:tcPr>
          <w:p w14:paraId="465CDE41"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73C73DF9" w14:textId="77777777" w:rsidR="00756A14" w:rsidRPr="00D76BD5" w:rsidRDefault="00756A14" w:rsidP="00756A14">
            <w:pPr>
              <w:widowControl w:val="0"/>
              <w:overflowPunct w:val="0"/>
              <w:snapToGrid w:val="0"/>
              <w:jc w:val="center"/>
              <w:rPr>
                <w:color w:val="000000" w:themeColor="text1"/>
              </w:rPr>
            </w:pPr>
          </w:p>
        </w:tc>
        <w:tc>
          <w:tcPr>
            <w:tcW w:w="3587" w:type="dxa"/>
          </w:tcPr>
          <w:p w14:paraId="5F0A4DA7"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-3</w:t>
            </w:r>
          </w:p>
          <w:p w14:paraId="3DA17BE8" w14:textId="2951EFB0" w:rsidR="00756A14" w:rsidRPr="00D76BD5" w:rsidRDefault="00756A14" w:rsidP="00756A14">
            <w:pPr>
              <w:widowControl w:val="0"/>
              <w:overflowPunct w:val="0"/>
              <w:snapToGrid w:val="0"/>
              <w:jc w:val="both"/>
              <w:rPr>
                <w:color w:val="000000" w:themeColor="text1"/>
              </w:rPr>
            </w:pPr>
            <w:r w:rsidRPr="00D76BD5">
              <w:rPr>
                <w:rFonts w:ascii="標楷體" w:hAnsi="標楷體" w:cs="Times"/>
                <w:color w:val="000000" w:themeColor="text1"/>
              </w:rPr>
              <w:t>針對成隊競賽之跳馬項目整體性分析</w:t>
            </w:r>
            <w:r w:rsidRPr="00D76BD5">
              <w:rPr>
                <w:rFonts w:hint="eastAsia"/>
                <w:color w:val="000000" w:themeColor="text1"/>
              </w:rPr>
              <w:t>。</w:t>
            </w:r>
          </w:p>
        </w:tc>
        <w:tc>
          <w:tcPr>
            <w:tcW w:w="3588" w:type="dxa"/>
          </w:tcPr>
          <w:p w14:paraId="771B5642" w14:textId="4764FB9E"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r w:rsidR="00756A14" w:rsidRPr="00D76BD5" w14:paraId="5F279115" w14:textId="77777777" w:rsidTr="00756A14">
        <w:trPr>
          <w:trHeight w:val="243"/>
          <w:jc w:val="center"/>
        </w:trPr>
        <w:tc>
          <w:tcPr>
            <w:tcW w:w="1243" w:type="dxa"/>
            <w:vMerge w:val="restart"/>
            <w:vAlign w:val="center"/>
          </w:tcPr>
          <w:p w14:paraId="103FFAFA"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第四階段</w:t>
            </w:r>
          </w:p>
        </w:tc>
        <w:tc>
          <w:tcPr>
            <w:tcW w:w="1276" w:type="dxa"/>
            <w:vMerge w:val="restart"/>
            <w:vAlign w:val="center"/>
          </w:tcPr>
          <w:p w14:paraId="018BF781"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體能訓練</w:t>
            </w:r>
          </w:p>
        </w:tc>
        <w:tc>
          <w:tcPr>
            <w:tcW w:w="3587" w:type="dxa"/>
          </w:tcPr>
          <w:p w14:paraId="641E9034"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rFonts w:hint="eastAsia"/>
                <w:color w:val="000000" w:themeColor="text1"/>
              </w:rPr>
              <w:t>-</w:t>
            </w:r>
            <w:r w:rsidRPr="00D76BD5">
              <w:rPr>
                <w:color w:val="000000" w:themeColor="text1"/>
              </w:rPr>
              <w:t>1</w:t>
            </w:r>
          </w:p>
          <w:p w14:paraId="71A2C98E" w14:textId="038F199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4BCF63B7"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一、力量訓練</w:t>
            </w:r>
          </w:p>
          <w:p w14:paraId="6E314D47"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746E88E9"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4F87570B"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16231957"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6A9487B8" w14:textId="23D55FF8" w:rsidR="00756A14" w:rsidRPr="00D76BD5" w:rsidRDefault="00756A14" w:rsidP="00756A14">
            <w:pPr>
              <w:widowControl w:val="0"/>
              <w:overflowPunct w:val="0"/>
              <w:snapToGrid w:val="0"/>
              <w:jc w:val="both"/>
              <w:rPr>
                <w:color w:val="000000" w:themeColor="text1"/>
              </w:rPr>
            </w:pPr>
          </w:p>
        </w:tc>
      </w:tr>
      <w:tr w:rsidR="00756A14" w:rsidRPr="00D76BD5" w14:paraId="47B19026" w14:textId="77777777" w:rsidTr="00756A14">
        <w:trPr>
          <w:trHeight w:val="143"/>
          <w:jc w:val="center"/>
        </w:trPr>
        <w:tc>
          <w:tcPr>
            <w:tcW w:w="1243" w:type="dxa"/>
            <w:vMerge/>
            <w:vAlign w:val="center"/>
          </w:tcPr>
          <w:p w14:paraId="65F94605"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27002494" w14:textId="77777777" w:rsidR="00756A14" w:rsidRPr="00D76BD5" w:rsidRDefault="00756A14" w:rsidP="00756A14">
            <w:pPr>
              <w:widowControl w:val="0"/>
              <w:overflowPunct w:val="0"/>
              <w:snapToGrid w:val="0"/>
              <w:jc w:val="center"/>
              <w:rPr>
                <w:color w:val="000000" w:themeColor="text1"/>
              </w:rPr>
            </w:pPr>
          </w:p>
        </w:tc>
        <w:tc>
          <w:tcPr>
            <w:tcW w:w="3587" w:type="dxa"/>
          </w:tcPr>
          <w:p w14:paraId="5B8FD800" w14:textId="77777777" w:rsidR="00756A14" w:rsidRPr="00D76BD5" w:rsidRDefault="00756A14" w:rsidP="00756A14">
            <w:pPr>
              <w:widowControl w:val="0"/>
              <w:overflowPunct w:val="0"/>
              <w:snapToGrid w:val="0"/>
              <w:jc w:val="both"/>
              <w:rPr>
                <w:rFonts w:cs="新細明體"/>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rFonts w:cs="新細明體" w:hint="eastAsia"/>
                <w:color w:val="000000" w:themeColor="text1"/>
              </w:rPr>
              <w:t>-2</w:t>
            </w:r>
          </w:p>
          <w:p w14:paraId="4B8817C8" w14:textId="385E5716"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23F87E08"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二、速度訓練</w:t>
            </w:r>
          </w:p>
          <w:p w14:paraId="0F07BAFF"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369D840E"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3F054194" w14:textId="53DFE87F"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756A14" w:rsidRPr="00D76BD5" w14:paraId="598C708A" w14:textId="77777777" w:rsidTr="00756A14">
        <w:trPr>
          <w:trHeight w:val="157"/>
          <w:jc w:val="center"/>
        </w:trPr>
        <w:tc>
          <w:tcPr>
            <w:tcW w:w="1243" w:type="dxa"/>
            <w:vMerge/>
            <w:vAlign w:val="center"/>
          </w:tcPr>
          <w:p w14:paraId="0610F463"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537C3109" w14:textId="77777777" w:rsidR="00756A14" w:rsidRPr="00D76BD5" w:rsidRDefault="00756A14" w:rsidP="00756A14">
            <w:pPr>
              <w:widowControl w:val="0"/>
              <w:overflowPunct w:val="0"/>
              <w:snapToGrid w:val="0"/>
              <w:jc w:val="center"/>
              <w:rPr>
                <w:color w:val="000000" w:themeColor="text1"/>
              </w:rPr>
            </w:pPr>
          </w:p>
        </w:tc>
        <w:tc>
          <w:tcPr>
            <w:tcW w:w="3587" w:type="dxa"/>
          </w:tcPr>
          <w:p w14:paraId="4FE7410E"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rFonts w:cs="新細明體" w:hint="eastAsia"/>
                <w:color w:val="000000" w:themeColor="text1"/>
              </w:rPr>
              <w:t>-</w:t>
            </w:r>
            <w:r w:rsidRPr="00D76BD5">
              <w:rPr>
                <w:rFonts w:hint="eastAsia"/>
                <w:color w:val="000000" w:themeColor="text1"/>
              </w:rPr>
              <w:t>3</w:t>
            </w:r>
          </w:p>
          <w:p w14:paraId="5E721383" w14:textId="75B785A8"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1C8F7A7D"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三、柔韌性訓練</w:t>
            </w:r>
          </w:p>
          <w:p w14:paraId="475ADC03"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03B72753"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246C5287"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59638259" w14:textId="6AA6C16F"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756A14" w:rsidRPr="00D76BD5" w14:paraId="7E8A8135" w14:textId="77777777" w:rsidTr="000557A7">
        <w:trPr>
          <w:trHeight w:val="228"/>
          <w:jc w:val="center"/>
        </w:trPr>
        <w:tc>
          <w:tcPr>
            <w:tcW w:w="1243" w:type="dxa"/>
            <w:vMerge/>
            <w:vAlign w:val="center"/>
          </w:tcPr>
          <w:p w14:paraId="33933852"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31E482D3" w14:textId="77777777" w:rsidR="00756A14" w:rsidRPr="00D76BD5" w:rsidRDefault="00756A14" w:rsidP="00756A14">
            <w:pPr>
              <w:widowControl w:val="0"/>
              <w:overflowPunct w:val="0"/>
              <w:snapToGrid w:val="0"/>
              <w:jc w:val="center"/>
              <w:rPr>
                <w:color w:val="000000" w:themeColor="text1"/>
              </w:rPr>
            </w:pPr>
          </w:p>
        </w:tc>
        <w:tc>
          <w:tcPr>
            <w:tcW w:w="3587" w:type="dxa"/>
          </w:tcPr>
          <w:p w14:paraId="1A57A89A"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p>
          <w:p w14:paraId="267B94BF" w14:textId="2FEBD74A"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05AF0655"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四、協調性訓練</w:t>
            </w:r>
          </w:p>
          <w:p w14:paraId="26929331"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6E0630C9" w14:textId="60258E00"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2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756A14" w:rsidRPr="00D76BD5" w14:paraId="1497C697" w14:textId="77777777" w:rsidTr="000557A7">
        <w:trPr>
          <w:trHeight w:val="289"/>
          <w:jc w:val="center"/>
        </w:trPr>
        <w:tc>
          <w:tcPr>
            <w:tcW w:w="1243" w:type="dxa"/>
            <w:vMerge/>
            <w:vAlign w:val="center"/>
          </w:tcPr>
          <w:p w14:paraId="0BF5BA68" w14:textId="77777777" w:rsidR="00756A14" w:rsidRPr="00D76BD5" w:rsidRDefault="00756A14" w:rsidP="00756A14">
            <w:pPr>
              <w:widowControl w:val="0"/>
              <w:overflowPunct w:val="0"/>
              <w:snapToGrid w:val="0"/>
              <w:jc w:val="center"/>
              <w:rPr>
                <w:color w:val="000000" w:themeColor="text1"/>
              </w:rPr>
            </w:pPr>
          </w:p>
        </w:tc>
        <w:tc>
          <w:tcPr>
            <w:tcW w:w="1276" w:type="dxa"/>
            <w:vAlign w:val="center"/>
          </w:tcPr>
          <w:p w14:paraId="6CFCF135"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技術訓練</w:t>
            </w:r>
          </w:p>
        </w:tc>
        <w:tc>
          <w:tcPr>
            <w:tcW w:w="3587" w:type="dxa"/>
          </w:tcPr>
          <w:p w14:paraId="0057BD2B"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rFonts w:hint="eastAsia"/>
                <w:color w:val="000000" w:themeColor="text1"/>
              </w:rPr>
              <w:t>-</w:t>
            </w:r>
            <w:r w:rsidRPr="00D76BD5">
              <w:rPr>
                <w:color w:val="000000" w:themeColor="text1"/>
              </w:rPr>
              <w:t>1</w:t>
            </w:r>
          </w:p>
          <w:p w14:paraId="3EBE7EC2" w14:textId="4100DA03"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3701A681"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一、力量訓練</w:t>
            </w:r>
          </w:p>
          <w:p w14:paraId="555D817F"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7F3DCEC8"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0132D335"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15DD582C"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1829BF2C" w14:textId="58B87231" w:rsidR="00756A14" w:rsidRPr="00D76BD5" w:rsidRDefault="00756A14" w:rsidP="00756A14">
            <w:pPr>
              <w:widowControl w:val="0"/>
              <w:overflowPunct w:val="0"/>
              <w:snapToGrid w:val="0"/>
              <w:jc w:val="both"/>
              <w:rPr>
                <w:color w:val="000000" w:themeColor="text1"/>
              </w:rPr>
            </w:pPr>
          </w:p>
        </w:tc>
      </w:tr>
      <w:tr w:rsidR="00756A14" w:rsidRPr="00D76BD5" w14:paraId="67CAA381" w14:textId="77777777" w:rsidTr="000557A7">
        <w:trPr>
          <w:trHeight w:val="289"/>
          <w:jc w:val="center"/>
        </w:trPr>
        <w:tc>
          <w:tcPr>
            <w:tcW w:w="1243" w:type="dxa"/>
            <w:vMerge/>
            <w:vAlign w:val="center"/>
          </w:tcPr>
          <w:p w14:paraId="1DAA4CE6" w14:textId="77777777" w:rsidR="00756A14" w:rsidRPr="00D76BD5" w:rsidRDefault="00756A14" w:rsidP="00756A14">
            <w:pPr>
              <w:widowControl w:val="0"/>
              <w:overflowPunct w:val="0"/>
              <w:snapToGrid w:val="0"/>
              <w:jc w:val="center"/>
              <w:rPr>
                <w:color w:val="000000" w:themeColor="text1"/>
              </w:rPr>
            </w:pPr>
          </w:p>
        </w:tc>
        <w:tc>
          <w:tcPr>
            <w:tcW w:w="1276" w:type="dxa"/>
            <w:vAlign w:val="center"/>
          </w:tcPr>
          <w:p w14:paraId="2954D651"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戰術訓練</w:t>
            </w:r>
          </w:p>
        </w:tc>
        <w:tc>
          <w:tcPr>
            <w:tcW w:w="3587" w:type="dxa"/>
          </w:tcPr>
          <w:p w14:paraId="66C96274" w14:textId="77777777" w:rsidR="00756A14" w:rsidRPr="00D76BD5" w:rsidRDefault="00756A14" w:rsidP="00756A14">
            <w:pPr>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w:t>
            </w:r>
          </w:p>
          <w:p w14:paraId="56D2EB55" w14:textId="77777777" w:rsidR="00756A14" w:rsidRPr="00D76BD5" w:rsidRDefault="00756A14" w:rsidP="00756A14">
            <w:pPr>
              <w:rPr>
                <w:color w:val="000000" w:themeColor="text1"/>
              </w:rPr>
            </w:pPr>
            <w:r w:rsidRPr="00D76BD5">
              <w:rPr>
                <w:rFonts w:hint="eastAsia"/>
                <w:color w:val="000000" w:themeColor="text1"/>
              </w:rPr>
              <w:t>能掌握個人特質，暸解國際體操發展方向，達到有效的跳馬動作發展與規劃。</w:t>
            </w:r>
          </w:p>
          <w:p w14:paraId="36AEB532" w14:textId="54E8170E" w:rsidR="00756A14" w:rsidRPr="00D76BD5" w:rsidRDefault="00756A14" w:rsidP="00756A14">
            <w:pPr>
              <w:widowControl w:val="0"/>
              <w:overflowPunct w:val="0"/>
              <w:snapToGrid w:val="0"/>
              <w:jc w:val="both"/>
              <w:rPr>
                <w:color w:val="000000" w:themeColor="text1"/>
              </w:rPr>
            </w:pPr>
          </w:p>
        </w:tc>
        <w:tc>
          <w:tcPr>
            <w:tcW w:w="3588" w:type="dxa"/>
          </w:tcPr>
          <w:p w14:paraId="7B01C0C9"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-1-1</w:t>
            </w:r>
            <w:r w:rsidRPr="00D76BD5">
              <w:rPr>
                <w:color w:val="000000" w:themeColor="text1"/>
              </w:rPr>
              <w:t>模擬比賽情境分析</w:t>
            </w:r>
            <w:r w:rsidRPr="00D76BD5">
              <w:rPr>
                <w:rFonts w:hint="eastAsia"/>
                <w:color w:val="000000" w:themeColor="text1"/>
              </w:rPr>
              <w:t>。</w:t>
            </w:r>
          </w:p>
          <w:p w14:paraId="0D4DCB72"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-1-2</w:t>
            </w:r>
            <w:r w:rsidRPr="00D76BD5">
              <w:rPr>
                <w:color w:val="000000" w:themeColor="text1"/>
              </w:rPr>
              <w:t>正式比賽結果分析</w:t>
            </w:r>
            <w:r w:rsidRPr="00D76BD5">
              <w:rPr>
                <w:rFonts w:hint="eastAsia"/>
                <w:color w:val="000000" w:themeColor="text1"/>
              </w:rPr>
              <w:t>。</w:t>
            </w:r>
          </w:p>
          <w:p w14:paraId="6CBB481E" w14:textId="7C828198"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rFonts w:hint="eastAsia"/>
                <w:color w:val="000000" w:themeColor="text1"/>
              </w:rPr>
              <w:t>利用多媒體，隨時掌握國際體操資訊</w:t>
            </w:r>
            <w:r w:rsidRPr="00D76BD5">
              <w:rPr>
                <w:color w:val="000000" w:themeColor="text1"/>
              </w:rPr>
              <w:t>。</w:t>
            </w:r>
          </w:p>
        </w:tc>
      </w:tr>
      <w:tr w:rsidR="00756A14" w:rsidRPr="00D76BD5" w14:paraId="21AFFF0A" w14:textId="77777777" w:rsidTr="00756A14">
        <w:trPr>
          <w:trHeight w:val="225"/>
          <w:jc w:val="center"/>
        </w:trPr>
        <w:tc>
          <w:tcPr>
            <w:tcW w:w="1243" w:type="dxa"/>
            <w:vMerge/>
            <w:vAlign w:val="center"/>
          </w:tcPr>
          <w:p w14:paraId="63EF6866" w14:textId="77777777" w:rsidR="00756A14" w:rsidRPr="00D76BD5" w:rsidRDefault="00756A14" w:rsidP="00756A14">
            <w:pPr>
              <w:widowControl w:val="0"/>
              <w:overflowPunct w:val="0"/>
              <w:snapToGrid w:val="0"/>
              <w:jc w:val="center"/>
              <w:rPr>
                <w:color w:val="000000" w:themeColor="text1"/>
              </w:rPr>
            </w:pPr>
          </w:p>
        </w:tc>
        <w:tc>
          <w:tcPr>
            <w:tcW w:w="1276" w:type="dxa"/>
            <w:vMerge w:val="restart"/>
            <w:vAlign w:val="center"/>
          </w:tcPr>
          <w:p w14:paraId="7284F767"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心理訓練</w:t>
            </w:r>
          </w:p>
        </w:tc>
        <w:tc>
          <w:tcPr>
            <w:tcW w:w="3587" w:type="dxa"/>
          </w:tcPr>
          <w:p w14:paraId="280158E1"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w:t>
            </w:r>
          </w:p>
          <w:p w14:paraId="72142F43" w14:textId="56BB6ADB" w:rsidR="00756A14" w:rsidRPr="00D76BD5" w:rsidRDefault="00756A14" w:rsidP="00756A14">
            <w:pPr>
              <w:widowControl w:val="0"/>
              <w:overflowPunct w:val="0"/>
              <w:snapToGrid w:val="0"/>
              <w:jc w:val="both"/>
              <w:rPr>
                <w:color w:val="000000" w:themeColor="text1"/>
              </w:rPr>
            </w:pPr>
            <w:r w:rsidRPr="00D76BD5">
              <w:rPr>
                <w:rFonts w:ascii="標楷體" w:hAnsi="標楷體" w:cs="Times"/>
                <w:color w:val="000000" w:themeColor="text1"/>
              </w:rPr>
              <w:t>針對跳馬項目個人心理特質進行分析與調整。</w:t>
            </w:r>
            <w:r w:rsidRPr="00D76BD5">
              <w:rPr>
                <w:rFonts w:ascii="Times" w:hAnsi="Times" w:cs="Times"/>
                <w:color w:val="000000" w:themeColor="text1"/>
              </w:rPr>
              <w:t xml:space="preserve"> </w:t>
            </w:r>
          </w:p>
        </w:tc>
        <w:tc>
          <w:tcPr>
            <w:tcW w:w="3588" w:type="dxa"/>
          </w:tcPr>
          <w:p w14:paraId="504C3EE8" w14:textId="77777777" w:rsidR="00756A14" w:rsidRPr="00D76BD5" w:rsidRDefault="00756A14" w:rsidP="00756A14">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1816186F" w14:textId="77777777" w:rsidR="00756A14" w:rsidRPr="00D76BD5" w:rsidRDefault="00756A14" w:rsidP="00756A14">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67D2EBE1" w14:textId="22B41F1C"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756A14" w:rsidRPr="00D76BD5" w14:paraId="179E920B" w14:textId="77777777" w:rsidTr="00756A14">
        <w:trPr>
          <w:trHeight w:val="157"/>
          <w:jc w:val="center"/>
        </w:trPr>
        <w:tc>
          <w:tcPr>
            <w:tcW w:w="1243" w:type="dxa"/>
            <w:vMerge/>
            <w:vAlign w:val="center"/>
          </w:tcPr>
          <w:p w14:paraId="0A74454C"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2993332D" w14:textId="77777777" w:rsidR="00756A14" w:rsidRPr="00D76BD5" w:rsidRDefault="00756A14" w:rsidP="00756A14">
            <w:pPr>
              <w:widowControl w:val="0"/>
              <w:overflowPunct w:val="0"/>
              <w:snapToGrid w:val="0"/>
              <w:jc w:val="center"/>
              <w:rPr>
                <w:color w:val="000000" w:themeColor="text1"/>
              </w:rPr>
            </w:pPr>
          </w:p>
        </w:tc>
        <w:tc>
          <w:tcPr>
            <w:tcW w:w="3587" w:type="dxa"/>
          </w:tcPr>
          <w:p w14:paraId="731A4544"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w:t>
            </w:r>
          </w:p>
          <w:p w14:paraId="0F1F1287" w14:textId="51E04893" w:rsidR="00756A14" w:rsidRPr="00D76BD5" w:rsidRDefault="00756A14" w:rsidP="00756A14">
            <w:pPr>
              <w:widowControl w:val="0"/>
              <w:overflowPunct w:val="0"/>
              <w:snapToGrid w:val="0"/>
              <w:jc w:val="both"/>
              <w:rPr>
                <w:color w:val="000000" w:themeColor="text1"/>
              </w:rPr>
            </w:pPr>
            <w:r w:rsidRPr="00D76BD5">
              <w:rPr>
                <w:rFonts w:ascii="標楷體" w:hAnsi="標楷體" w:cs="Times"/>
                <w:color w:val="000000" w:themeColor="text1"/>
              </w:rPr>
              <w:t>針對跳馬項目個人運動表現進行分析與動作編排規劃。</w:t>
            </w:r>
            <w:r w:rsidRPr="00D76BD5">
              <w:rPr>
                <w:rFonts w:ascii="標楷體" w:hAnsi="標楷體" w:cs="Times"/>
                <w:color w:val="000000" w:themeColor="text1"/>
              </w:rPr>
              <w:t xml:space="preserve"> </w:t>
            </w:r>
          </w:p>
        </w:tc>
        <w:tc>
          <w:tcPr>
            <w:tcW w:w="3588" w:type="dxa"/>
          </w:tcPr>
          <w:p w14:paraId="3A23644D" w14:textId="77777777" w:rsidR="00756A14" w:rsidRPr="00D76BD5" w:rsidRDefault="00756A14" w:rsidP="00756A14">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36167BF7" w14:textId="7ACBA72D"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756A14" w:rsidRPr="00D76BD5" w14:paraId="0A2E7E08" w14:textId="77777777" w:rsidTr="000557A7">
        <w:trPr>
          <w:trHeight w:val="214"/>
          <w:jc w:val="center"/>
        </w:trPr>
        <w:tc>
          <w:tcPr>
            <w:tcW w:w="1243" w:type="dxa"/>
            <w:vMerge/>
            <w:vAlign w:val="center"/>
          </w:tcPr>
          <w:p w14:paraId="4611C6FD"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330BA397" w14:textId="77777777" w:rsidR="00756A14" w:rsidRPr="00D76BD5" w:rsidRDefault="00756A14" w:rsidP="00756A14">
            <w:pPr>
              <w:widowControl w:val="0"/>
              <w:overflowPunct w:val="0"/>
              <w:snapToGrid w:val="0"/>
              <w:jc w:val="center"/>
              <w:rPr>
                <w:color w:val="000000" w:themeColor="text1"/>
              </w:rPr>
            </w:pPr>
          </w:p>
        </w:tc>
        <w:tc>
          <w:tcPr>
            <w:tcW w:w="3587" w:type="dxa"/>
          </w:tcPr>
          <w:p w14:paraId="71D954F1"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-3</w:t>
            </w:r>
          </w:p>
          <w:p w14:paraId="608F9CDD" w14:textId="399C9B76" w:rsidR="00756A14" w:rsidRPr="00D76BD5" w:rsidRDefault="00756A14" w:rsidP="00756A14">
            <w:pPr>
              <w:widowControl w:val="0"/>
              <w:overflowPunct w:val="0"/>
              <w:snapToGrid w:val="0"/>
              <w:jc w:val="both"/>
              <w:rPr>
                <w:color w:val="000000" w:themeColor="text1"/>
              </w:rPr>
            </w:pPr>
            <w:r w:rsidRPr="00D76BD5">
              <w:rPr>
                <w:rFonts w:ascii="標楷體" w:hAnsi="標楷體" w:cs="Times"/>
                <w:color w:val="000000" w:themeColor="text1"/>
              </w:rPr>
              <w:t>針對成隊競賽之跳馬項目整體性分析</w:t>
            </w:r>
            <w:r w:rsidRPr="00D76BD5">
              <w:rPr>
                <w:rFonts w:hint="eastAsia"/>
                <w:color w:val="000000" w:themeColor="text1"/>
              </w:rPr>
              <w:t>。</w:t>
            </w:r>
          </w:p>
        </w:tc>
        <w:tc>
          <w:tcPr>
            <w:tcW w:w="3588" w:type="dxa"/>
          </w:tcPr>
          <w:p w14:paraId="0081AF4B" w14:textId="4804C5B9"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r w:rsidR="00756A14" w:rsidRPr="00D76BD5" w14:paraId="279B44EB" w14:textId="77777777" w:rsidTr="00756A14">
        <w:trPr>
          <w:trHeight w:val="168"/>
          <w:jc w:val="center"/>
        </w:trPr>
        <w:tc>
          <w:tcPr>
            <w:tcW w:w="1243" w:type="dxa"/>
            <w:vMerge w:val="restart"/>
            <w:vAlign w:val="center"/>
          </w:tcPr>
          <w:p w14:paraId="77D7F679"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331789FA"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體能訓練</w:t>
            </w:r>
          </w:p>
        </w:tc>
        <w:tc>
          <w:tcPr>
            <w:tcW w:w="3587" w:type="dxa"/>
          </w:tcPr>
          <w:p w14:paraId="2DBBA2CB"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p>
          <w:p w14:paraId="291505C7" w14:textId="12610D3B"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6DEEC06F"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一、力量訓練</w:t>
            </w:r>
          </w:p>
          <w:p w14:paraId="7B5947D9"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2B2654D5"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789132BC"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755461CF"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4C27A2BF" w14:textId="30454EDA" w:rsidR="00756A14" w:rsidRPr="00D76BD5" w:rsidRDefault="00756A14" w:rsidP="00756A14">
            <w:pPr>
              <w:widowControl w:val="0"/>
              <w:overflowPunct w:val="0"/>
              <w:snapToGrid w:val="0"/>
              <w:jc w:val="both"/>
              <w:rPr>
                <w:color w:val="000000" w:themeColor="text1"/>
              </w:rPr>
            </w:pPr>
          </w:p>
        </w:tc>
      </w:tr>
      <w:tr w:rsidR="00756A14" w:rsidRPr="00D76BD5" w14:paraId="4F361354" w14:textId="77777777" w:rsidTr="00756A14">
        <w:trPr>
          <w:trHeight w:val="100"/>
          <w:jc w:val="center"/>
        </w:trPr>
        <w:tc>
          <w:tcPr>
            <w:tcW w:w="1243" w:type="dxa"/>
            <w:vMerge/>
            <w:vAlign w:val="center"/>
          </w:tcPr>
          <w:p w14:paraId="5F32778A"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2E20D508" w14:textId="77777777" w:rsidR="00756A14" w:rsidRPr="00D76BD5" w:rsidRDefault="00756A14" w:rsidP="00756A14">
            <w:pPr>
              <w:widowControl w:val="0"/>
              <w:overflowPunct w:val="0"/>
              <w:snapToGrid w:val="0"/>
              <w:jc w:val="center"/>
              <w:rPr>
                <w:color w:val="000000" w:themeColor="text1"/>
              </w:rPr>
            </w:pPr>
          </w:p>
        </w:tc>
        <w:tc>
          <w:tcPr>
            <w:tcW w:w="3587" w:type="dxa"/>
          </w:tcPr>
          <w:p w14:paraId="41394ACB"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w:t>
            </w:r>
          </w:p>
          <w:p w14:paraId="3C995CF6" w14:textId="4DF72CAE"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46BA8036"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二、速度訓練</w:t>
            </w:r>
          </w:p>
          <w:p w14:paraId="7BD57F51"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48822F40"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62902707" w14:textId="455B8896"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756A14" w:rsidRPr="00D76BD5" w14:paraId="5E33FF3E" w14:textId="77777777" w:rsidTr="00756A14">
        <w:trPr>
          <w:trHeight w:val="157"/>
          <w:jc w:val="center"/>
        </w:trPr>
        <w:tc>
          <w:tcPr>
            <w:tcW w:w="1243" w:type="dxa"/>
            <w:vMerge/>
            <w:vAlign w:val="center"/>
          </w:tcPr>
          <w:p w14:paraId="29051E03"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445D1D20" w14:textId="77777777" w:rsidR="00756A14" w:rsidRPr="00D76BD5" w:rsidRDefault="00756A14" w:rsidP="00756A14">
            <w:pPr>
              <w:widowControl w:val="0"/>
              <w:overflowPunct w:val="0"/>
              <w:snapToGrid w:val="0"/>
              <w:jc w:val="center"/>
              <w:rPr>
                <w:color w:val="000000" w:themeColor="text1"/>
              </w:rPr>
            </w:pPr>
          </w:p>
        </w:tc>
        <w:tc>
          <w:tcPr>
            <w:tcW w:w="3587" w:type="dxa"/>
          </w:tcPr>
          <w:p w14:paraId="6393B044"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p>
          <w:p w14:paraId="43332BC4" w14:textId="33DE0F60"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69009437"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三、柔韌性訓練</w:t>
            </w:r>
          </w:p>
          <w:p w14:paraId="5642E09D"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5EAFD0AF"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19E5A7C3"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1D22E18F" w14:textId="1A61A3AE"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756A14" w:rsidRPr="00D76BD5" w14:paraId="4BB5D238" w14:textId="77777777" w:rsidTr="000557A7">
        <w:trPr>
          <w:trHeight w:val="157"/>
          <w:jc w:val="center"/>
        </w:trPr>
        <w:tc>
          <w:tcPr>
            <w:tcW w:w="1243" w:type="dxa"/>
            <w:vMerge/>
            <w:vAlign w:val="center"/>
          </w:tcPr>
          <w:p w14:paraId="0539AA29"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1041A444" w14:textId="77777777" w:rsidR="00756A14" w:rsidRPr="00D76BD5" w:rsidRDefault="00756A14" w:rsidP="00756A14">
            <w:pPr>
              <w:widowControl w:val="0"/>
              <w:overflowPunct w:val="0"/>
              <w:snapToGrid w:val="0"/>
              <w:jc w:val="center"/>
              <w:rPr>
                <w:color w:val="000000" w:themeColor="text1"/>
              </w:rPr>
            </w:pPr>
          </w:p>
        </w:tc>
        <w:tc>
          <w:tcPr>
            <w:tcW w:w="3587" w:type="dxa"/>
          </w:tcPr>
          <w:p w14:paraId="2ED11AC3"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p>
          <w:p w14:paraId="41476F1D" w14:textId="26FC686F"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3C3F29A4"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四、協調性訓練</w:t>
            </w:r>
          </w:p>
          <w:p w14:paraId="5E2D3EB6"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6C7E7E07" w14:textId="08CBA68F"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2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756A14" w:rsidRPr="00D76BD5" w14:paraId="5E43EB7B" w14:textId="77777777" w:rsidTr="000557A7">
        <w:trPr>
          <w:trHeight w:val="289"/>
          <w:jc w:val="center"/>
        </w:trPr>
        <w:tc>
          <w:tcPr>
            <w:tcW w:w="1243" w:type="dxa"/>
            <w:vMerge/>
            <w:vAlign w:val="center"/>
          </w:tcPr>
          <w:p w14:paraId="0AAFA272" w14:textId="77777777" w:rsidR="00756A14" w:rsidRPr="00D76BD5" w:rsidRDefault="00756A14" w:rsidP="00756A14">
            <w:pPr>
              <w:widowControl w:val="0"/>
              <w:overflowPunct w:val="0"/>
              <w:snapToGrid w:val="0"/>
              <w:jc w:val="center"/>
              <w:rPr>
                <w:color w:val="000000" w:themeColor="text1"/>
              </w:rPr>
            </w:pPr>
          </w:p>
        </w:tc>
        <w:tc>
          <w:tcPr>
            <w:tcW w:w="1276" w:type="dxa"/>
            <w:vAlign w:val="center"/>
          </w:tcPr>
          <w:p w14:paraId="0EF7B64D"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技術訓練</w:t>
            </w:r>
          </w:p>
        </w:tc>
        <w:tc>
          <w:tcPr>
            <w:tcW w:w="3587" w:type="dxa"/>
          </w:tcPr>
          <w:p w14:paraId="369B7930"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p>
          <w:p w14:paraId="0584EC46"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暸解跳馬各類群動作技術要求，並針對個人潛能充分掌握，以提升訓練效能。</w:t>
            </w:r>
          </w:p>
          <w:p w14:paraId="50195501" w14:textId="3364A1AF" w:rsidR="00756A14" w:rsidRPr="00D76BD5" w:rsidRDefault="00756A14" w:rsidP="00756A14">
            <w:pPr>
              <w:widowControl w:val="0"/>
              <w:overflowPunct w:val="0"/>
              <w:snapToGrid w:val="0"/>
              <w:jc w:val="both"/>
              <w:rPr>
                <w:color w:val="000000" w:themeColor="text1"/>
              </w:rPr>
            </w:pPr>
          </w:p>
        </w:tc>
        <w:tc>
          <w:tcPr>
            <w:tcW w:w="3588" w:type="dxa"/>
          </w:tcPr>
          <w:p w14:paraId="70FEBECF"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-1-1</w:t>
            </w:r>
            <w:r w:rsidRPr="00D76BD5">
              <w:rPr>
                <w:color w:val="000000" w:themeColor="text1"/>
              </w:rPr>
              <w:t>做出依個人能力之第一類群動作。</w:t>
            </w:r>
          </w:p>
          <w:p w14:paraId="77EB0ED8"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2</w:t>
            </w:r>
            <w:r w:rsidRPr="00D76BD5">
              <w:rPr>
                <w:color w:val="000000" w:themeColor="text1"/>
              </w:rPr>
              <w:t>做出依個人能力之第</w:t>
            </w:r>
            <w:r w:rsidRPr="00D76BD5">
              <w:rPr>
                <w:rFonts w:hint="eastAsia"/>
                <w:color w:val="000000" w:themeColor="text1"/>
              </w:rPr>
              <w:t>二</w:t>
            </w:r>
            <w:r w:rsidRPr="00D76BD5">
              <w:rPr>
                <w:color w:val="000000" w:themeColor="text1"/>
              </w:rPr>
              <w:t>類群動作。</w:t>
            </w:r>
          </w:p>
          <w:p w14:paraId="0FA57A38"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3</w:t>
            </w:r>
            <w:r w:rsidRPr="00D76BD5">
              <w:rPr>
                <w:color w:val="000000" w:themeColor="text1"/>
              </w:rPr>
              <w:t>做出依個人能力之第</w:t>
            </w:r>
            <w:r w:rsidRPr="00D76BD5">
              <w:rPr>
                <w:rFonts w:hint="eastAsia"/>
                <w:color w:val="000000" w:themeColor="text1"/>
              </w:rPr>
              <w:t>三</w:t>
            </w:r>
            <w:r w:rsidRPr="00D76BD5">
              <w:rPr>
                <w:color w:val="000000" w:themeColor="text1"/>
              </w:rPr>
              <w:t>類群動作。</w:t>
            </w:r>
          </w:p>
          <w:p w14:paraId="5A4E72A9"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4</w:t>
            </w:r>
            <w:r w:rsidRPr="00D76BD5">
              <w:rPr>
                <w:color w:val="000000" w:themeColor="text1"/>
              </w:rPr>
              <w:t>做出依個人能力之第</w:t>
            </w:r>
            <w:r w:rsidRPr="00D76BD5">
              <w:rPr>
                <w:rFonts w:hint="eastAsia"/>
                <w:color w:val="000000" w:themeColor="text1"/>
              </w:rPr>
              <w:t>四</w:t>
            </w:r>
            <w:r w:rsidRPr="00D76BD5">
              <w:rPr>
                <w:color w:val="000000" w:themeColor="text1"/>
              </w:rPr>
              <w:t>類群動作。</w:t>
            </w:r>
          </w:p>
          <w:p w14:paraId="0E919FB4"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5</w:t>
            </w:r>
            <w:r w:rsidRPr="00D76BD5">
              <w:rPr>
                <w:color w:val="000000" w:themeColor="text1"/>
              </w:rPr>
              <w:t>做出依個人能力之第</w:t>
            </w:r>
            <w:r w:rsidRPr="00D76BD5">
              <w:rPr>
                <w:rFonts w:hint="eastAsia"/>
                <w:color w:val="000000" w:themeColor="text1"/>
              </w:rPr>
              <w:t>五</w:t>
            </w:r>
            <w:r w:rsidRPr="00D76BD5">
              <w:rPr>
                <w:color w:val="000000" w:themeColor="text1"/>
              </w:rPr>
              <w:t>類群動作。</w:t>
            </w:r>
          </w:p>
          <w:p w14:paraId="03A87BDC"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6</w:t>
            </w:r>
            <w:r w:rsidRPr="00D76BD5">
              <w:rPr>
                <w:color w:val="000000" w:themeColor="text1"/>
              </w:rPr>
              <w:t>做出依個人能力之</w:t>
            </w:r>
            <w:r w:rsidRPr="00D76BD5">
              <w:rPr>
                <w:rFonts w:hint="eastAsia"/>
                <w:color w:val="000000" w:themeColor="text1"/>
              </w:rPr>
              <w:t>跳馬</w:t>
            </w:r>
            <w:r w:rsidRPr="00D76BD5">
              <w:rPr>
                <w:color w:val="000000" w:themeColor="text1"/>
              </w:rPr>
              <w:t>輔助動作。</w:t>
            </w:r>
          </w:p>
          <w:p w14:paraId="6066AE91" w14:textId="71A454A0"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7</w:t>
            </w:r>
            <w:r w:rsidRPr="00D76BD5">
              <w:rPr>
                <w:color w:val="000000" w:themeColor="text1"/>
              </w:rPr>
              <w:t>做出依個人能力之彈翻床輔助動作。</w:t>
            </w:r>
          </w:p>
        </w:tc>
      </w:tr>
      <w:tr w:rsidR="00756A14" w:rsidRPr="00D76BD5" w14:paraId="6A87A34C" w14:textId="77777777" w:rsidTr="000557A7">
        <w:trPr>
          <w:trHeight w:val="289"/>
          <w:jc w:val="center"/>
        </w:trPr>
        <w:tc>
          <w:tcPr>
            <w:tcW w:w="1243" w:type="dxa"/>
            <w:vMerge/>
            <w:vAlign w:val="center"/>
          </w:tcPr>
          <w:p w14:paraId="6EADC2B8" w14:textId="77777777" w:rsidR="00756A14" w:rsidRPr="00D76BD5" w:rsidRDefault="00756A14" w:rsidP="00756A14">
            <w:pPr>
              <w:widowControl w:val="0"/>
              <w:overflowPunct w:val="0"/>
              <w:snapToGrid w:val="0"/>
              <w:jc w:val="center"/>
              <w:rPr>
                <w:color w:val="000000" w:themeColor="text1"/>
              </w:rPr>
            </w:pPr>
          </w:p>
        </w:tc>
        <w:tc>
          <w:tcPr>
            <w:tcW w:w="1276" w:type="dxa"/>
            <w:vAlign w:val="center"/>
          </w:tcPr>
          <w:p w14:paraId="1B140269"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戰術訓練</w:t>
            </w:r>
          </w:p>
        </w:tc>
        <w:tc>
          <w:tcPr>
            <w:tcW w:w="3587" w:type="dxa"/>
          </w:tcPr>
          <w:p w14:paraId="7587AC3B"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-1</w:t>
            </w:r>
          </w:p>
          <w:p w14:paraId="70E75608" w14:textId="77777777"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具備國際視野，充分掌握國際體操發展方向</w:t>
            </w:r>
            <w:r w:rsidRPr="00D76BD5">
              <w:rPr>
                <w:color w:val="000000" w:themeColor="text1"/>
              </w:rPr>
              <w:t>。</w:t>
            </w:r>
          </w:p>
          <w:p w14:paraId="75DC61D2"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p>
          <w:p w14:paraId="69AD2978" w14:textId="22A1AB4E" w:rsidR="00756A14" w:rsidRPr="00D76BD5" w:rsidRDefault="00756A14" w:rsidP="00756A14">
            <w:pPr>
              <w:widowControl w:val="0"/>
              <w:overflowPunct w:val="0"/>
              <w:snapToGrid w:val="0"/>
              <w:jc w:val="both"/>
              <w:rPr>
                <w:color w:val="000000" w:themeColor="text1"/>
              </w:rPr>
            </w:pPr>
            <w:r w:rsidRPr="00D76BD5">
              <w:rPr>
                <w:rFonts w:hint="eastAsia"/>
                <w:color w:val="000000" w:themeColor="text1"/>
              </w:rPr>
              <w:t>針對個人運動表現，適當的調整訓練方式，有效的進行地板動作技術整體的規劃與編排。</w:t>
            </w:r>
          </w:p>
        </w:tc>
        <w:tc>
          <w:tcPr>
            <w:tcW w:w="3588" w:type="dxa"/>
          </w:tcPr>
          <w:p w14:paraId="3366B18C"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-1-1</w:t>
            </w:r>
            <w:r w:rsidRPr="00D76BD5">
              <w:rPr>
                <w:rFonts w:hint="eastAsia"/>
                <w:color w:val="000000" w:themeColor="text1"/>
              </w:rPr>
              <w:t>利用多媒體，隨時掌握國際體操資訊。</w:t>
            </w:r>
          </w:p>
          <w:p w14:paraId="05B60561"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1</w:t>
            </w:r>
            <w:r w:rsidRPr="00D76BD5">
              <w:rPr>
                <w:color w:val="000000" w:themeColor="text1"/>
              </w:rPr>
              <w:t>擬定出場順序</w:t>
            </w:r>
            <w:r w:rsidRPr="00D76BD5">
              <w:rPr>
                <w:rFonts w:hint="eastAsia"/>
                <w:color w:val="000000" w:themeColor="text1"/>
              </w:rPr>
              <w:t>。</w:t>
            </w:r>
          </w:p>
          <w:p w14:paraId="32F91296"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2</w:t>
            </w:r>
            <w:r w:rsidRPr="00D76BD5">
              <w:rPr>
                <w:color w:val="000000" w:themeColor="text1"/>
              </w:rPr>
              <w:t>模擬比賽情境分析</w:t>
            </w:r>
            <w:r w:rsidRPr="00D76BD5">
              <w:rPr>
                <w:rFonts w:hint="eastAsia"/>
                <w:color w:val="000000" w:themeColor="text1"/>
              </w:rPr>
              <w:t>。</w:t>
            </w:r>
          </w:p>
          <w:p w14:paraId="184ACEC0"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3</w:t>
            </w:r>
            <w:r w:rsidRPr="00D76BD5">
              <w:rPr>
                <w:color w:val="000000" w:themeColor="text1"/>
              </w:rPr>
              <w:t>正式比賽結果分析</w:t>
            </w:r>
            <w:r w:rsidRPr="00D76BD5">
              <w:rPr>
                <w:rFonts w:hint="eastAsia"/>
                <w:color w:val="000000" w:themeColor="text1"/>
              </w:rPr>
              <w:t>。</w:t>
            </w:r>
          </w:p>
          <w:p w14:paraId="08EA4F74"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4</w:t>
            </w:r>
            <w:r w:rsidRPr="00D76BD5">
              <w:rPr>
                <w:color w:val="000000" w:themeColor="text1"/>
              </w:rPr>
              <w:t>成隊競賽結果分析</w:t>
            </w:r>
            <w:r w:rsidRPr="00D76BD5">
              <w:rPr>
                <w:rFonts w:hint="eastAsia"/>
                <w:color w:val="000000" w:themeColor="text1"/>
              </w:rPr>
              <w:t>。</w:t>
            </w:r>
          </w:p>
          <w:p w14:paraId="7298C9EE" w14:textId="2F35861C" w:rsidR="00756A14" w:rsidRPr="00D76BD5" w:rsidRDefault="00756A14" w:rsidP="00756A14">
            <w:pPr>
              <w:widowControl w:val="0"/>
              <w:overflowPunct w:val="0"/>
              <w:snapToGrid w:val="0"/>
              <w:jc w:val="both"/>
              <w:rPr>
                <w:color w:val="000000" w:themeColor="text1"/>
              </w:rPr>
            </w:pPr>
          </w:p>
        </w:tc>
      </w:tr>
      <w:tr w:rsidR="00756A14" w:rsidRPr="00D76BD5" w14:paraId="3E6B0679" w14:textId="77777777" w:rsidTr="00756A14">
        <w:trPr>
          <w:trHeight w:val="211"/>
          <w:jc w:val="center"/>
        </w:trPr>
        <w:tc>
          <w:tcPr>
            <w:tcW w:w="1243" w:type="dxa"/>
            <w:vMerge/>
            <w:vAlign w:val="center"/>
          </w:tcPr>
          <w:p w14:paraId="709093EA" w14:textId="77777777" w:rsidR="00756A14" w:rsidRPr="00D76BD5" w:rsidRDefault="00756A14" w:rsidP="00756A14">
            <w:pPr>
              <w:widowControl w:val="0"/>
              <w:overflowPunct w:val="0"/>
              <w:snapToGrid w:val="0"/>
              <w:jc w:val="center"/>
              <w:rPr>
                <w:color w:val="000000" w:themeColor="text1"/>
              </w:rPr>
            </w:pPr>
          </w:p>
        </w:tc>
        <w:tc>
          <w:tcPr>
            <w:tcW w:w="1276" w:type="dxa"/>
            <w:vMerge w:val="restart"/>
            <w:vAlign w:val="center"/>
          </w:tcPr>
          <w:p w14:paraId="75877B21" w14:textId="77777777" w:rsidR="00756A14" w:rsidRPr="00D76BD5" w:rsidRDefault="00756A14" w:rsidP="00756A14">
            <w:pPr>
              <w:widowControl w:val="0"/>
              <w:overflowPunct w:val="0"/>
              <w:snapToGrid w:val="0"/>
              <w:jc w:val="center"/>
              <w:rPr>
                <w:color w:val="000000" w:themeColor="text1"/>
              </w:rPr>
            </w:pPr>
            <w:r w:rsidRPr="00D76BD5">
              <w:rPr>
                <w:color w:val="000000" w:themeColor="text1"/>
              </w:rPr>
              <w:t>心理訓練</w:t>
            </w:r>
          </w:p>
        </w:tc>
        <w:tc>
          <w:tcPr>
            <w:tcW w:w="3587" w:type="dxa"/>
          </w:tcPr>
          <w:p w14:paraId="4C013B52"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w:t>
            </w:r>
          </w:p>
          <w:p w14:paraId="698B9C65" w14:textId="664DA1FD" w:rsidR="00756A14" w:rsidRPr="00D76BD5" w:rsidRDefault="00756A14" w:rsidP="00756A14">
            <w:pPr>
              <w:widowControl w:val="0"/>
              <w:overflowPunct w:val="0"/>
              <w:snapToGrid w:val="0"/>
              <w:jc w:val="both"/>
              <w:rPr>
                <w:color w:val="000000" w:themeColor="text1"/>
              </w:rPr>
            </w:pPr>
            <w:r w:rsidRPr="00D76BD5">
              <w:rPr>
                <w:rFonts w:ascii="標楷體" w:hAnsi="標楷體" w:cs="Times"/>
                <w:color w:val="000000" w:themeColor="text1"/>
              </w:rPr>
              <w:t>針對跳馬項目個人心理特質進行分析與調整。</w:t>
            </w:r>
            <w:r w:rsidRPr="00D76BD5">
              <w:rPr>
                <w:rFonts w:ascii="Times" w:hAnsi="Times" w:cs="Times"/>
                <w:color w:val="000000" w:themeColor="text1"/>
              </w:rPr>
              <w:t xml:space="preserve"> </w:t>
            </w:r>
          </w:p>
        </w:tc>
        <w:tc>
          <w:tcPr>
            <w:tcW w:w="3588" w:type="dxa"/>
          </w:tcPr>
          <w:p w14:paraId="49372215" w14:textId="77777777" w:rsidR="00756A14" w:rsidRPr="00D76BD5" w:rsidRDefault="00756A14" w:rsidP="00756A14">
            <w:pPr>
              <w:widowControl w:val="0"/>
              <w:overflowPunct w:val="0"/>
              <w:snapToGrid w:val="0"/>
              <w:jc w:val="both"/>
              <w:rPr>
                <w:rFonts w:ascii="標楷體" w:hAnsi="標楷體"/>
                <w:color w:val="000000" w:themeColor="text1"/>
              </w:rPr>
            </w:pPr>
            <w:r w:rsidRPr="00D76BD5">
              <w:rPr>
                <w:rFonts w:ascii="標楷體" w:hAnsi="標楷體"/>
                <w:color w:val="000000" w:themeColor="text1"/>
              </w:rPr>
              <w:t>表</w:t>
            </w:r>
            <w:r w:rsidRPr="00D76BD5">
              <w:rPr>
                <w:rFonts w:ascii="標楷體" w:hAnsi="標楷體"/>
                <w:color w:val="000000" w:themeColor="text1"/>
              </w:rPr>
              <w:t>Ps-</w:t>
            </w:r>
            <w:r w:rsidRPr="00D76BD5">
              <w:rPr>
                <w:rFonts w:ascii="標楷體" w:hAnsi="標楷體" w:cs="新細明體" w:hint="eastAsia"/>
                <w:color w:val="000000" w:themeColor="text1"/>
              </w:rPr>
              <w:t>Ⅴ</w:t>
            </w:r>
            <w:r w:rsidRPr="00D76BD5">
              <w:rPr>
                <w:rFonts w:ascii="標楷體" w:hAnsi="標楷體"/>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63236395" w14:textId="77777777" w:rsidR="00756A14" w:rsidRPr="00D76BD5" w:rsidRDefault="00756A14" w:rsidP="00756A14">
            <w:pPr>
              <w:widowControl w:val="0"/>
              <w:overflowPunct w:val="0"/>
              <w:snapToGrid w:val="0"/>
              <w:jc w:val="both"/>
              <w:rPr>
                <w:rFonts w:ascii="標楷體" w:hAnsi="標楷體"/>
                <w:color w:val="000000" w:themeColor="text1"/>
              </w:rPr>
            </w:pPr>
            <w:r w:rsidRPr="00D76BD5">
              <w:rPr>
                <w:rFonts w:ascii="標楷體" w:hAnsi="標楷體"/>
                <w:color w:val="000000" w:themeColor="text1"/>
              </w:rPr>
              <w:t>表</w:t>
            </w:r>
            <w:r w:rsidRPr="00D76BD5">
              <w:rPr>
                <w:rFonts w:ascii="標楷體" w:hAnsi="標楷體"/>
                <w:color w:val="000000" w:themeColor="text1"/>
              </w:rPr>
              <w:t>Ps-</w:t>
            </w:r>
            <w:r w:rsidRPr="00D76BD5">
              <w:rPr>
                <w:rFonts w:ascii="標楷體" w:hAnsi="標楷體" w:cs="新細明體" w:hint="eastAsia"/>
                <w:color w:val="000000" w:themeColor="text1"/>
              </w:rPr>
              <w:t>Ⅴ</w:t>
            </w:r>
            <w:r w:rsidRPr="00D76BD5">
              <w:rPr>
                <w:rFonts w:ascii="標楷體" w:hAnsi="標楷體"/>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716EB036" w14:textId="5FB030CE" w:rsidR="00756A14" w:rsidRPr="00D76BD5" w:rsidRDefault="00756A14" w:rsidP="00756A14">
            <w:pPr>
              <w:widowControl w:val="0"/>
              <w:overflowPunct w:val="0"/>
              <w:snapToGrid w:val="0"/>
              <w:jc w:val="both"/>
              <w:rPr>
                <w:color w:val="000000" w:themeColor="text1"/>
              </w:rPr>
            </w:pPr>
            <w:r w:rsidRPr="00D76BD5">
              <w:rPr>
                <w:rFonts w:ascii="標楷體" w:hAnsi="標楷體"/>
                <w:color w:val="000000" w:themeColor="text1"/>
              </w:rPr>
              <w:t>表</w:t>
            </w:r>
            <w:r w:rsidRPr="00D76BD5">
              <w:rPr>
                <w:rFonts w:ascii="標楷體" w:hAnsi="標楷體"/>
                <w:color w:val="000000" w:themeColor="text1"/>
              </w:rPr>
              <w:t>Ps-</w:t>
            </w:r>
            <w:r w:rsidRPr="00D76BD5">
              <w:rPr>
                <w:rFonts w:ascii="標楷體" w:hAnsi="標楷體" w:cs="新細明體" w:hint="eastAsia"/>
                <w:color w:val="000000" w:themeColor="text1"/>
              </w:rPr>
              <w:t>Ⅴ</w:t>
            </w:r>
            <w:r w:rsidRPr="00D76BD5">
              <w:rPr>
                <w:rFonts w:ascii="標楷體" w:hAnsi="標楷體"/>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756A14" w:rsidRPr="00D76BD5" w14:paraId="62DFD565" w14:textId="77777777" w:rsidTr="00756A14">
        <w:trPr>
          <w:trHeight w:val="399"/>
          <w:jc w:val="center"/>
        </w:trPr>
        <w:tc>
          <w:tcPr>
            <w:tcW w:w="1243" w:type="dxa"/>
            <w:vMerge/>
            <w:vAlign w:val="center"/>
          </w:tcPr>
          <w:p w14:paraId="3F3EF99C"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6DFAAB2A" w14:textId="77777777" w:rsidR="00756A14" w:rsidRPr="00D76BD5" w:rsidRDefault="00756A14" w:rsidP="00756A14">
            <w:pPr>
              <w:widowControl w:val="0"/>
              <w:overflowPunct w:val="0"/>
              <w:snapToGrid w:val="0"/>
              <w:jc w:val="center"/>
              <w:rPr>
                <w:color w:val="000000" w:themeColor="text1"/>
              </w:rPr>
            </w:pPr>
          </w:p>
        </w:tc>
        <w:tc>
          <w:tcPr>
            <w:tcW w:w="3587" w:type="dxa"/>
          </w:tcPr>
          <w:p w14:paraId="054D3B56"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w:t>
            </w:r>
          </w:p>
          <w:p w14:paraId="44854DC3" w14:textId="7EEA0650" w:rsidR="00756A14" w:rsidRPr="00D76BD5" w:rsidRDefault="00756A14" w:rsidP="00756A14">
            <w:pPr>
              <w:widowControl w:val="0"/>
              <w:overflowPunct w:val="0"/>
              <w:snapToGrid w:val="0"/>
              <w:jc w:val="both"/>
              <w:rPr>
                <w:color w:val="000000" w:themeColor="text1"/>
              </w:rPr>
            </w:pPr>
            <w:r w:rsidRPr="00D76BD5">
              <w:rPr>
                <w:rFonts w:ascii="標楷體" w:hAnsi="標楷體" w:cs="Times"/>
                <w:color w:val="000000" w:themeColor="text1"/>
              </w:rPr>
              <w:t>針對跳馬項目個人運動表現進行分析與動作編排規劃。</w:t>
            </w:r>
            <w:r w:rsidRPr="00D76BD5">
              <w:rPr>
                <w:rFonts w:ascii="標楷體" w:hAnsi="標楷體" w:cs="Times"/>
                <w:color w:val="000000" w:themeColor="text1"/>
              </w:rPr>
              <w:t xml:space="preserve"> </w:t>
            </w:r>
          </w:p>
        </w:tc>
        <w:tc>
          <w:tcPr>
            <w:tcW w:w="3588" w:type="dxa"/>
          </w:tcPr>
          <w:p w14:paraId="1047319F" w14:textId="77777777" w:rsidR="00756A14" w:rsidRPr="00D76BD5" w:rsidRDefault="00756A14" w:rsidP="00756A14">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49051412" w14:textId="164759A3"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756A14" w:rsidRPr="00D76BD5" w14:paraId="33DCE7F7" w14:textId="77777777" w:rsidTr="000557A7">
        <w:trPr>
          <w:trHeight w:val="253"/>
          <w:jc w:val="center"/>
        </w:trPr>
        <w:tc>
          <w:tcPr>
            <w:tcW w:w="1243" w:type="dxa"/>
            <w:vMerge/>
            <w:vAlign w:val="center"/>
          </w:tcPr>
          <w:p w14:paraId="09FB5C8C" w14:textId="77777777" w:rsidR="00756A14" w:rsidRPr="00D76BD5" w:rsidRDefault="00756A14" w:rsidP="00756A14">
            <w:pPr>
              <w:widowControl w:val="0"/>
              <w:overflowPunct w:val="0"/>
              <w:snapToGrid w:val="0"/>
              <w:jc w:val="center"/>
              <w:rPr>
                <w:color w:val="000000" w:themeColor="text1"/>
              </w:rPr>
            </w:pPr>
          </w:p>
        </w:tc>
        <w:tc>
          <w:tcPr>
            <w:tcW w:w="1276" w:type="dxa"/>
            <w:vMerge/>
            <w:vAlign w:val="center"/>
          </w:tcPr>
          <w:p w14:paraId="0B1A11B9" w14:textId="77777777" w:rsidR="00756A14" w:rsidRPr="00D76BD5" w:rsidRDefault="00756A14" w:rsidP="00756A14">
            <w:pPr>
              <w:widowControl w:val="0"/>
              <w:overflowPunct w:val="0"/>
              <w:snapToGrid w:val="0"/>
              <w:jc w:val="center"/>
              <w:rPr>
                <w:color w:val="000000" w:themeColor="text1"/>
              </w:rPr>
            </w:pPr>
          </w:p>
        </w:tc>
        <w:tc>
          <w:tcPr>
            <w:tcW w:w="3587" w:type="dxa"/>
          </w:tcPr>
          <w:p w14:paraId="4A467085" w14:textId="77777777"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-3</w:t>
            </w:r>
          </w:p>
          <w:p w14:paraId="022695CA" w14:textId="0B5781E6" w:rsidR="00756A14" w:rsidRPr="00D76BD5" w:rsidRDefault="00756A14" w:rsidP="00756A14">
            <w:pPr>
              <w:widowControl w:val="0"/>
              <w:overflowPunct w:val="0"/>
              <w:snapToGrid w:val="0"/>
              <w:jc w:val="both"/>
              <w:rPr>
                <w:color w:val="000000" w:themeColor="text1"/>
              </w:rPr>
            </w:pPr>
            <w:r w:rsidRPr="00D76BD5">
              <w:rPr>
                <w:rFonts w:ascii="標楷體" w:hAnsi="標楷體" w:cs="Times"/>
                <w:color w:val="000000" w:themeColor="text1"/>
              </w:rPr>
              <w:t>針對成隊競賽之跳馬項目整體性分析</w:t>
            </w:r>
            <w:r w:rsidRPr="00D76BD5">
              <w:rPr>
                <w:rFonts w:hint="eastAsia"/>
                <w:color w:val="000000" w:themeColor="text1"/>
              </w:rPr>
              <w:t>。</w:t>
            </w:r>
          </w:p>
        </w:tc>
        <w:tc>
          <w:tcPr>
            <w:tcW w:w="3588" w:type="dxa"/>
          </w:tcPr>
          <w:p w14:paraId="1D4D26F9" w14:textId="371F1764" w:rsidR="00756A14" w:rsidRPr="00D76BD5" w:rsidRDefault="00756A14" w:rsidP="00756A14">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bl>
    <w:p w14:paraId="40621617" w14:textId="72E7441C" w:rsidR="00756A14" w:rsidRPr="00D76BD5" w:rsidRDefault="00756A14" w:rsidP="00756A14">
      <w:pPr>
        <w:overflowPunct w:val="0"/>
        <w:spacing w:before="100" w:beforeAutospacing="1" w:line="360" w:lineRule="exact"/>
        <w:jc w:val="both"/>
        <w:rPr>
          <w:color w:val="000000" w:themeColor="text1"/>
        </w:rPr>
      </w:pPr>
      <w:r w:rsidRPr="00D76BD5">
        <w:rPr>
          <w:rFonts w:hint="eastAsia"/>
          <w:color w:val="000000" w:themeColor="text1"/>
        </w:rPr>
        <w:t>(</w:t>
      </w:r>
      <w:r w:rsidRPr="00D76BD5">
        <w:rPr>
          <w:rFonts w:hint="eastAsia"/>
          <w:color w:val="000000" w:themeColor="text1"/>
        </w:rPr>
        <w:t>二</w:t>
      </w:r>
      <w:r w:rsidRPr="00D76BD5">
        <w:rPr>
          <w:rFonts w:hint="eastAsia"/>
          <w:color w:val="000000" w:themeColor="text1"/>
        </w:rPr>
        <w:t>)</w:t>
      </w:r>
      <w:r w:rsidRPr="00D76BD5">
        <w:rPr>
          <w:rFonts w:hint="eastAsia"/>
          <w:color w:val="000000" w:themeColor="text1"/>
        </w:rPr>
        <w:t>女子</w:t>
      </w:r>
      <w:r w:rsidRPr="00D76BD5">
        <w:rPr>
          <w:rFonts w:hint="eastAsia"/>
          <w:color w:val="000000" w:themeColor="text1"/>
        </w:rPr>
        <w:t>-</w:t>
      </w:r>
      <w:r w:rsidRPr="00D76BD5">
        <w:rPr>
          <w:rFonts w:hint="eastAsia"/>
          <w:color w:val="000000" w:themeColor="text1"/>
        </w:rPr>
        <w:t>高低槓</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F1584F" w:rsidRPr="00D76BD5" w14:paraId="1BACF6D3" w14:textId="77777777" w:rsidTr="00F1584F">
        <w:trPr>
          <w:trHeight w:val="289"/>
          <w:tblHeader/>
          <w:jc w:val="center"/>
        </w:trPr>
        <w:tc>
          <w:tcPr>
            <w:tcW w:w="1243" w:type="dxa"/>
            <w:vMerge w:val="restart"/>
            <w:vAlign w:val="center"/>
          </w:tcPr>
          <w:p w14:paraId="3A016B2D"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學習階段</w:t>
            </w:r>
          </w:p>
        </w:tc>
        <w:tc>
          <w:tcPr>
            <w:tcW w:w="1276" w:type="dxa"/>
            <w:vMerge w:val="restart"/>
            <w:vAlign w:val="center"/>
          </w:tcPr>
          <w:p w14:paraId="63796F78"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學習構面</w:t>
            </w:r>
          </w:p>
        </w:tc>
        <w:tc>
          <w:tcPr>
            <w:tcW w:w="7175" w:type="dxa"/>
            <w:gridSpan w:val="2"/>
            <w:vAlign w:val="center"/>
          </w:tcPr>
          <w:p w14:paraId="44B62B6E"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學習重點</w:t>
            </w:r>
          </w:p>
        </w:tc>
      </w:tr>
      <w:tr w:rsidR="00F1584F" w:rsidRPr="00D76BD5" w14:paraId="13603144" w14:textId="77777777" w:rsidTr="00F1584F">
        <w:trPr>
          <w:trHeight w:val="289"/>
          <w:tblHeader/>
          <w:jc w:val="center"/>
        </w:trPr>
        <w:tc>
          <w:tcPr>
            <w:tcW w:w="1243" w:type="dxa"/>
            <w:vMerge/>
            <w:vAlign w:val="center"/>
          </w:tcPr>
          <w:p w14:paraId="5585CAA7"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08BC45E2" w14:textId="77777777" w:rsidR="00F1584F" w:rsidRPr="00D76BD5" w:rsidRDefault="00F1584F" w:rsidP="00F1584F">
            <w:pPr>
              <w:widowControl w:val="0"/>
              <w:overflowPunct w:val="0"/>
              <w:snapToGrid w:val="0"/>
              <w:jc w:val="center"/>
              <w:rPr>
                <w:color w:val="000000" w:themeColor="text1"/>
              </w:rPr>
            </w:pPr>
          </w:p>
        </w:tc>
        <w:tc>
          <w:tcPr>
            <w:tcW w:w="3587" w:type="dxa"/>
            <w:vAlign w:val="center"/>
          </w:tcPr>
          <w:p w14:paraId="39D1A114"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學習表現</w:t>
            </w:r>
          </w:p>
        </w:tc>
        <w:tc>
          <w:tcPr>
            <w:tcW w:w="3588" w:type="dxa"/>
            <w:vAlign w:val="center"/>
          </w:tcPr>
          <w:p w14:paraId="3A1D5C06"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學習內容</w:t>
            </w:r>
          </w:p>
        </w:tc>
      </w:tr>
      <w:tr w:rsidR="00F1584F" w:rsidRPr="00D76BD5" w14:paraId="39FE8DE1" w14:textId="77777777" w:rsidTr="00F1584F">
        <w:trPr>
          <w:trHeight w:val="414"/>
          <w:jc w:val="center"/>
        </w:trPr>
        <w:tc>
          <w:tcPr>
            <w:tcW w:w="1243" w:type="dxa"/>
            <w:vMerge w:val="restart"/>
            <w:vAlign w:val="center"/>
          </w:tcPr>
          <w:p w14:paraId="6C4EC46F"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第三階段</w:t>
            </w:r>
          </w:p>
        </w:tc>
        <w:tc>
          <w:tcPr>
            <w:tcW w:w="1276" w:type="dxa"/>
            <w:vMerge w:val="restart"/>
            <w:vAlign w:val="center"/>
          </w:tcPr>
          <w:p w14:paraId="24D2C226"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體能訓練</w:t>
            </w:r>
          </w:p>
        </w:tc>
        <w:tc>
          <w:tcPr>
            <w:tcW w:w="3587" w:type="dxa"/>
          </w:tcPr>
          <w:p w14:paraId="311943F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p>
          <w:p w14:paraId="6EAC057A" w14:textId="3151736F"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1CC64A35"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一、力量訓練</w:t>
            </w:r>
          </w:p>
          <w:p w14:paraId="7E19A7C5"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39462C9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5428CE8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3C88FE8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5893D27B" w14:textId="77777777" w:rsidR="00F1584F" w:rsidRPr="00D76BD5" w:rsidRDefault="00F1584F" w:rsidP="00F1584F">
            <w:pPr>
              <w:widowControl w:val="0"/>
              <w:overflowPunct w:val="0"/>
              <w:snapToGrid w:val="0"/>
              <w:jc w:val="both"/>
              <w:rPr>
                <w:color w:val="000000" w:themeColor="text1"/>
              </w:rPr>
            </w:pPr>
          </w:p>
        </w:tc>
      </w:tr>
      <w:tr w:rsidR="00F1584F" w:rsidRPr="00D76BD5" w14:paraId="7BD2FAFC" w14:textId="77777777" w:rsidTr="00F1584F">
        <w:trPr>
          <w:trHeight w:val="200"/>
          <w:jc w:val="center"/>
        </w:trPr>
        <w:tc>
          <w:tcPr>
            <w:tcW w:w="1243" w:type="dxa"/>
            <w:vMerge/>
            <w:vAlign w:val="center"/>
          </w:tcPr>
          <w:p w14:paraId="7595B85E"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0BCEE0DE" w14:textId="77777777" w:rsidR="00F1584F" w:rsidRPr="00D76BD5" w:rsidRDefault="00F1584F" w:rsidP="00F1584F">
            <w:pPr>
              <w:widowControl w:val="0"/>
              <w:overflowPunct w:val="0"/>
              <w:snapToGrid w:val="0"/>
              <w:jc w:val="center"/>
              <w:rPr>
                <w:color w:val="000000" w:themeColor="text1"/>
              </w:rPr>
            </w:pPr>
          </w:p>
        </w:tc>
        <w:tc>
          <w:tcPr>
            <w:tcW w:w="3587" w:type="dxa"/>
          </w:tcPr>
          <w:p w14:paraId="237E961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w:t>
            </w:r>
          </w:p>
          <w:p w14:paraId="6EEC8F16" w14:textId="4A4FFBFE"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34E5E507"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二、速度訓練</w:t>
            </w:r>
          </w:p>
          <w:p w14:paraId="729010A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1BDB27E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2D890008" w14:textId="419708A9"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F1584F" w:rsidRPr="00D76BD5" w14:paraId="63885184" w14:textId="77777777" w:rsidTr="00F1584F">
        <w:trPr>
          <w:trHeight w:val="299"/>
          <w:jc w:val="center"/>
        </w:trPr>
        <w:tc>
          <w:tcPr>
            <w:tcW w:w="1243" w:type="dxa"/>
            <w:vMerge/>
            <w:vAlign w:val="center"/>
          </w:tcPr>
          <w:p w14:paraId="67F38BB5"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054389D5" w14:textId="77777777" w:rsidR="00F1584F" w:rsidRPr="00D76BD5" w:rsidRDefault="00F1584F" w:rsidP="00F1584F">
            <w:pPr>
              <w:widowControl w:val="0"/>
              <w:overflowPunct w:val="0"/>
              <w:snapToGrid w:val="0"/>
              <w:jc w:val="center"/>
              <w:rPr>
                <w:color w:val="000000" w:themeColor="text1"/>
              </w:rPr>
            </w:pPr>
          </w:p>
        </w:tc>
        <w:tc>
          <w:tcPr>
            <w:tcW w:w="3587" w:type="dxa"/>
          </w:tcPr>
          <w:p w14:paraId="1A141C8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p>
          <w:p w14:paraId="4C819712" w14:textId="10960D28"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36768B5E"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三、柔韌性訓練</w:t>
            </w:r>
          </w:p>
          <w:p w14:paraId="7CCD5F4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6DCC0CBD"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48119D7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2EC55631" w14:textId="66D34409"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F1584F" w:rsidRPr="00D76BD5" w14:paraId="5794C2BE" w14:textId="77777777" w:rsidTr="00F1584F">
        <w:trPr>
          <w:trHeight w:val="289"/>
          <w:jc w:val="center"/>
        </w:trPr>
        <w:tc>
          <w:tcPr>
            <w:tcW w:w="1243" w:type="dxa"/>
            <w:vMerge/>
            <w:vAlign w:val="center"/>
          </w:tcPr>
          <w:p w14:paraId="7FAC2C3C"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0B2A0099" w14:textId="77777777" w:rsidR="00F1584F" w:rsidRPr="00D76BD5" w:rsidRDefault="00F1584F" w:rsidP="00F1584F">
            <w:pPr>
              <w:widowControl w:val="0"/>
              <w:overflowPunct w:val="0"/>
              <w:snapToGrid w:val="0"/>
              <w:jc w:val="center"/>
              <w:rPr>
                <w:color w:val="000000" w:themeColor="text1"/>
              </w:rPr>
            </w:pPr>
          </w:p>
        </w:tc>
        <w:tc>
          <w:tcPr>
            <w:tcW w:w="3587" w:type="dxa"/>
          </w:tcPr>
          <w:p w14:paraId="7C6708C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p>
          <w:p w14:paraId="05931D20" w14:textId="17C81EB9"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4609CAE6"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四、協調性訓練</w:t>
            </w:r>
          </w:p>
          <w:p w14:paraId="00B9C2A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5C983E24" w14:textId="716E60FA"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2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F1584F" w:rsidRPr="00D76BD5" w14:paraId="596736C4" w14:textId="77777777" w:rsidTr="00F1584F">
        <w:trPr>
          <w:trHeight w:val="289"/>
          <w:jc w:val="center"/>
        </w:trPr>
        <w:tc>
          <w:tcPr>
            <w:tcW w:w="1243" w:type="dxa"/>
            <w:vMerge/>
            <w:vAlign w:val="center"/>
          </w:tcPr>
          <w:p w14:paraId="00FFE0CC"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735FA98E"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技術訓練</w:t>
            </w:r>
          </w:p>
        </w:tc>
        <w:tc>
          <w:tcPr>
            <w:tcW w:w="3587" w:type="dxa"/>
          </w:tcPr>
          <w:p w14:paraId="33F9CFE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p>
          <w:p w14:paraId="56AB4577" w14:textId="11A98EE3" w:rsidR="00F1584F" w:rsidRPr="00D76BD5" w:rsidRDefault="00F1584F" w:rsidP="00F1584F">
            <w:pPr>
              <w:widowControl w:val="0"/>
              <w:overflowPunct w:val="0"/>
              <w:snapToGrid w:val="0"/>
              <w:jc w:val="both"/>
              <w:rPr>
                <w:color w:val="000000" w:themeColor="text1"/>
              </w:rPr>
            </w:pPr>
            <w:r w:rsidRPr="00D76BD5">
              <w:rPr>
                <w:rFonts w:ascii="標楷體" w:hAnsi="標楷體" w:hint="eastAsia"/>
                <w:color w:val="000000" w:themeColor="text1"/>
              </w:rPr>
              <w:t>暸解且能依個人能力做出</w:t>
            </w:r>
            <w:r w:rsidRPr="00D76BD5">
              <w:rPr>
                <w:rFonts w:hint="eastAsia"/>
                <w:color w:val="000000" w:themeColor="text1"/>
              </w:rPr>
              <w:t>高低槓</w:t>
            </w:r>
            <w:r w:rsidRPr="00D76BD5">
              <w:rPr>
                <w:rFonts w:ascii="標楷體" w:hAnsi="標楷體" w:hint="eastAsia"/>
                <w:color w:val="000000" w:themeColor="text1"/>
              </w:rPr>
              <w:t>動作技術。</w:t>
            </w:r>
          </w:p>
        </w:tc>
        <w:tc>
          <w:tcPr>
            <w:tcW w:w="3588" w:type="dxa"/>
          </w:tcPr>
          <w:p w14:paraId="6988F9D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-1-1</w:t>
            </w:r>
            <w:r w:rsidRPr="00D76BD5">
              <w:rPr>
                <w:color w:val="000000" w:themeColor="text1"/>
              </w:rPr>
              <w:t>做出依個人能力之上法系列動作。</w:t>
            </w:r>
          </w:p>
          <w:p w14:paraId="46E695F6"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-1-2</w:t>
            </w:r>
            <w:r w:rsidRPr="00D76BD5">
              <w:rPr>
                <w:color w:val="000000" w:themeColor="text1"/>
              </w:rPr>
              <w:t>做出依個人能力之倒立與迴環系列動作。</w:t>
            </w:r>
          </w:p>
          <w:p w14:paraId="1713CFD1"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3</w:t>
            </w:r>
            <w:r w:rsidRPr="00D76BD5">
              <w:rPr>
                <w:color w:val="000000" w:themeColor="text1"/>
              </w:rPr>
              <w:t>做出依個人能力之大迴環系列動作。</w:t>
            </w:r>
          </w:p>
          <w:p w14:paraId="6E184968"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4</w:t>
            </w:r>
            <w:r w:rsidRPr="00D76BD5">
              <w:rPr>
                <w:color w:val="000000" w:themeColor="text1"/>
              </w:rPr>
              <w:t>做出依個人能力之分腿與中穿迴環系列動作。</w:t>
            </w:r>
          </w:p>
          <w:p w14:paraId="34C51BB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5</w:t>
            </w:r>
            <w:r w:rsidRPr="00D76BD5">
              <w:rPr>
                <w:color w:val="000000" w:themeColor="text1"/>
              </w:rPr>
              <w:t>做出依個人能力之屈體迴環系列動作。</w:t>
            </w:r>
          </w:p>
          <w:p w14:paraId="08C5C601"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6</w:t>
            </w:r>
            <w:r w:rsidRPr="00D76BD5">
              <w:rPr>
                <w:color w:val="000000" w:themeColor="text1"/>
              </w:rPr>
              <w:t>做出依個人能力之下法系列動作。</w:t>
            </w:r>
          </w:p>
          <w:p w14:paraId="2649CB8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7</w:t>
            </w:r>
            <w:r w:rsidRPr="00D76BD5">
              <w:rPr>
                <w:color w:val="000000" w:themeColor="text1"/>
              </w:rPr>
              <w:t>做出依個人能力之高低槓輔助動作。</w:t>
            </w:r>
          </w:p>
          <w:p w14:paraId="78112E7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8</w:t>
            </w:r>
            <w:r w:rsidRPr="00D76BD5">
              <w:rPr>
                <w:color w:val="000000" w:themeColor="text1"/>
              </w:rPr>
              <w:t>做出依個人能力之彈翻床輔助動作。</w:t>
            </w:r>
          </w:p>
          <w:p w14:paraId="06111BE1" w14:textId="30DB5642" w:rsidR="00F1584F" w:rsidRPr="00D76BD5" w:rsidRDefault="00F1584F" w:rsidP="00F1584F">
            <w:pPr>
              <w:widowControl w:val="0"/>
              <w:overflowPunct w:val="0"/>
              <w:snapToGrid w:val="0"/>
              <w:jc w:val="both"/>
              <w:rPr>
                <w:color w:val="000000" w:themeColor="text1"/>
              </w:rPr>
            </w:pPr>
          </w:p>
        </w:tc>
      </w:tr>
      <w:tr w:rsidR="00F1584F" w:rsidRPr="00D76BD5" w14:paraId="7EAC3AAC" w14:textId="77777777" w:rsidTr="00F1584F">
        <w:trPr>
          <w:trHeight w:val="289"/>
          <w:jc w:val="center"/>
        </w:trPr>
        <w:tc>
          <w:tcPr>
            <w:tcW w:w="1243" w:type="dxa"/>
            <w:vMerge/>
            <w:vAlign w:val="center"/>
          </w:tcPr>
          <w:p w14:paraId="67ACE799"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6F3DD616"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戰術訓練</w:t>
            </w:r>
          </w:p>
        </w:tc>
        <w:tc>
          <w:tcPr>
            <w:tcW w:w="3587" w:type="dxa"/>
          </w:tcPr>
          <w:p w14:paraId="7E4479A7" w14:textId="77777777" w:rsidR="00F1584F" w:rsidRPr="00D76BD5" w:rsidRDefault="00F1584F" w:rsidP="00F1584F">
            <w:pPr>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w:t>
            </w:r>
          </w:p>
          <w:p w14:paraId="7F8043C6" w14:textId="23FBFB93" w:rsidR="00F1584F" w:rsidRPr="00D76BD5" w:rsidRDefault="00F1584F" w:rsidP="00F1584F">
            <w:pPr>
              <w:widowControl w:val="0"/>
              <w:overflowPunct w:val="0"/>
              <w:snapToGrid w:val="0"/>
              <w:jc w:val="both"/>
              <w:rPr>
                <w:color w:val="000000" w:themeColor="text1"/>
              </w:rPr>
            </w:pPr>
            <w:r w:rsidRPr="00D76BD5">
              <w:rPr>
                <w:rFonts w:ascii="標楷體" w:hAnsi="標楷體" w:hint="eastAsia"/>
                <w:color w:val="000000" w:themeColor="text1"/>
              </w:rPr>
              <w:t>充分暸解個人特質並進行</w:t>
            </w:r>
            <w:r w:rsidRPr="00D76BD5">
              <w:rPr>
                <w:rFonts w:hint="eastAsia"/>
                <w:color w:val="000000" w:themeColor="text1"/>
              </w:rPr>
              <w:t>高低槓</w:t>
            </w:r>
            <w:r w:rsidRPr="00D76BD5">
              <w:rPr>
                <w:rFonts w:ascii="標楷體" w:hAnsi="標楷體" w:hint="eastAsia"/>
                <w:color w:val="000000" w:themeColor="text1"/>
              </w:rPr>
              <w:t>動作規劃與</w:t>
            </w:r>
            <w:r w:rsidRPr="00D76BD5">
              <w:rPr>
                <w:color w:val="000000" w:themeColor="text1"/>
              </w:rPr>
              <w:t>整體性分析</w:t>
            </w:r>
            <w:r w:rsidRPr="00D76BD5">
              <w:rPr>
                <w:rFonts w:ascii="標楷體" w:hAnsi="標楷體" w:hint="eastAsia"/>
                <w:color w:val="000000" w:themeColor="text1"/>
              </w:rPr>
              <w:t>。</w:t>
            </w:r>
          </w:p>
        </w:tc>
        <w:tc>
          <w:tcPr>
            <w:tcW w:w="3588" w:type="dxa"/>
          </w:tcPr>
          <w:p w14:paraId="2CEB2A46"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-1-1</w:t>
            </w:r>
            <w:r w:rsidRPr="00D76BD5">
              <w:rPr>
                <w:color w:val="000000" w:themeColor="text1"/>
              </w:rPr>
              <w:t>模擬比賽情境分析</w:t>
            </w:r>
            <w:r w:rsidRPr="00D76BD5">
              <w:rPr>
                <w:rFonts w:hint="eastAsia"/>
                <w:color w:val="000000" w:themeColor="text1"/>
              </w:rPr>
              <w:t>。</w:t>
            </w:r>
          </w:p>
          <w:p w14:paraId="1799B472" w14:textId="54C18809"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-1-2</w:t>
            </w:r>
            <w:r w:rsidRPr="00D76BD5">
              <w:rPr>
                <w:color w:val="000000" w:themeColor="text1"/>
              </w:rPr>
              <w:t>正式比賽結果分析</w:t>
            </w:r>
            <w:r w:rsidRPr="00D76BD5">
              <w:rPr>
                <w:rFonts w:hint="eastAsia"/>
                <w:color w:val="000000" w:themeColor="text1"/>
              </w:rPr>
              <w:t>。</w:t>
            </w:r>
          </w:p>
        </w:tc>
      </w:tr>
      <w:tr w:rsidR="00F1584F" w:rsidRPr="00D76BD5" w14:paraId="0E660B14" w14:textId="77777777" w:rsidTr="00F1584F">
        <w:trPr>
          <w:trHeight w:val="282"/>
          <w:jc w:val="center"/>
        </w:trPr>
        <w:tc>
          <w:tcPr>
            <w:tcW w:w="1243" w:type="dxa"/>
            <w:vMerge/>
            <w:vAlign w:val="center"/>
          </w:tcPr>
          <w:p w14:paraId="3053E0B5" w14:textId="77777777" w:rsidR="00F1584F" w:rsidRPr="00D76BD5" w:rsidRDefault="00F1584F" w:rsidP="00F1584F">
            <w:pPr>
              <w:widowControl w:val="0"/>
              <w:overflowPunct w:val="0"/>
              <w:snapToGrid w:val="0"/>
              <w:jc w:val="center"/>
              <w:rPr>
                <w:color w:val="000000" w:themeColor="text1"/>
              </w:rPr>
            </w:pPr>
          </w:p>
        </w:tc>
        <w:tc>
          <w:tcPr>
            <w:tcW w:w="1276" w:type="dxa"/>
            <w:vMerge w:val="restart"/>
            <w:vAlign w:val="center"/>
          </w:tcPr>
          <w:p w14:paraId="1CE03BEC"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心理訓練</w:t>
            </w:r>
          </w:p>
        </w:tc>
        <w:tc>
          <w:tcPr>
            <w:tcW w:w="3587" w:type="dxa"/>
          </w:tcPr>
          <w:p w14:paraId="38A01B2D"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w:t>
            </w:r>
          </w:p>
          <w:p w14:paraId="5F9C5083" w14:textId="713F6FBA"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針對高低槓項目個人心理特質進行分析與調整。</w:t>
            </w:r>
            <w:r w:rsidRPr="00D76BD5">
              <w:rPr>
                <w:rFonts w:ascii="Times" w:hAnsi="Times" w:cs="Times"/>
                <w:color w:val="000000" w:themeColor="text1"/>
              </w:rPr>
              <w:t xml:space="preserve"> </w:t>
            </w:r>
          </w:p>
        </w:tc>
        <w:tc>
          <w:tcPr>
            <w:tcW w:w="3588" w:type="dxa"/>
          </w:tcPr>
          <w:p w14:paraId="17F6291A"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599376A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59FB07C6" w14:textId="093BC4F4"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F1584F" w:rsidRPr="00D76BD5" w14:paraId="34F8B9A7" w14:textId="77777777" w:rsidTr="00F1584F">
        <w:trPr>
          <w:trHeight w:val="129"/>
          <w:jc w:val="center"/>
        </w:trPr>
        <w:tc>
          <w:tcPr>
            <w:tcW w:w="1243" w:type="dxa"/>
            <w:vMerge/>
            <w:vAlign w:val="center"/>
          </w:tcPr>
          <w:p w14:paraId="7BC3B110"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1D6CB8DD" w14:textId="77777777" w:rsidR="00F1584F" w:rsidRPr="00D76BD5" w:rsidRDefault="00F1584F" w:rsidP="00F1584F">
            <w:pPr>
              <w:widowControl w:val="0"/>
              <w:overflowPunct w:val="0"/>
              <w:snapToGrid w:val="0"/>
              <w:jc w:val="center"/>
              <w:rPr>
                <w:color w:val="000000" w:themeColor="text1"/>
              </w:rPr>
            </w:pPr>
          </w:p>
        </w:tc>
        <w:tc>
          <w:tcPr>
            <w:tcW w:w="3587" w:type="dxa"/>
          </w:tcPr>
          <w:p w14:paraId="6A08AD8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w:t>
            </w:r>
          </w:p>
          <w:p w14:paraId="6DCA325B" w14:textId="69F67593"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針對高低槓項目個人運動表現進行分析與動作編排規劃。</w:t>
            </w:r>
            <w:r w:rsidRPr="00D76BD5">
              <w:rPr>
                <w:rFonts w:ascii="標楷體" w:hAnsi="標楷體" w:cs="Times"/>
                <w:color w:val="000000" w:themeColor="text1"/>
              </w:rPr>
              <w:t xml:space="preserve"> </w:t>
            </w:r>
          </w:p>
        </w:tc>
        <w:tc>
          <w:tcPr>
            <w:tcW w:w="3588" w:type="dxa"/>
          </w:tcPr>
          <w:p w14:paraId="1A49455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2CE70006" w14:textId="07F4D03A"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F1584F" w:rsidRPr="00D76BD5" w14:paraId="7C8201CA" w14:textId="77777777" w:rsidTr="00F1584F">
        <w:trPr>
          <w:trHeight w:val="185"/>
          <w:jc w:val="center"/>
        </w:trPr>
        <w:tc>
          <w:tcPr>
            <w:tcW w:w="1243" w:type="dxa"/>
            <w:vMerge/>
            <w:vAlign w:val="center"/>
          </w:tcPr>
          <w:p w14:paraId="44F707FC"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53FA153E" w14:textId="77777777" w:rsidR="00F1584F" w:rsidRPr="00D76BD5" w:rsidRDefault="00F1584F" w:rsidP="00F1584F">
            <w:pPr>
              <w:widowControl w:val="0"/>
              <w:overflowPunct w:val="0"/>
              <w:snapToGrid w:val="0"/>
              <w:jc w:val="center"/>
              <w:rPr>
                <w:color w:val="000000" w:themeColor="text1"/>
              </w:rPr>
            </w:pPr>
          </w:p>
        </w:tc>
        <w:tc>
          <w:tcPr>
            <w:tcW w:w="3587" w:type="dxa"/>
          </w:tcPr>
          <w:p w14:paraId="4DC276C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-3</w:t>
            </w:r>
          </w:p>
          <w:p w14:paraId="76A43A9A" w14:textId="38543B0A"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針對成隊競賽之高低槓整體性分析</w:t>
            </w:r>
            <w:r w:rsidRPr="00D76BD5">
              <w:rPr>
                <w:rFonts w:hint="eastAsia"/>
                <w:color w:val="000000" w:themeColor="text1"/>
              </w:rPr>
              <w:t>。</w:t>
            </w:r>
          </w:p>
        </w:tc>
        <w:tc>
          <w:tcPr>
            <w:tcW w:w="3588" w:type="dxa"/>
          </w:tcPr>
          <w:p w14:paraId="15691CC9" w14:textId="7D2BB36C"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r w:rsidR="00F1584F" w:rsidRPr="00D76BD5" w14:paraId="505AABB1" w14:textId="77777777" w:rsidTr="00F1584F">
        <w:trPr>
          <w:trHeight w:val="243"/>
          <w:jc w:val="center"/>
        </w:trPr>
        <w:tc>
          <w:tcPr>
            <w:tcW w:w="1243" w:type="dxa"/>
            <w:vMerge w:val="restart"/>
            <w:vAlign w:val="center"/>
          </w:tcPr>
          <w:p w14:paraId="228B9A1F"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第四階段</w:t>
            </w:r>
          </w:p>
        </w:tc>
        <w:tc>
          <w:tcPr>
            <w:tcW w:w="1276" w:type="dxa"/>
            <w:vMerge w:val="restart"/>
            <w:vAlign w:val="center"/>
          </w:tcPr>
          <w:p w14:paraId="60A454ED"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體能訓練</w:t>
            </w:r>
          </w:p>
        </w:tc>
        <w:tc>
          <w:tcPr>
            <w:tcW w:w="3587" w:type="dxa"/>
          </w:tcPr>
          <w:p w14:paraId="36DD556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p>
          <w:p w14:paraId="0B6C0567" w14:textId="6421644B"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70118D53"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一、力量訓練</w:t>
            </w:r>
          </w:p>
          <w:p w14:paraId="6C67A18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5EADE741"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508D8FA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61CC570D"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247C51CB" w14:textId="77777777" w:rsidR="00F1584F" w:rsidRPr="00D76BD5" w:rsidRDefault="00F1584F" w:rsidP="00F1584F">
            <w:pPr>
              <w:widowControl w:val="0"/>
              <w:overflowPunct w:val="0"/>
              <w:snapToGrid w:val="0"/>
              <w:jc w:val="both"/>
              <w:rPr>
                <w:color w:val="000000" w:themeColor="text1"/>
              </w:rPr>
            </w:pPr>
          </w:p>
        </w:tc>
      </w:tr>
      <w:tr w:rsidR="00F1584F" w:rsidRPr="00D76BD5" w14:paraId="64651C2E" w14:textId="77777777" w:rsidTr="00F1584F">
        <w:trPr>
          <w:trHeight w:val="143"/>
          <w:jc w:val="center"/>
        </w:trPr>
        <w:tc>
          <w:tcPr>
            <w:tcW w:w="1243" w:type="dxa"/>
            <w:vMerge/>
            <w:vAlign w:val="center"/>
          </w:tcPr>
          <w:p w14:paraId="41798210"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6D7F74B4" w14:textId="77777777" w:rsidR="00F1584F" w:rsidRPr="00D76BD5" w:rsidRDefault="00F1584F" w:rsidP="00F1584F">
            <w:pPr>
              <w:widowControl w:val="0"/>
              <w:overflowPunct w:val="0"/>
              <w:snapToGrid w:val="0"/>
              <w:jc w:val="center"/>
              <w:rPr>
                <w:color w:val="000000" w:themeColor="text1"/>
              </w:rPr>
            </w:pPr>
          </w:p>
        </w:tc>
        <w:tc>
          <w:tcPr>
            <w:tcW w:w="3587" w:type="dxa"/>
          </w:tcPr>
          <w:p w14:paraId="30EE8B8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w:t>
            </w:r>
          </w:p>
          <w:p w14:paraId="042D0F37" w14:textId="4A6C8C58"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582B20C2"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二、速度訓練</w:t>
            </w:r>
          </w:p>
          <w:p w14:paraId="09948F6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234DABC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7C870F5B" w14:textId="75C47AFC"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F1584F" w:rsidRPr="00D76BD5" w14:paraId="7B9315C0" w14:textId="77777777" w:rsidTr="00F1584F">
        <w:trPr>
          <w:trHeight w:val="157"/>
          <w:jc w:val="center"/>
        </w:trPr>
        <w:tc>
          <w:tcPr>
            <w:tcW w:w="1243" w:type="dxa"/>
            <w:vMerge/>
            <w:vAlign w:val="center"/>
          </w:tcPr>
          <w:p w14:paraId="15F6EFF3"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3D5FEB95" w14:textId="77777777" w:rsidR="00F1584F" w:rsidRPr="00D76BD5" w:rsidRDefault="00F1584F" w:rsidP="00F1584F">
            <w:pPr>
              <w:widowControl w:val="0"/>
              <w:overflowPunct w:val="0"/>
              <w:snapToGrid w:val="0"/>
              <w:jc w:val="center"/>
              <w:rPr>
                <w:color w:val="000000" w:themeColor="text1"/>
              </w:rPr>
            </w:pPr>
          </w:p>
        </w:tc>
        <w:tc>
          <w:tcPr>
            <w:tcW w:w="3587" w:type="dxa"/>
          </w:tcPr>
          <w:p w14:paraId="1171F20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p>
          <w:p w14:paraId="06EB86F5" w14:textId="5B5EEF0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24BBB11A"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三、柔韌性訓練</w:t>
            </w:r>
          </w:p>
          <w:p w14:paraId="4F86007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62CBF2A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4527BC7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0C60E08C" w14:textId="207600FE"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F1584F" w:rsidRPr="00D76BD5" w14:paraId="0686F6A7" w14:textId="77777777" w:rsidTr="00F1584F">
        <w:trPr>
          <w:trHeight w:val="228"/>
          <w:jc w:val="center"/>
        </w:trPr>
        <w:tc>
          <w:tcPr>
            <w:tcW w:w="1243" w:type="dxa"/>
            <w:vMerge/>
            <w:vAlign w:val="center"/>
          </w:tcPr>
          <w:p w14:paraId="54B65E1C"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73453FA5" w14:textId="77777777" w:rsidR="00F1584F" w:rsidRPr="00D76BD5" w:rsidRDefault="00F1584F" w:rsidP="00F1584F">
            <w:pPr>
              <w:widowControl w:val="0"/>
              <w:overflowPunct w:val="0"/>
              <w:snapToGrid w:val="0"/>
              <w:jc w:val="center"/>
              <w:rPr>
                <w:color w:val="000000" w:themeColor="text1"/>
              </w:rPr>
            </w:pPr>
          </w:p>
        </w:tc>
        <w:tc>
          <w:tcPr>
            <w:tcW w:w="3587" w:type="dxa"/>
          </w:tcPr>
          <w:p w14:paraId="20FBA55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p>
          <w:p w14:paraId="32615055" w14:textId="7103F2F8"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1EC1426E"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四、協調性訓練</w:t>
            </w:r>
          </w:p>
          <w:p w14:paraId="771E38F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1EE306C2" w14:textId="5D7B8496"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2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F1584F" w:rsidRPr="00D76BD5" w14:paraId="7074C06E" w14:textId="77777777" w:rsidTr="00F1584F">
        <w:trPr>
          <w:trHeight w:val="289"/>
          <w:jc w:val="center"/>
        </w:trPr>
        <w:tc>
          <w:tcPr>
            <w:tcW w:w="1243" w:type="dxa"/>
            <w:vMerge/>
            <w:vAlign w:val="center"/>
          </w:tcPr>
          <w:p w14:paraId="02B124A9"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60D81F84"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技術訓練</w:t>
            </w:r>
          </w:p>
        </w:tc>
        <w:tc>
          <w:tcPr>
            <w:tcW w:w="3587" w:type="dxa"/>
          </w:tcPr>
          <w:p w14:paraId="13134E51" w14:textId="77777777" w:rsidR="00F1584F" w:rsidRPr="00D76BD5" w:rsidRDefault="00F1584F" w:rsidP="00F1584F">
            <w:pPr>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p>
          <w:p w14:paraId="66B03A76" w14:textId="77777777" w:rsidR="00F1584F" w:rsidRPr="00D76BD5" w:rsidRDefault="00F1584F" w:rsidP="00F1584F">
            <w:pPr>
              <w:rPr>
                <w:color w:val="000000" w:themeColor="text1"/>
              </w:rPr>
            </w:pPr>
            <w:r w:rsidRPr="00D76BD5">
              <w:rPr>
                <w:rFonts w:hint="eastAsia"/>
                <w:color w:val="000000" w:themeColor="text1"/>
              </w:rPr>
              <w:t>暸解各系列技術要求，且能依個人能力</w:t>
            </w:r>
            <w:r w:rsidRPr="00D76BD5">
              <w:rPr>
                <w:rFonts w:ascii="標楷體" w:hAnsi="標楷體" w:hint="eastAsia"/>
                <w:color w:val="000000" w:themeColor="text1"/>
              </w:rPr>
              <w:t>做出高低槓動作技術。</w:t>
            </w:r>
          </w:p>
          <w:p w14:paraId="07C70531" w14:textId="5F95DB84" w:rsidR="00F1584F" w:rsidRPr="00D76BD5" w:rsidRDefault="00F1584F" w:rsidP="00F1584F">
            <w:pPr>
              <w:widowControl w:val="0"/>
              <w:overflowPunct w:val="0"/>
              <w:snapToGrid w:val="0"/>
              <w:jc w:val="both"/>
              <w:rPr>
                <w:color w:val="000000" w:themeColor="text1"/>
              </w:rPr>
            </w:pPr>
          </w:p>
        </w:tc>
        <w:tc>
          <w:tcPr>
            <w:tcW w:w="3588" w:type="dxa"/>
          </w:tcPr>
          <w:p w14:paraId="11BFB42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-1-1</w:t>
            </w:r>
            <w:r w:rsidRPr="00D76BD5">
              <w:rPr>
                <w:color w:val="000000" w:themeColor="text1"/>
              </w:rPr>
              <w:t>做出依個人能力之上法系列動作。</w:t>
            </w:r>
          </w:p>
          <w:p w14:paraId="02703776"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-1-2</w:t>
            </w:r>
            <w:r w:rsidRPr="00D76BD5">
              <w:rPr>
                <w:color w:val="000000" w:themeColor="text1"/>
              </w:rPr>
              <w:t>做出依個人能力之倒立與迴環系列動作。</w:t>
            </w:r>
          </w:p>
          <w:p w14:paraId="260C48D1"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color w:val="000000" w:themeColor="text1"/>
              </w:rPr>
              <w:t>做出依個人能力之大迴環系列動作。</w:t>
            </w:r>
          </w:p>
          <w:p w14:paraId="40522E1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4</w:t>
            </w:r>
            <w:r w:rsidRPr="00D76BD5">
              <w:rPr>
                <w:color w:val="000000" w:themeColor="text1"/>
              </w:rPr>
              <w:t>做出依個人能力之分腿與中穿迴環系列動作。</w:t>
            </w:r>
          </w:p>
          <w:p w14:paraId="2BBE8FE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5</w:t>
            </w:r>
            <w:r w:rsidRPr="00D76BD5">
              <w:rPr>
                <w:color w:val="000000" w:themeColor="text1"/>
              </w:rPr>
              <w:t>做出依個人能力之屈體迴環系列動作。</w:t>
            </w:r>
          </w:p>
          <w:p w14:paraId="48A46F0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6</w:t>
            </w:r>
            <w:r w:rsidRPr="00D76BD5">
              <w:rPr>
                <w:color w:val="000000" w:themeColor="text1"/>
              </w:rPr>
              <w:t>做出依個人能力之下法系列動作。</w:t>
            </w:r>
          </w:p>
          <w:p w14:paraId="674564D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7</w:t>
            </w:r>
            <w:r w:rsidRPr="00D76BD5">
              <w:rPr>
                <w:color w:val="000000" w:themeColor="text1"/>
              </w:rPr>
              <w:t>做出依個人能力之高低槓輔助動作。</w:t>
            </w:r>
          </w:p>
          <w:p w14:paraId="6C3B915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8</w:t>
            </w:r>
            <w:r w:rsidRPr="00D76BD5">
              <w:rPr>
                <w:color w:val="000000" w:themeColor="text1"/>
              </w:rPr>
              <w:t>做出依個人能力之彈翻床輔助動作。</w:t>
            </w:r>
          </w:p>
          <w:p w14:paraId="0588E98F" w14:textId="77777777" w:rsidR="00F1584F" w:rsidRPr="00D76BD5" w:rsidRDefault="00F1584F" w:rsidP="00F1584F">
            <w:pPr>
              <w:widowControl w:val="0"/>
              <w:overflowPunct w:val="0"/>
              <w:snapToGrid w:val="0"/>
              <w:jc w:val="both"/>
              <w:rPr>
                <w:color w:val="000000" w:themeColor="text1"/>
              </w:rPr>
            </w:pPr>
          </w:p>
        </w:tc>
      </w:tr>
      <w:tr w:rsidR="00F1584F" w:rsidRPr="00D76BD5" w14:paraId="6BD263B6" w14:textId="77777777" w:rsidTr="00F1584F">
        <w:trPr>
          <w:trHeight w:val="289"/>
          <w:jc w:val="center"/>
        </w:trPr>
        <w:tc>
          <w:tcPr>
            <w:tcW w:w="1243" w:type="dxa"/>
            <w:vMerge/>
            <w:vAlign w:val="center"/>
          </w:tcPr>
          <w:p w14:paraId="4A071F9E"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0E54BA5B"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戰術訓練</w:t>
            </w:r>
          </w:p>
        </w:tc>
        <w:tc>
          <w:tcPr>
            <w:tcW w:w="3587" w:type="dxa"/>
          </w:tcPr>
          <w:p w14:paraId="38A1FF0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w:t>
            </w:r>
          </w:p>
          <w:p w14:paraId="39C2C608"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能掌握個人特質，暸解國際體操發展方向，達到有效的高低槓動作發展與規劃。</w:t>
            </w:r>
          </w:p>
          <w:p w14:paraId="2CE96BCE" w14:textId="77777777" w:rsidR="00F1584F" w:rsidRPr="00D76BD5" w:rsidRDefault="00F1584F" w:rsidP="00F1584F">
            <w:pPr>
              <w:widowControl w:val="0"/>
              <w:overflowPunct w:val="0"/>
              <w:snapToGrid w:val="0"/>
              <w:jc w:val="both"/>
              <w:rPr>
                <w:color w:val="000000" w:themeColor="text1"/>
              </w:rPr>
            </w:pPr>
          </w:p>
        </w:tc>
        <w:tc>
          <w:tcPr>
            <w:tcW w:w="3588" w:type="dxa"/>
          </w:tcPr>
          <w:p w14:paraId="61B4CAC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-1-1</w:t>
            </w:r>
            <w:r w:rsidRPr="00D76BD5">
              <w:rPr>
                <w:color w:val="000000" w:themeColor="text1"/>
              </w:rPr>
              <w:t>模擬比賽情境分析</w:t>
            </w:r>
            <w:r w:rsidRPr="00D76BD5">
              <w:rPr>
                <w:rFonts w:hint="eastAsia"/>
                <w:color w:val="000000" w:themeColor="text1"/>
              </w:rPr>
              <w:t>。</w:t>
            </w:r>
          </w:p>
          <w:p w14:paraId="6FD3736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-1-2</w:t>
            </w:r>
            <w:r w:rsidRPr="00D76BD5">
              <w:rPr>
                <w:color w:val="000000" w:themeColor="text1"/>
              </w:rPr>
              <w:t>正式比賽結果分析</w:t>
            </w:r>
            <w:r w:rsidRPr="00D76BD5">
              <w:rPr>
                <w:rFonts w:hint="eastAsia"/>
                <w:color w:val="000000" w:themeColor="text1"/>
              </w:rPr>
              <w:t>。</w:t>
            </w:r>
          </w:p>
          <w:p w14:paraId="36EE3775" w14:textId="1DFF3978"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rFonts w:hint="eastAsia"/>
                <w:color w:val="000000" w:themeColor="text1"/>
              </w:rPr>
              <w:t>利用多媒體，隨時掌握國際體操資訊</w:t>
            </w:r>
            <w:r w:rsidRPr="00D76BD5">
              <w:rPr>
                <w:color w:val="000000" w:themeColor="text1"/>
              </w:rPr>
              <w:t>。</w:t>
            </w:r>
          </w:p>
        </w:tc>
      </w:tr>
      <w:tr w:rsidR="00F1584F" w:rsidRPr="00D76BD5" w14:paraId="69CA39E9" w14:textId="77777777" w:rsidTr="00F1584F">
        <w:trPr>
          <w:trHeight w:val="225"/>
          <w:jc w:val="center"/>
        </w:trPr>
        <w:tc>
          <w:tcPr>
            <w:tcW w:w="1243" w:type="dxa"/>
            <w:vMerge/>
            <w:vAlign w:val="center"/>
          </w:tcPr>
          <w:p w14:paraId="01481FA7" w14:textId="77777777" w:rsidR="00F1584F" w:rsidRPr="00D76BD5" w:rsidRDefault="00F1584F" w:rsidP="00F1584F">
            <w:pPr>
              <w:widowControl w:val="0"/>
              <w:overflowPunct w:val="0"/>
              <w:snapToGrid w:val="0"/>
              <w:jc w:val="center"/>
              <w:rPr>
                <w:color w:val="000000" w:themeColor="text1"/>
              </w:rPr>
            </w:pPr>
          </w:p>
        </w:tc>
        <w:tc>
          <w:tcPr>
            <w:tcW w:w="1276" w:type="dxa"/>
            <w:vMerge w:val="restart"/>
            <w:vAlign w:val="center"/>
          </w:tcPr>
          <w:p w14:paraId="46F2F7C0"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心理訓練</w:t>
            </w:r>
          </w:p>
        </w:tc>
        <w:tc>
          <w:tcPr>
            <w:tcW w:w="3587" w:type="dxa"/>
          </w:tcPr>
          <w:p w14:paraId="586074A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w:t>
            </w:r>
          </w:p>
          <w:p w14:paraId="034EE344" w14:textId="0767AB92"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高低槓</w:t>
            </w:r>
            <w:r w:rsidRPr="00D76BD5">
              <w:rPr>
                <w:rFonts w:ascii="標楷體" w:hAnsi="標楷體" w:cs="Times"/>
                <w:color w:val="000000" w:themeColor="text1"/>
              </w:rPr>
              <w:t>項目個人心理特質進行分析與調整。</w:t>
            </w:r>
            <w:r w:rsidRPr="00D76BD5">
              <w:rPr>
                <w:rFonts w:ascii="Times" w:hAnsi="Times" w:cs="Times"/>
                <w:color w:val="000000" w:themeColor="text1"/>
              </w:rPr>
              <w:t xml:space="preserve"> </w:t>
            </w:r>
          </w:p>
        </w:tc>
        <w:tc>
          <w:tcPr>
            <w:tcW w:w="3588" w:type="dxa"/>
          </w:tcPr>
          <w:p w14:paraId="085514B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43090175"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6AC384CA" w14:textId="4B89AFD5"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F1584F" w:rsidRPr="00D76BD5" w14:paraId="19A8F73C" w14:textId="77777777" w:rsidTr="00F1584F">
        <w:trPr>
          <w:trHeight w:val="157"/>
          <w:jc w:val="center"/>
        </w:trPr>
        <w:tc>
          <w:tcPr>
            <w:tcW w:w="1243" w:type="dxa"/>
            <w:vMerge/>
            <w:vAlign w:val="center"/>
          </w:tcPr>
          <w:p w14:paraId="0E1C949C"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797DECE6" w14:textId="77777777" w:rsidR="00F1584F" w:rsidRPr="00D76BD5" w:rsidRDefault="00F1584F" w:rsidP="00F1584F">
            <w:pPr>
              <w:widowControl w:val="0"/>
              <w:overflowPunct w:val="0"/>
              <w:snapToGrid w:val="0"/>
              <w:jc w:val="center"/>
              <w:rPr>
                <w:color w:val="000000" w:themeColor="text1"/>
              </w:rPr>
            </w:pPr>
          </w:p>
        </w:tc>
        <w:tc>
          <w:tcPr>
            <w:tcW w:w="3587" w:type="dxa"/>
          </w:tcPr>
          <w:p w14:paraId="26F8219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w:t>
            </w:r>
          </w:p>
          <w:p w14:paraId="76C1E47F" w14:textId="182DDE80"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高地槓</w:t>
            </w:r>
            <w:r w:rsidRPr="00D76BD5">
              <w:rPr>
                <w:rFonts w:ascii="標楷體" w:hAnsi="標楷體" w:cs="Times"/>
                <w:color w:val="000000" w:themeColor="text1"/>
              </w:rPr>
              <w:t>項目個人運動表現進行分析與動作編排規劃。</w:t>
            </w:r>
            <w:r w:rsidRPr="00D76BD5">
              <w:rPr>
                <w:rFonts w:ascii="Times" w:hAnsi="Times" w:cs="Times"/>
                <w:color w:val="000000" w:themeColor="text1"/>
              </w:rPr>
              <w:t xml:space="preserve"> </w:t>
            </w:r>
          </w:p>
        </w:tc>
        <w:tc>
          <w:tcPr>
            <w:tcW w:w="3588" w:type="dxa"/>
          </w:tcPr>
          <w:p w14:paraId="2C13739F"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341B62C5" w14:textId="0147784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F1584F" w:rsidRPr="00D76BD5" w14:paraId="38171B5B" w14:textId="77777777" w:rsidTr="00F1584F">
        <w:trPr>
          <w:trHeight w:val="214"/>
          <w:jc w:val="center"/>
        </w:trPr>
        <w:tc>
          <w:tcPr>
            <w:tcW w:w="1243" w:type="dxa"/>
            <w:vMerge/>
            <w:vAlign w:val="center"/>
          </w:tcPr>
          <w:p w14:paraId="02218035"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5A4028B3" w14:textId="77777777" w:rsidR="00F1584F" w:rsidRPr="00D76BD5" w:rsidRDefault="00F1584F" w:rsidP="00F1584F">
            <w:pPr>
              <w:widowControl w:val="0"/>
              <w:overflowPunct w:val="0"/>
              <w:snapToGrid w:val="0"/>
              <w:jc w:val="center"/>
              <w:rPr>
                <w:color w:val="000000" w:themeColor="text1"/>
              </w:rPr>
            </w:pPr>
          </w:p>
        </w:tc>
        <w:tc>
          <w:tcPr>
            <w:tcW w:w="3587" w:type="dxa"/>
          </w:tcPr>
          <w:p w14:paraId="3465106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-3</w:t>
            </w:r>
          </w:p>
          <w:p w14:paraId="706875E7" w14:textId="2434380C"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針對成隊競賽之</w:t>
            </w:r>
            <w:r w:rsidRPr="00D76BD5">
              <w:rPr>
                <w:rFonts w:ascii="標楷體" w:hAnsi="標楷體" w:cs="Times" w:hint="eastAsia"/>
                <w:color w:val="000000" w:themeColor="text1"/>
              </w:rPr>
              <w:t>高地槓</w:t>
            </w:r>
            <w:r w:rsidRPr="00D76BD5">
              <w:rPr>
                <w:rFonts w:ascii="標楷體" w:hAnsi="標楷體" w:cs="Times"/>
                <w:color w:val="000000" w:themeColor="text1"/>
              </w:rPr>
              <w:t>項目整體性分析</w:t>
            </w:r>
            <w:r w:rsidRPr="00D76BD5">
              <w:rPr>
                <w:rFonts w:hint="eastAsia"/>
                <w:color w:val="000000" w:themeColor="text1"/>
              </w:rPr>
              <w:t>。</w:t>
            </w:r>
          </w:p>
        </w:tc>
        <w:tc>
          <w:tcPr>
            <w:tcW w:w="3588" w:type="dxa"/>
          </w:tcPr>
          <w:p w14:paraId="72801E4B" w14:textId="5B9B4C35"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r w:rsidR="00F1584F" w:rsidRPr="00D76BD5" w14:paraId="51F036A8" w14:textId="77777777" w:rsidTr="00F1584F">
        <w:trPr>
          <w:trHeight w:val="168"/>
          <w:jc w:val="center"/>
        </w:trPr>
        <w:tc>
          <w:tcPr>
            <w:tcW w:w="1243" w:type="dxa"/>
            <w:vMerge w:val="restart"/>
            <w:vAlign w:val="center"/>
          </w:tcPr>
          <w:p w14:paraId="6981527D"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21467CD9"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體能訓練</w:t>
            </w:r>
          </w:p>
        </w:tc>
        <w:tc>
          <w:tcPr>
            <w:tcW w:w="3587" w:type="dxa"/>
          </w:tcPr>
          <w:p w14:paraId="7E33C146"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p>
          <w:p w14:paraId="61CCF8EF" w14:textId="228A86C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37614CF2"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一、力量訓練</w:t>
            </w:r>
          </w:p>
          <w:p w14:paraId="2AD1B2C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49C49ED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170D6A95"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78BE818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30413DE5" w14:textId="77777777" w:rsidR="00F1584F" w:rsidRPr="00D76BD5" w:rsidRDefault="00F1584F" w:rsidP="00F1584F">
            <w:pPr>
              <w:widowControl w:val="0"/>
              <w:overflowPunct w:val="0"/>
              <w:snapToGrid w:val="0"/>
              <w:jc w:val="both"/>
              <w:rPr>
                <w:color w:val="000000" w:themeColor="text1"/>
              </w:rPr>
            </w:pPr>
          </w:p>
        </w:tc>
      </w:tr>
      <w:tr w:rsidR="00F1584F" w:rsidRPr="00D76BD5" w14:paraId="5269779D" w14:textId="77777777" w:rsidTr="00F1584F">
        <w:trPr>
          <w:trHeight w:val="100"/>
          <w:jc w:val="center"/>
        </w:trPr>
        <w:tc>
          <w:tcPr>
            <w:tcW w:w="1243" w:type="dxa"/>
            <w:vMerge/>
            <w:vAlign w:val="center"/>
          </w:tcPr>
          <w:p w14:paraId="076DBB47"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17B64A05" w14:textId="77777777" w:rsidR="00F1584F" w:rsidRPr="00D76BD5" w:rsidRDefault="00F1584F" w:rsidP="00F1584F">
            <w:pPr>
              <w:widowControl w:val="0"/>
              <w:overflowPunct w:val="0"/>
              <w:snapToGrid w:val="0"/>
              <w:jc w:val="center"/>
              <w:rPr>
                <w:color w:val="000000" w:themeColor="text1"/>
              </w:rPr>
            </w:pPr>
          </w:p>
        </w:tc>
        <w:tc>
          <w:tcPr>
            <w:tcW w:w="3587" w:type="dxa"/>
          </w:tcPr>
          <w:p w14:paraId="7AF65A8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w:t>
            </w:r>
          </w:p>
          <w:p w14:paraId="560E5895" w14:textId="57FBED78"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70A353C0"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二、速度訓練</w:t>
            </w:r>
          </w:p>
          <w:p w14:paraId="44D0DA5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1B563E76"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1DA15C95" w14:textId="56A70770"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F1584F" w:rsidRPr="00D76BD5" w14:paraId="58B47D57" w14:textId="77777777" w:rsidTr="00F1584F">
        <w:trPr>
          <w:trHeight w:val="157"/>
          <w:jc w:val="center"/>
        </w:trPr>
        <w:tc>
          <w:tcPr>
            <w:tcW w:w="1243" w:type="dxa"/>
            <w:vMerge/>
            <w:vAlign w:val="center"/>
          </w:tcPr>
          <w:p w14:paraId="331E9C10"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3855E1B0" w14:textId="77777777" w:rsidR="00F1584F" w:rsidRPr="00D76BD5" w:rsidRDefault="00F1584F" w:rsidP="00F1584F">
            <w:pPr>
              <w:widowControl w:val="0"/>
              <w:overflowPunct w:val="0"/>
              <w:snapToGrid w:val="0"/>
              <w:jc w:val="center"/>
              <w:rPr>
                <w:color w:val="000000" w:themeColor="text1"/>
              </w:rPr>
            </w:pPr>
          </w:p>
        </w:tc>
        <w:tc>
          <w:tcPr>
            <w:tcW w:w="3587" w:type="dxa"/>
          </w:tcPr>
          <w:p w14:paraId="6E379A9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p>
          <w:p w14:paraId="4A48DA89" w14:textId="663289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4A1B0484"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三、柔韌性訓練</w:t>
            </w:r>
          </w:p>
          <w:p w14:paraId="098922D5"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6D0A07E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34DE813D"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10103456" w14:textId="5710C3EC"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F1584F" w:rsidRPr="00D76BD5" w14:paraId="4C637470" w14:textId="77777777" w:rsidTr="00F1584F">
        <w:trPr>
          <w:trHeight w:val="157"/>
          <w:jc w:val="center"/>
        </w:trPr>
        <w:tc>
          <w:tcPr>
            <w:tcW w:w="1243" w:type="dxa"/>
            <w:vMerge/>
            <w:vAlign w:val="center"/>
          </w:tcPr>
          <w:p w14:paraId="1F3951FE"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750B3983" w14:textId="77777777" w:rsidR="00F1584F" w:rsidRPr="00D76BD5" w:rsidRDefault="00F1584F" w:rsidP="00F1584F">
            <w:pPr>
              <w:widowControl w:val="0"/>
              <w:overflowPunct w:val="0"/>
              <w:snapToGrid w:val="0"/>
              <w:jc w:val="center"/>
              <w:rPr>
                <w:color w:val="000000" w:themeColor="text1"/>
              </w:rPr>
            </w:pPr>
          </w:p>
        </w:tc>
        <w:tc>
          <w:tcPr>
            <w:tcW w:w="3587" w:type="dxa"/>
          </w:tcPr>
          <w:p w14:paraId="5C08198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p>
          <w:p w14:paraId="0409F8E9" w14:textId="3DC90426"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17C234D3"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四、協調性訓練</w:t>
            </w:r>
          </w:p>
          <w:p w14:paraId="10713BAD"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6D0DFB02" w14:textId="630B181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2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F1584F" w:rsidRPr="00D76BD5" w14:paraId="3125590A" w14:textId="77777777" w:rsidTr="00F1584F">
        <w:trPr>
          <w:trHeight w:val="289"/>
          <w:jc w:val="center"/>
        </w:trPr>
        <w:tc>
          <w:tcPr>
            <w:tcW w:w="1243" w:type="dxa"/>
            <w:vMerge/>
            <w:vAlign w:val="center"/>
          </w:tcPr>
          <w:p w14:paraId="1E76B825"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4B83138C"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技術訓練</w:t>
            </w:r>
          </w:p>
        </w:tc>
        <w:tc>
          <w:tcPr>
            <w:tcW w:w="3587" w:type="dxa"/>
          </w:tcPr>
          <w:p w14:paraId="7D3F30ED" w14:textId="77777777" w:rsidR="00F1584F" w:rsidRPr="00D76BD5" w:rsidRDefault="00F1584F" w:rsidP="00F1584F">
            <w:pPr>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p>
          <w:p w14:paraId="7C44FC64" w14:textId="77777777" w:rsidR="00F1584F" w:rsidRPr="00D76BD5" w:rsidRDefault="00F1584F" w:rsidP="00F1584F">
            <w:pPr>
              <w:rPr>
                <w:color w:val="000000" w:themeColor="text1"/>
              </w:rPr>
            </w:pPr>
            <w:r w:rsidRPr="00D76BD5">
              <w:rPr>
                <w:rFonts w:hint="eastAsia"/>
                <w:color w:val="000000" w:themeColor="text1"/>
              </w:rPr>
              <w:t>暸解高低槓各系列動作技術要求，並針對個人潛能充分掌握，以提升訓練效能。</w:t>
            </w:r>
          </w:p>
          <w:p w14:paraId="0CEB2D12" w14:textId="77777777" w:rsidR="00F1584F" w:rsidRPr="00D76BD5" w:rsidRDefault="00F1584F" w:rsidP="00F1584F">
            <w:pPr>
              <w:widowControl w:val="0"/>
              <w:overflowPunct w:val="0"/>
              <w:snapToGrid w:val="0"/>
              <w:jc w:val="both"/>
              <w:rPr>
                <w:color w:val="000000" w:themeColor="text1"/>
              </w:rPr>
            </w:pPr>
          </w:p>
        </w:tc>
        <w:tc>
          <w:tcPr>
            <w:tcW w:w="3588" w:type="dxa"/>
          </w:tcPr>
          <w:p w14:paraId="1C7FC278"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-1-1</w:t>
            </w:r>
            <w:r w:rsidRPr="00D76BD5">
              <w:rPr>
                <w:color w:val="000000" w:themeColor="text1"/>
              </w:rPr>
              <w:t>做出依個人能力之上法系列動作。</w:t>
            </w:r>
          </w:p>
          <w:p w14:paraId="6C5448D6"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-1-2</w:t>
            </w:r>
            <w:r w:rsidRPr="00D76BD5">
              <w:rPr>
                <w:color w:val="000000" w:themeColor="text1"/>
              </w:rPr>
              <w:t>做出依個人能力之倒立與迴環系列動作。</w:t>
            </w:r>
          </w:p>
          <w:p w14:paraId="787B326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3</w:t>
            </w:r>
            <w:r w:rsidRPr="00D76BD5">
              <w:rPr>
                <w:color w:val="000000" w:themeColor="text1"/>
              </w:rPr>
              <w:t>做出依個人能力之大迴環系列動作。</w:t>
            </w:r>
          </w:p>
          <w:p w14:paraId="294877CD"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4</w:t>
            </w:r>
            <w:r w:rsidRPr="00D76BD5">
              <w:rPr>
                <w:color w:val="000000" w:themeColor="text1"/>
              </w:rPr>
              <w:t>做出依個人能力之分腿與中穿迴環系列動作。</w:t>
            </w:r>
          </w:p>
          <w:p w14:paraId="5C28AEBD"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5</w:t>
            </w:r>
            <w:r w:rsidRPr="00D76BD5">
              <w:rPr>
                <w:color w:val="000000" w:themeColor="text1"/>
              </w:rPr>
              <w:t>做出依個人能力之屈體迴環系列動作。</w:t>
            </w:r>
          </w:p>
          <w:p w14:paraId="1FC47C8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6</w:t>
            </w:r>
            <w:r w:rsidRPr="00D76BD5">
              <w:rPr>
                <w:color w:val="000000" w:themeColor="text1"/>
              </w:rPr>
              <w:t>做出依個人能力之下法系列動作。</w:t>
            </w:r>
          </w:p>
          <w:p w14:paraId="4FE90D4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7</w:t>
            </w:r>
            <w:r w:rsidRPr="00D76BD5">
              <w:rPr>
                <w:color w:val="000000" w:themeColor="text1"/>
              </w:rPr>
              <w:t>做出依個人能力之高低槓輔助動作。</w:t>
            </w:r>
          </w:p>
          <w:p w14:paraId="3AAFEB6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8</w:t>
            </w:r>
            <w:r w:rsidRPr="00D76BD5">
              <w:rPr>
                <w:color w:val="000000" w:themeColor="text1"/>
              </w:rPr>
              <w:t>做出依個人能力之彈翻床輔助動作。</w:t>
            </w:r>
          </w:p>
          <w:p w14:paraId="78AA1CF2" w14:textId="7D9371C0" w:rsidR="00F1584F" w:rsidRPr="00D76BD5" w:rsidRDefault="00F1584F" w:rsidP="00F1584F">
            <w:pPr>
              <w:widowControl w:val="0"/>
              <w:overflowPunct w:val="0"/>
              <w:snapToGrid w:val="0"/>
              <w:jc w:val="both"/>
              <w:rPr>
                <w:color w:val="000000" w:themeColor="text1"/>
              </w:rPr>
            </w:pPr>
          </w:p>
        </w:tc>
      </w:tr>
      <w:tr w:rsidR="00F1584F" w:rsidRPr="00D76BD5" w14:paraId="01A1424A" w14:textId="77777777" w:rsidTr="00F1584F">
        <w:trPr>
          <w:trHeight w:val="289"/>
          <w:jc w:val="center"/>
        </w:trPr>
        <w:tc>
          <w:tcPr>
            <w:tcW w:w="1243" w:type="dxa"/>
            <w:vMerge/>
            <w:vAlign w:val="center"/>
          </w:tcPr>
          <w:p w14:paraId="00D5A87B"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1FAD33FA"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戰術訓練</w:t>
            </w:r>
          </w:p>
        </w:tc>
        <w:tc>
          <w:tcPr>
            <w:tcW w:w="3587" w:type="dxa"/>
          </w:tcPr>
          <w:p w14:paraId="601FDF9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-1</w:t>
            </w:r>
          </w:p>
          <w:p w14:paraId="41D08B74"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具備國際視野，充分掌握國際體操發展方向</w:t>
            </w:r>
            <w:r w:rsidRPr="00D76BD5">
              <w:rPr>
                <w:color w:val="000000" w:themeColor="text1"/>
              </w:rPr>
              <w:t>。</w:t>
            </w:r>
          </w:p>
          <w:p w14:paraId="7882A971" w14:textId="77777777" w:rsidR="00F1584F" w:rsidRPr="00D76BD5" w:rsidRDefault="00F1584F" w:rsidP="00F1584F">
            <w:pPr>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p>
          <w:p w14:paraId="5DCF7CCA" w14:textId="47AB5F1E"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針對個人運動表現，適當的調整訓練方式，有效的進行高低槓動作技術整體的規劃與編排。</w:t>
            </w:r>
          </w:p>
        </w:tc>
        <w:tc>
          <w:tcPr>
            <w:tcW w:w="3588" w:type="dxa"/>
          </w:tcPr>
          <w:p w14:paraId="146CE08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-1-1</w:t>
            </w:r>
            <w:r w:rsidRPr="00D76BD5">
              <w:rPr>
                <w:rFonts w:hint="eastAsia"/>
                <w:color w:val="000000" w:themeColor="text1"/>
              </w:rPr>
              <w:t>利用多媒體，隨時掌握國際體操資訊。</w:t>
            </w:r>
          </w:p>
          <w:p w14:paraId="2FEEAB0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1</w:t>
            </w:r>
            <w:r w:rsidRPr="00D76BD5">
              <w:rPr>
                <w:color w:val="000000" w:themeColor="text1"/>
              </w:rPr>
              <w:t>擬定出場順序</w:t>
            </w:r>
            <w:r w:rsidRPr="00D76BD5">
              <w:rPr>
                <w:rFonts w:hint="eastAsia"/>
                <w:color w:val="000000" w:themeColor="text1"/>
              </w:rPr>
              <w:t>。</w:t>
            </w:r>
          </w:p>
          <w:p w14:paraId="72251645"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2</w:t>
            </w:r>
            <w:r w:rsidRPr="00D76BD5">
              <w:rPr>
                <w:color w:val="000000" w:themeColor="text1"/>
              </w:rPr>
              <w:t>模擬比賽情境分析</w:t>
            </w:r>
            <w:r w:rsidRPr="00D76BD5">
              <w:rPr>
                <w:rFonts w:hint="eastAsia"/>
                <w:color w:val="000000" w:themeColor="text1"/>
              </w:rPr>
              <w:t>。</w:t>
            </w:r>
          </w:p>
          <w:p w14:paraId="13D43B46"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3</w:t>
            </w:r>
            <w:r w:rsidRPr="00D76BD5">
              <w:rPr>
                <w:color w:val="000000" w:themeColor="text1"/>
              </w:rPr>
              <w:t>正式比賽結果分析</w:t>
            </w:r>
            <w:r w:rsidRPr="00D76BD5">
              <w:rPr>
                <w:rFonts w:hint="eastAsia"/>
                <w:color w:val="000000" w:themeColor="text1"/>
              </w:rPr>
              <w:t>。</w:t>
            </w:r>
          </w:p>
          <w:p w14:paraId="59C5502A" w14:textId="4FF2969D"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4</w:t>
            </w:r>
            <w:r w:rsidRPr="00D76BD5">
              <w:rPr>
                <w:color w:val="000000" w:themeColor="text1"/>
              </w:rPr>
              <w:t>成隊競賽結果分析</w:t>
            </w:r>
            <w:r w:rsidRPr="00D76BD5">
              <w:rPr>
                <w:rFonts w:hint="eastAsia"/>
                <w:color w:val="000000" w:themeColor="text1"/>
              </w:rPr>
              <w:t>。</w:t>
            </w:r>
          </w:p>
        </w:tc>
      </w:tr>
      <w:tr w:rsidR="00F1584F" w:rsidRPr="00D76BD5" w14:paraId="67F726C2" w14:textId="77777777" w:rsidTr="00F1584F">
        <w:trPr>
          <w:trHeight w:val="211"/>
          <w:jc w:val="center"/>
        </w:trPr>
        <w:tc>
          <w:tcPr>
            <w:tcW w:w="1243" w:type="dxa"/>
            <w:vMerge/>
            <w:vAlign w:val="center"/>
          </w:tcPr>
          <w:p w14:paraId="2278BAFF" w14:textId="77777777" w:rsidR="00F1584F" w:rsidRPr="00D76BD5" w:rsidRDefault="00F1584F" w:rsidP="00F1584F">
            <w:pPr>
              <w:widowControl w:val="0"/>
              <w:overflowPunct w:val="0"/>
              <w:snapToGrid w:val="0"/>
              <w:jc w:val="center"/>
              <w:rPr>
                <w:color w:val="000000" w:themeColor="text1"/>
              </w:rPr>
            </w:pPr>
          </w:p>
        </w:tc>
        <w:tc>
          <w:tcPr>
            <w:tcW w:w="1276" w:type="dxa"/>
            <w:vMerge w:val="restart"/>
            <w:vAlign w:val="center"/>
          </w:tcPr>
          <w:p w14:paraId="0CAA7F44"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心理訓練</w:t>
            </w:r>
          </w:p>
        </w:tc>
        <w:tc>
          <w:tcPr>
            <w:tcW w:w="3587" w:type="dxa"/>
          </w:tcPr>
          <w:p w14:paraId="1001E50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w:t>
            </w:r>
          </w:p>
          <w:p w14:paraId="693B0433" w14:textId="33BB54DF"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高低槓</w:t>
            </w:r>
            <w:r w:rsidRPr="00D76BD5">
              <w:rPr>
                <w:rFonts w:ascii="標楷體" w:hAnsi="標楷體" w:cs="Times"/>
                <w:color w:val="000000" w:themeColor="text1"/>
              </w:rPr>
              <w:t>項目個人心理特質進行分析與調整。</w:t>
            </w:r>
            <w:r w:rsidRPr="00D76BD5">
              <w:rPr>
                <w:rFonts w:ascii="Times" w:hAnsi="Times" w:cs="Times"/>
                <w:color w:val="000000" w:themeColor="text1"/>
              </w:rPr>
              <w:t xml:space="preserve"> </w:t>
            </w:r>
          </w:p>
        </w:tc>
        <w:tc>
          <w:tcPr>
            <w:tcW w:w="3588" w:type="dxa"/>
          </w:tcPr>
          <w:p w14:paraId="6BDA76A8"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3706F22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5D42D520" w14:textId="2083D9CC"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F1584F" w:rsidRPr="00D76BD5" w14:paraId="46169006" w14:textId="77777777" w:rsidTr="00F1584F">
        <w:trPr>
          <w:trHeight w:val="399"/>
          <w:jc w:val="center"/>
        </w:trPr>
        <w:tc>
          <w:tcPr>
            <w:tcW w:w="1243" w:type="dxa"/>
            <w:vMerge/>
            <w:vAlign w:val="center"/>
          </w:tcPr>
          <w:p w14:paraId="0F96BD2B"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24E3C22F" w14:textId="77777777" w:rsidR="00F1584F" w:rsidRPr="00D76BD5" w:rsidRDefault="00F1584F" w:rsidP="00F1584F">
            <w:pPr>
              <w:widowControl w:val="0"/>
              <w:overflowPunct w:val="0"/>
              <w:snapToGrid w:val="0"/>
              <w:jc w:val="center"/>
              <w:rPr>
                <w:color w:val="000000" w:themeColor="text1"/>
              </w:rPr>
            </w:pPr>
          </w:p>
        </w:tc>
        <w:tc>
          <w:tcPr>
            <w:tcW w:w="3587" w:type="dxa"/>
          </w:tcPr>
          <w:p w14:paraId="2BAE5FD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w:t>
            </w:r>
          </w:p>
          <w:p w14:paraId="3FC50EE3" w14:textId="5B9FCA24"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高低槓</w:t>
            </w:r>
            <w:r w:rsidRPr="00D76BD5">
              <w:rPr>
                <w:rFonts w:ascii="標楷體" w:hAnsi="標楷體" w:cs="Times"/>
                <w:color w:val="000000" w:themeColor="text1"/>
              </w:rPr>
              <w:t>項目個人運動表現進行分析與動作編排規劃。</w:t>
            </w:r>
            <w:r w:rsidRPr="00D76BD5">
              <w:rPr>
                <w:rFonts w:ascii="標楷體" w:hAnsi="標楷體" w:cs="Times"/>
                <w:color w:val="000000" w:themeColor="text1"/>
              </w:rPr>
              <w:t xml:space="preserve"> </w:t>
            </w:r>
          </w:p>
        </w:tc>
        <w:tc>
          <w:tcPr>
            <w:tcW w:w="3588" w:type="dxa"/>
          </w:tcPr>
          <w:p w14:paraId="48EED741"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6FF5DC6F" w14:textId="0DC4A44B"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F1584F" w:rsidRPr="00D76BD5" w14:paraId="5DFCE96C" w14:textId="77777777" w:rsidTr="00F1584F">
        <w:trPr>
          <w:trHeight w:val="253"/>
          <w:jc w:val="center"/>
        </w:trPr>
        <w:tc>
          <w:tcPr>
            <w:tcW w:w="1243" w:type="dxa"/>
            <w:vMerge/>
            <w:vAlign w:val="center"/>
          </w:tcPr>
          <w:p w14:paraId="6AA02033"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1C00458E" w14:textId="77777777" w:rsidR="00F1584F" w:rsidRPr="00D76BD5" w:rsidRDefault="00F1584F" w:rsidP="00F1584F">
            <w:pPr>
              <w:widowControl w:val="0"/>
              <w:overflowPunct w:val="0"/>
              <w:snapToGrid w:val="0"/>
              <w:jc w:val="center"/>
              <w:rPr>
                <w:color w:val="000000" w:themeColor="text1"/>
              </w:rPr>
            </w:pPr>
          </w:p>
        </w:tc>
        <w:tc>
          <w:tcPr>
            <w:tcW w:w="3587" w:type="dxa"/>
          </w:tcPr>
          <w:p w14:paraId="5B94209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-3</w:t>
            </w:r>
          </w:p>
          <w:p w14:paraId="30541F7F" w14:textId="5CB4218B"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針對成隊競賽之</w:t>
            </w:r>
            <w:r w:rsidRPr="00D76BD5">
              <w:rPr>
                <w:rFonts w:ascii="標楷體" w:hAnsi="標楷體" w:cs="Times" w:hint="eastAsia"/>
                <w:color w:val="000000" w:themeColor="text1"/>
              </w:rPr>
              <w:t>高低槓</w:t>
            </w:r>
            <w:r w:rsidRPr="00D76BD5">
              <w:rPr>
                <w:rFonts w:ascii="標楷體" w:hAnsi="標楷體" w:cs="Times"/>
                <w:color w:val="000000" w:themeColor="text1"/>
              </w:rPr>
              <w:t>項目整體性分析</w:t>
            </w:r>
            <w:r w:rsidRPr="00D76BD5">
              <w:rPr>
                <w:rFonts w:hint="eastAsia"/>
                <w:color w:val="000000" w:themeColor="text1"/>
              </w:rPr>
              <w:t>。</w:t>
            </w:r>
          </w:p>
        </w:tc>
        <w:tc>
          <w:tcPr>
            <w:tcW w:w="3588" w:type="dxa"/>
          </w:tcPr>
          <w:p w14:paraId="26491D7C" w14:textId="5ADAF514"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bl>
    <w:p w14:paraId="4DFEB4BA" w14:textId="1432C8EA" w:rsidR="00F1584F" w:rsidRPr="00D76BD5" w:rsidRDefault="00F1584F" w:rsidP="00F1584F">
      <w:pPr>
        <w:overflowPunct w:val="0"/>
        <w:spacing w:before="100" w:beforeAutospacing="1" w:line="360" w:lineRule="exact"/>
        <w:jc w:val="both"/>
        <w:rPr>
          <w:color w:val="000000" w:themeColor="text1"/>
        </w:rPr>
      </w:pPr>
      <w:r w:rsidRPr="00D76BD5">
        <w:rPr>
          <w:rFonts w:hint="eastAsia"/>
          <w:color w:val="000000" w:themeColor="text1"/>
        </w:rPr>
        <w:t>(</w:t>
      </w:r>
      <w:r w:rsidRPr="00D76BD5">
        <w:rPr>
          <w:rFonts w:hint="eastAsia"/>
          <w:color w:val="000000" w:themeColor="text1"/>
        </w:rPr>
        <w:t>三</w:t>
      </w:r>
      <w:r w:rsidRPr="00D76BD5">
        <w:rPr>
          <w:rFonts w:hint="eastAsia"/>
          <w:color w:val="000000" w:themeColor="text1"/>
        </w:rPr>
        <w:t>)</w:t>
      </w:r>
      <w:r w:rsidRPr="00D76BD5">
        <w:rPr>
          <w:rFonts w:hint="eastAsia"/>
          <w:color w:val="000000" w:themeColor="text1"/>
        </w:rPr>
        <w:t>女子</w:t>
      </w:r>
      <w:r w:rsidRPr="00D76BD5">
        <w:rPr>
          <w:rFonts w:hint="eastAsia"/>
          <w:color w:val="000000" w:themeColor="text1"/>
        </w:rPr>
        <w:t>-</w:t>
      </w:r>
      <w:r w:rsidRPr="00D76BD5">
        <w:rPr>
          <w:rFonts w:hint="eastAsia"/>
          <w:color w:val="000000" w:themeColor="text1"/>
        </w:rPr>
        <w:t>平衡木</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F1584F" w:rsidRPr="00D76BD5" w14:paraId="53D072FB" w14:textId="77777777" w:rsidTr="00F1584F">
        <w:trPr>
          <w:trHeight w:val="289"/>
          <w:tblHeader/>
          <w:jc w:val="center"/>
        </w:trPr>
        <w:tc>
          <w:tcPr>
            <w:tcW w:w="1243" w:type="dxa"/>
            <w:vMerge w:val="restart"/>
            <w:vAlign w:val="center"/>
          </w:tcPr>
          <w:p w14:paraId="3F681624"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學習階段</w:t>
            </w:r>
          </w:p>
        </w:tc>
        <w:tc>
          <w:tcPr>
            <w:tcW w:w="1276" w:type="dxa"/>
            <w:vMerge w:val="restart"/>
            <w:vAlign w:val="center"/>
          </w:tcPr>
          <w:p w14:paraId="1726435D"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學習構面</w:t>
            </w:r>
          </w:p>
        </w:tc>
        <w:tc>
          <w:tcPr>
            <w:tcW w:w="7175" w:type="dxa"/>
            <w:gridSpan w:val="2"/>
            <w:vAlign w:val="center"/>
          </w:tcPr>
          <w:p w14:paraId="31F309EC"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學習重點</w:t>
            </w:r>
          </w:p>
        </w:tc>
      </w:tr>
      <w:tr w:rsidR="00F1584F" w:rsidRPr="00D76BD5" w14:paraId="4AEA32F6" w14:textId="77777777" w:rsidTr="00F1584F">
        <w:trPr>
          <w:trHeight w:val="289"/>
          <w:tblHeader/>
          <w:jc w:val="center"/>
        </w:trPr>
        <w:tc>
          <w:tcPr>
            <w:tcW w:w="1243" w:type="dxa"/>
            <w:vMerge/>
            <w:vAlign w:val="center"/>
          </w:tcPr>
          <w:p w14:paraId="7ED7F5A0"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3DF6F14A" w14:textId="77777777" w:rsidR="00F1584F" w:rsidRPr="00D76BD5" w:rsidRDefault="00F1584F" w:rsidP="00F1584F">
            <w:pPr>
              <w:widowControl w:val="0"/>
              <w:overflowPunct w:val="0"/>
              <w:snapToGrid w:val="0"/>
              <w:jc w:val="center"/>
              <w:rPr>
                <w:color w:val="000000" w:themeColor="text1"/>
              </w:rPr>
            </w:pPr>
          </w:p>
        </w:tc>
        <w:tc>
          <w:tcPr>
            <w:tcW w:w="3587" w:type="dxa"/>
            <w:vAlign w:val="center"/>
          </w:tcPr>
          <w:p w14:paraId="45936898"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學習表現</w:t>
            </w:r>
          </w:p>
        </w:tc>
        <w:tc>
          <w:tcPr>
            <w:tcW w:w="3588" w:type="dxa"/>
            <w:vAlign w:val="center"/>
          </w:tcPr>
          <w:p w14:paraId="43205859"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學習內容</w:t>
            </w:r>
          </w:p>
        </w:tc>
      </w:tr>
      <w:tr w:rsidR="00F1584F" w:rsidRPr="00D76BD5" w14:paraId="55D16935" w14:textId="77777777" w:rsidTr="00F1584F">
        <w:trPr>
          <w:trHeight w:val="414"/>
          <w:jc w:val="center"/>
        </w:trPr>
        <w:tc>
          <w:tcPr>
            <w:tcW w:w="1243" w:type="dxa"/>
            <w:vMerge w:val="restart"/>
            <w:vAlign w:val="center"/>
          </w:tcPr>
          <w:p w14:paraId="15B1DF09"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第三階段</w:t>
            </w:r>
          </w:p>
        </w:tc>
        <w:tc>
          <w:tcPr>
            <w:tcW w:w="1276" w:type="dxa"/>
            <w:vMerge w:val="restart"/>
            <w:vAlign w:val="center"/>
          </w:tcPr>
          <w:p w14:paraId="63C623AD"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體能訓練</w:t>
            </w:r>
          </w:p>
        </w:tc>
        <w:tc>
          <w:tcPr>
            <w:tcW w:w="3587" w:type="dxa"/>
          </w:tcPr>
          <w:p w14:paraId="6482F105"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p>
          <w:p w14:paraId="75A1F3C1" w14:textId="0E653D36"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5CEA05C6"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一、力量訓練</w:t>
            </w:r>
          </w:p>
          <w:p w14:paraId="18EC6FD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418C89E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4793AFE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07D0C961"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43134882" w14:textId="77777777" w:rsidR="00F1584F" w:rsidRPr="00D76BD5" w:rsidRDefault="00F1584F" w:rsidP="00F1584F">
            <w:pPr>
              <w:widowControl w:val="0"/>
              <w:overflowPunct w:val="0"/>
              <w:snapToGrid w:val="0"/>
              <w:jc w:val="both"/>
              <w:rPr>
                <w:color w:val="000000" w:themeColor="text1"/>
              </w:rPr>
            </w:pPr>
          </w:p>
        </w:tc>
      </w:tr>
      <w:tr w:rsidR="00F1584F" w:rsidRPr="00D76BD5" w14:paraId="4E9ED3FE" w14:textId="77777777" w:rsidTr="00F1584F">
        <w:trPr>
          <w:trHeight w:val="200"/>
          <w:jc w:val="center"/>
        </w:trPr>
        <w:tc>
          <w:tcPr>
            <w:tcW w:w="1243" w:type="dxa"/>
            <w:vMerge/>
            <w:vAlign w:val="center"/>
          </w:tcPr>
          <w:p w14:paraId="5DBE091E"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5E70AF32" w14:textId="77777777" w:rsidR="00F1584F" w:rsidRPr="00D76BD5" w:rsidRDefault="00F1584F" w:rsidP="00F1584F">
            <w:pPr>
              <w:widowControl w:val="0"/>
              <w:overflowPunct w:val="0"/>
              <w:snapToGrid w:val="0"/>
              <w:jc w:val="center"/>
              <w:rPr>
                <w:color w:val="000000" w:themeColor="text1"/>
              </w:rPr>
            </w:pPr>
          </w:p>
        </w:tc>
        <w:tc>
          <w:tcPr>
            <w:tcW w:w="3587" w:type="dxa"/>
          </w:tcPr>
          <w:p w14:paraId="3C98830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w:t>
            </w:r>
          </w:p>
          <w:p w14:paraId="5FCE4FCB" w14:textId="41E8054D"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5937AE7B"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二、速度訓練</w:t>
            </w:r>
          </w:p>
          <w:p w14:paraId="482D8E68"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16BD10F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7A0FE3B0" w14:textId="6E3F82E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F1584F" w:rsidRPr="00D76BD5" w14:paraId="192655B7" w14:textId="77777777" w:rsidTr="00F1584F">
        <w:trPr>
          <w:trHeight w:val="299"/>
          <w:jc w:val="center"/>
        </w:trPr>
        <w:tc>
          <w:tcPr>
            <w:tcW w:w="1243" w:type="dxa"/>
            <w:vMerge/>
            <w:vAlign w:val="center"/>
          </w:tcPr>
          <w:p w14:paraId="3E379742"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75B28C99" w14:textId="77777777" w:rsidR="00F1584F" w:rsidRPr="00D76BD5" w:rsidRDefault="00F1584F" w:rsidP="00F1584F">
            <w:pPr>
              <w:widowControl w:val="0"/>
              <w:overflowPunct w:val="0"/>
              <w:snapToGrid w:val="0"/>
              <w:jc w:val="center"/>
              <w:rPr>
                <w:color w:val="000000" w:themeColor="text1"/>
              </w:rPr>
            </w:pPr>
          </w:p>
        </w:tc>
        <w:tc>
          <w:tcPr>
            <w:tcW w:w="3587" w:type="dxa"/>
          </w:tcPr>
          <w:p w14:paraId="7C52DE5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p>
          <w:p w14:paraId="7BFA69DD" w14:textId="1227E73A"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31B7DBD7"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三、柔韌性訓練</w:t>
            </w:r>
          </w:p>
          <w:p w14:paraId="7579879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5254A14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13BCC5D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0442FE67" w14:textId="4BFE8BCB"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F1584F" w:rsidRPr="00D76BD5" w14:paraId="4943E367" w14:textId="77777777" w:rsidTr="00F1584F">
        <w:trPr>
          <w:trHeight w:val="289"/>
          <w:jc w:val="center"/>
        </w:trPr>
        <w:tc>
          <w:tcPr>
            <w:tcW w:w="1243" w:type="dxa"/>
            <w:vMerge/>
            <w:vAlign w:val="center"/>
          </w:tcPr>
          <w:p w14:paraId="6EB30BF8"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65DF15AA" w14:textId="77777777" w:rsidR="00F1584F" w:rsidRPr="00D76BD5" w:rsidRDefault="00F1584F" w:rsidP="00F1584F">
            <w:pPr>
              <w:widowControl w:val="0"/>
              <w:overflowPunct w:val="0"/>
              <w:snapToGrid w:val="0"/>
              <w:jc w:val="center"/>
              <w:rPr>
                <w:color w:val="000000" w:themeColor="text1"/>
              </w:rPr>
            </w:pPr>
          </w:p>
        </w:tc>
        <w:tc>
          <w:tcPr>
            <w:tcW w:w="3587" w:type="dxa"/>
          </w:tcPr>
          <w:p w14:paraId="309F56A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p>
          <w:p w14:paraId="032F9611" w14:textId="6BCCABAB"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06CFC51B"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四、協調性訓練</w:t>
            </w:r>
          </w:p>
          <w:p w14:paraId="6BC961E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舞蹈肢體訓練。</w:t>
            </w:r>
          </w:p>
          <w:p w14:paraId="27BD53CD"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2</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5AE9753F" w14:textId="2544AF93"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3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F1584F" w:rsidRPr="00D76BD5" w14:paraId="06EFBB25" w14:textId="77777777" w:rsidTr="00F1584F">
        <w:trPr>
          <w:trHeight w:val="289"/>
          <w:jc w:val="center"/>
        </w:trPr>
        <w:tc>
          <w:tcPr>
            <w:tcW w:w="1243" w:type="dxa"/>
            <w:vMerge/>
            <w:vAlign w:val="center"/>
          </w:tcPr>
          <w:p w14:paraId="4C77C760"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2A28895D"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技術訓練</w:t>
            </w:r>
          </w:p>
        </w:tc>
        <w:tc>
          <w:tcPr>
            <w:tcW w:w="3587" w:type="dxa"/>
          </w:tcPr>
          <w:p w14:paraId="288856E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p>
          <w:p w14:paraId="117A9FCE" w14:textId="77777777" w:rsidR="00F1584F" w:rsidRPr="00D76BD5" w:rsidRDefault="00F1584F" w:rsidP="00F1584F">
            <w:pPr>
              <w:widowControl w:val="0"/>
              <w:overflowPunct w:val="0"/>
              <w:snapToGrid w:val="0"/>
              <w:jc w:val="both"/>
              <w:rPr>
                <w:color w:val="000000" w:themeColor="text1"/>
              </w:rPr>
            </w:pPr>
            <w:r w:rsidRPr="00D76BD5">
              <w:rPr>
                <w:rFonts w:ascii="標楷體" w:hAnsi="標楷體" w:hint="eastAsia"/>
                <w:color w:val="000000" w:themeColor="text1"/>
              </w:rPr>
              <w:t>暸解且能依個人能力做出</w:t>
            </w:r>
            <w:r w:rsidRPr="00D76BD5">
              <w:rPr>
                <w:rFonts w:hint="eastAsia"/>
                <w:color w:val="000000" w:themeColor="text1"/>
              </w:rPr>
              <w:t>平衡木</w:t>
            </w:r>
            <w:r w:rsidRPr="00D76BD5">
              <w:rPr>
                <w:rFonts w:ascii="標楷體" w:hAnsi="標楷體" w:hint="eastAsia"/>
                <w:color w:val="000000" w:themeColor="text1"/>
              </w:rPr>
              <w:t>動作技術。</w:t>
            </w:r>
          </w:p>
          <w:p w14:paraId="2A6F5027" w14:textId="5710548C" w:rsidR="00F1584F" w:rsidRPr="00D76BD5" w:rsidRDefault="00F1584F" w:rsidP="00F1584F">
            <w:pPr>
              <w:widowControl w:val="0"/>
              <w:overflowPunct w:val="0"/>
              <w:snapToGrid w:val="0"/>
              <w:jc w:val="both"/>
              <w:rPr>
                <w:color w:val="000000" w:themeColor="text1"/>
              </w:rPr>
            </w:pPr>
          </w:p>
        </w:tc>
        <w:tc>
          <w:tcPr>
            <w:tcW w:w="3588" w:type="dxa"/>
          </w:tcPr>
          <w:p w14:paraId="28516B0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-1-1</w:t>
            </w:r>
            <w:r w:rsidRPr="00D76BD5">
              <w:rPr>
                <w:color w:val="000000" w:themeColor="text1"/>
              </w:rPr>
              <w:t>做出依個人能力之上法系列動作。</w:t>
            </w:r>
          </w:p>
          <w:p w14:paraId="56844A3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-1-2</w:t>
            </w:r>
            <w:r w:rsidRPr="00D76BD5">
              <w:rPr>
                <w:color w:val="000000" w:themeColor="text1"/>
              </w:rPr>
              <w:t>做出依個人能力之跳躍系列動作。</w:t>
            </w:r>
          </w:p>
          <w:p w14:paraId="2C208CF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3</w:t>
            </w:r>
            <w:r w:rsidRPr="00D76BD5">
              <w:rPr>
                <w:color w:val="000000" w:themeColor="text1"/>
              </w:rPr>
              <w:t>做出依個人能力之旋轉系列動作。</w:t>
            </w:r>
          </w:p>
          <w:p w14:paraId="77CD40F6"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4</w:t>
            </w:r>
            <w:r w:rsidRPr="00D76BD5">
              <w:rPr>
                <w:color w:val="000000" w:themeColor="text1"/>
              </w:rPr>
              <w:t>做出依個人能力之無騰空支撐和滾動系列動作。</w:t>
            </w:r>
          </w:p>
          <w:p w14:paraId="18421E06"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5</w:t>
            </w:r>
            <w:r w:rsidRPr="00D76BD5">
              <w:rPr>
                <w:color w:val="000000" w:themeColor="text1"/>
              </w:rPr>
              <w:t>做出依個人能力之騰空系列動作。</w:t>
            </w:r>
          </w:p>
          <w:p w14:paraId="3B867B0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6</w:t>
            </w:r>
            <w:r w:rsidRPr="00D76BD5">
              <w:rPr>
                <w:color w:val="000000" w:themeColor="text1"/>
              </w:rPr>
              <w:t>做出依個人能力之下法系列動作。</w:t>
            </w:r>
          </w:p>
          <w:p w14:paraId="3129E9B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7</w:t>
            </w:r>
            <w:r w:rsidRPr="00D76BD5">
              <w:rPr>
                <w:color w:val="000000" w:themeColor="text1"/>
              </w:rPr>
              <w:t>做出依個人能力之平衡木輔助動作。</w:t>
            </w:r>
          </w:p>
          <w:p w14:paraId="2FF82A8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8</w:t>
            </w:r>
            <w:r w:rsidRPr="00D76BD5">
              <w:rPr>
                <w:color w:val="000000" w:themeColor="text1"/>
              </w:rPr>
              <w:t>做出依個人能力之彈翻床輔助動作。</w:t>
            </w:r>
          </w:p>
          <w:p w14:paraId="481FCC5C" w14:textId="77777777" w:rsidR="00F1584F" w:rsidRPr="00D76BD5" w:rsidRDefault="00F1584F" w:rsidP="00F1584F">
            <w:pPr>
              <w:widowControl w:val="0"/>
              <w:overflowPunct w:val="0"/>
              <w:snapToGrid w:val="0"/>
              <w:jc w:val="both"/>
              <w:rPr>
                <w:color w:val="000000" w:themeColor="text1"/>
              </w:rPr>
            </w:pPr>
          </w:p>
        </w:tc>
      </w:tr>
      <w:tr w:rsidR="00F1584F" w:rsidRPr="00D76BD5" w14:paraId="23C26422" w14:textId="77777777" w:rsidTr="00F1584F">
        <w:trPr>
          <w:trHeight w:val="289"/>
          <w:jc w:val="center"/>
        </w:trPr>
        <w:tc>
          <w:tcPr>
            <w:tcW w:w="1243" w:type="dxa"/>
            <w:vMerge/>
            <w:vAlign w:val="center"/>
          </w:tcPr>
          <w:p w14:paraId="35EB2620"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19226F7F"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戰術訓練</w:t>
            </w:r>
          </w:p>
        </w:tc>
        <w:tc>
          <w:tcPr>
            <w:tcW w:w="3587" w:type="dxa"/>
          </w:tcPr>
          <w:p w14:paraId="448AF5F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w:t>
            </w:r>
          </w:p>
          <w:p w14:paraId="220B4F57" w14:textId="77777777" w:rsidR="00F1584F" w:rsidRPr="00D76BD5" w:rsidRDefault="00F1584F" w:rsidP="00F1584F">
            <w:pPr>
              <w:widowControl w:val="0"/>
              <w:overflowPunct w:val="0"/>
              <w:snapToGrid w:val="0"/>
              <w:jc w:val="both"/>
              <w:rPr>
                <w:color w:val="000000" w:themeColor="text1"/>
              </w:rPr>
            </w:pPr>
            <w:r w:rsidRPr="00D76BD5">
              <w:rPr>
                <w:rFonts w:ascii="標楷體" w:hAnsi="標楷體" w:hint="eastAsia"/>
                <w:color w:val="000000" w:themeColor="text1"/>
              </w:rPr>
              <w:t>充分暸解個人特質並進行</w:t>
            </w:r>
            <w:r w:rsidRPr="00D76BD5">
              <w:rPr>
                <w:rFonts w:hint="eastAsia"/>
                <w:color w:val="000000" w:themeColor="text1"/>
              </w:rPr>
              <w:t>平衡木</w:t>
            </w:r>
            <w:r w:rsidRPr="00D76BD5">
              <w:rPr>
                <w:rFonts w:ascii="標楷體" w:hAnsi="標楷體" w:hint="eastAsia"/>
                <w:color w:val="000000" w:themeColor="text1"/>
              </w:rPr>
              <w:t>動作規劃與</w:t>
            </w:r>
            <w:r w:rsidRPr="00D76BD5">
              <w:rPr>
                <w:color w:val="000000" w:themeColor="text1"/>
              </w:rPr>
              <w:t>整體性分析</w:t>
            </w:r>
            <w:r w:rsidRPr="00D76BD5">
              <w:rPr>
                <w:rFonts w:ascii="標楷體" w:hAnsi="標楷體" w:hint="eastAsia"/>
                <w:color w:val="000000" w:themeColor="text1"/>
              </w:rPr>
              <w:t>。</w:t>
            </w:r>
          </w:p>
          <w:p w14:paraId="2555241B" w14:textId="5E858D4F" w:rsidR="00F1584F" w:rsidRPr="00D76BD5" w:rsidRDefault="00F1584F" w:rsidP="00F1584F">
            <w:pPr>
              <w:widowControl w:val="0"/>
              <w:overflowPunct w:val="0"/>
              <w:snapToGrid w:val="0"/>
              <w:jc w:val="both"/>
              <w:rPr>
                <w:color w:val="000000" w:themeColor="text1"/>
              </w:rPr>
            </w:pPr>
          </w:p>
        </w:tc>
        <w:tc>
          <w:tcPr>
            <w:tcW w:w="3588" w:type="dxa"/>
          </w:tcPr>
          <w:p w14:paraId="4B919CF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-1-1</w:t>
            </w:r>
            <w:r w:rsidRPr="00D76BD5">
              <w:rPr>
                <w:color w:val="000000" w:themeColor="text1"/>
              </w:rPr>
              <w:t>模擬比賽情境分析</w:t>
            </w:r>
            <w:r w:rsidRPr="00D76BD5">
              <w:rPr>
                <w:rFonts w:hint="eastAsia"/>
                <w:color w:val="000000" w:themeColor="text1"/>
              </w:rPr>
              <w:t>。</w:t>
            </w:r>
          </w:p>
          <w:p w14:paraId="74FCDD4A" w14:textId="2C3F259E"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-1-2</w:t>
            </w:r>
            <w:r w:rsidRPr="00D76BD5">
              <w:rPr>
                <w:color w:val="000000" w:themeColor="text1"/>
              </w:rPr>
              <w:t>正式比賽結果分析</w:t>
            </w:r>
            <w:r w:rsidRPr="00D76BD5">
              <w:rPr>
                <w:rFonts w:hint="eastAsia"/>
                <w:color w:val="000000" w:themeColor="text1"/>
              </w:rPr>
              <w:t>。</w:t>
            </w:r>
          </w:p>
        </w:tc>
      </w:tr>
      <w:tr w:rsidR="00F1584F" w:rsidRPr="00D76BD5" w14:paraId="6CA9E844" w14:textId="77777777" w:rsidTr="00F1584F">
        <w:trPr>
          <w:trHeight w:val="282"/>
          <w:jc w:val="center"/>
        </w:trPr>
        <w:tc>
          <w:tcPr>
            <w:tcW w:w="1243" w:type="dxa"/>
            <w:vMerge/>
            <w:vAlign w:val="center"/>
          </w:tcPr>
          <w:p w14:paraId="738836C1" w14:textId="77777777" w:rsidR="00F1584F" w:rsidRPr="00D76BD5" w:rsidRDefault="00F1584F" w:rsidP="00F1584F">
            <w:pPr>
              <w:widowControl w:val="0"/>
              <w:overflowPunct w:val="0"/>
              <w:snapToGrid w:val="0"/>
              <w:jc w:val="center"/>
              <w:rPr>
                <w:color w:val="000000" w:themeColor="text1"/>
              </w:rPr>
            </w:pPr>
          </w:p>
        </w:tc>
        <w:tc>
          <w:tcPr>
            <w:tcW w:w="1276" w:type="dxa"/>
            <w:vMerge w:val="restart"/>
            <w:vAlign w:val="center"/>
          </w:tcPr>
          <w:p w14:paraId="4BA9721D"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心理訓練</w:t>
            </w:r>
          </w:p>
        </w:tc>
        <w:tc>
          <w:tcPr>
            <w:tcW w:w="3587" w:type="dxa"/>
          </w:tcPr>
          <w:p w14:paraId="574A905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w:t>
            </w:r>
          </w:p>
          <w:p w14:paraId="0DA758CA" w14:textId="62910CF6"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平衡木</w:t>
            </w:r>
            <w:r w:rsidRPr="00D76BD5">
              <w:rPr>
                <w:rFonts w:ascii="標楷體" w:hAnsi="標楷體" w:cs="Times"/>
                <w:color w:val="000000" w:themeColor="text1"/>
              </w:rPr>
              <w:t>項目個人心理特質進行分析與調整。</w:t>
            </w:r>
            <w:r w:rsidRPr="00D76BD5">
              <w:rPr>
                <w:rFonts w:ascii="Times" w:hAnsi="Times" w:cs="Times"/>
                <w:color w:val="000000" w:themeColor="text1"/>
              </w:rPr>
              <w:t xml:space="preserve"> </w:t>
            </w:r>
          </w:p>
        </w:tc>
        <w:tc>
          <w:tcPr>
            <w:tcW w:w="3588" w:type="dxa"/>
          </w:tcPr>
          <w:p w14:paraId="4B90E3FA"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1086C976" w14:textId="77777777" w:rsidR="00F1584F" w:rsidRPr="00D76BD5" w:rsidRDefault="00F1584F" w:rsidP="00F1584F">
            <w:pPr>
              <w:widowControl w:val="0"/>
              <w:overflowPunct w:val="0"/>
              <w:snapToGrid w:val="0"/>
              <w:jc w:val="both"/>
              <w:rPr>
                <w:rFonts w:ascii="標楷體" w:hAnsi="標楷體"/>
                <w:color w:val="000000" w:themeColor="text1"/>
                <w:spacing w:val="15"/>
                <w:shd w:val="clear" w:color="auto" w:fill="FFFFFF"/>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25EC1337" w14:textId="1DEB6CF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z w:val="25"/>
                <w:szCs w:val="25"/>
                <w:shd w:val="clear" w:color="auto" w:fill="FFFFFF"/>
              </w:rPr>
              <w:t>。</w:t>
            </w:r>
          </w:p>
        </w:tc>
      </w:tr>
      <w:tr w:rsidR="00F1584F" w:rsidRPr="00D76BD5" w14:paraId="4B7CD3AF" w14:textId="77777777" w:rsidTr="00F1584F">
        <w:trPr>
          <w:trHeight w:val="129"/>
          <w:jc w:val="center"/>
        </w:trPr>
        <w:tc>
          <w:tcPr>
            <w:tcW w:w="1243" w:type="dxa"/>
            <w:vMerge/>
            <w:vAlign w:val="center"/>
          </w:tcPr>
          <w:p w14:paraId="4D4056E3"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385228BE" w14:textId="77777777" w:rsidR="00F1584F" w:rsidRPr="00D76BD5" w:rsidRDefault="00F1584F" w:rsidP="00F1584F">
            <w:pPr>
              <w:widowControl w:val="0"/>
              <w:overflowPunct w:val="0"/>
              <w:snapToGrid w:val="0"/>
              <w:jc w:val="center"/>
              <w:rPr>
                <w:color w:val="000000" w:themeColor="text1"/>
              </w:rPr>
            </w:pPr>
          </w:p>
        </w:tc>
        <w:tc>
          <w:tcPr>
            <w:tcW w:w="3587" w:type="dxa"/>
          </w:tcPr>
          <w:p w14:paraId="403DAEC5"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w:t>
            </w:r>
          </w:p>
          <w:p w14:paraId="530D05F7" w14:textId="19667F87"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平衡木</w:t>
            </w:r>
            <w:r w:rsidRPr="00D76BD5">
              <w:rPr>
                <w:rFonts w:ascii="標楷體" w:hAnsi="標楷體" w:cs="Times"/>
                <w:color w:val="000000" w:themeColor="text1"/>
              </w:rPr>
              <w:t>項目個人運動表現進行分析與動作編排規劃。</w:t>
            </w:r>
            <w:r w:rsidRPr="00D76BD5">
              <w:rPr>
                <w:rFonts w:ascii="標楷體" w:hAnsi="標楷體" w:cs="Times"/>
                <w:color w:val="000000" w:themeColor="text1"/>
              </w:rPr>
              <w:t xml:space="preserve"> </w:t>
            </w:r>
          </w:p>
        </w:tc>
        <w:tc>
          <w:tcPr>
            <w:tcW w:w="3588" w:type="dxa"/>
          </w:tcPr>
          <w:p w14:paraId="3BF4DB75"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71CC73A1" w14:textId="3B93EB6D"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F1584F" w:rsidRPr="00D76BD5" w14:paraId="13960F5E" w14:textId="77777777" w:rsidTr="00F1584F">
        <w:trPr>
          <w:trHeight w:val="185"/>
          <w:jc w:val="center"/>
        </w:trPr>
        <w:tc>
          <w:tcPr>
            <w:tcW w:w="1243" w:type="dxa"/>
            <w:vMerge/>
            <w:vAlign w:val="center"/>
          </w:tcPr>
          <w:p w14:paraId="0ED1C582"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2092B30B" w14:textId="77777777" w:rsidR="00F1584F" w:rsidRPr="00D76BD5" w:rsidRDefault="00F1584F" w:rsidP="00F1584F">
            <w:pPr>
              <w:widowControl w:val="0"/>
              <w:overflowPunct w:val="0"/>
              <w:snapToGrid w:val="0"/>
              <w:jc w:val="center"/>
              <w:rPr>
                <w:color w:val="000000" w:themeColor="text1"/>
              </w:rPr>
            </w:pPr>
          </w:p>
        </w:tc>
        <w:tc>
          <w:tcPr>
            <w:tcW w:w="3587" w:type="dxa"/>
          </w:tcPr>
          <w:p w14:paraId="1718559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-3</w:t>
            </w:r>
          </w:p>
          <w:p w14:paraId="7F650DAD" w14:textId="1B98F24E"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針對成隊競賽之</w:t>
            </w:r>
            <w:r w:rsidRPr="00D76BD5">
              <w:rPr>
                <w:rFonts w:ascii="標楷體" w:hAnsi="標楷體" w:cs="Times" w:hint="eastAsia"/>
                <w:color w:val="000000" w:themeColor="text1"/>
              </w:rPr>
              <w:t>平衡木</w:t>
            </w:r>
            <w:r w:rsidRPr="00D76BD5">
              <w:rPr>
                <w:rFonts w:ascii="標楷體" w:hAnsi="標楷體" w:cs="Times"/>
                <w:color w:val="000000" w:themeColor="text1"/>
              </w:rPr>
              <w:t>項目整體性分析</w:t>
            </w:r>
            <w:r w:rsidRPr="00D76BD5">
              <w:rPr>
                <w:rFonts w:hint="eastAsia"/>
                <w:color w:val="000000" w:themeColor="text1"/>
              </w:rPr>
              <w:t>。</w:t>
            </w:r>
          </w:p>
        </w:tc>
        <w:tc>
          <w:tcPr>
            <w:tcW w:w="3588" w:type="dxa"/>
          </w:tcPr>
          <w:p w14:paraId="62CAA7D9" w14:textId="34D05DDE"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r w:rsidR="00F1584F" w:rsidRPr="00D76BD5" w14:paraId="02034746" w14:textId="77777777" w:rsidTr="00F1584F">
        <w:trPr>
          <w:trHeight w:val="243"/>
          <w:jc w:val="center"/>
        </w:trPr>
        <w:tc>
          <w:tcPr>
            <w:tcW w:w="1243" w:type="dxa"/>
            <w:vMerge w:val="restart"/>
            <w:vAlign w:val="center"/>
          </w:tcPr>
          <w:p w14:paraId="7ED85353"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第四階段</w:t>
            </w:r>
          </w:p>
        </w:tc>
        <w:tc>
          <w:tcPr>
            <w:tcW w:w="1276" w:type="dxa"/>
            <w:vMerge w:val="restart"/>
            <w:vAlign w:val="center"/>
          </w:tcPr>
          <w:p w14:paraId="4C01909C"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體能訓練</w:t>
            </w:r>
          </w:p>
        </w:tc>
        <w:tc>
          <w:tcPr>
            <w:tcW w:w="3587" w:type="dxa"/>
          </w:tcPr>
          <w:p w14:paraId="7EB6C4B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p>
          <w:p w14:paraId="1EF93809" w14:textId="44A4E2BD"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049B5317"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一、力量訓練</w:t>
            </w:r>
          </w:p>
          <w:p w14:paraId="55CF587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0E80E50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01DE3E2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4603B33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70C99FC5" w14:textId="77777777" w:rsidR="00F1584F" w:rsidRPr="00D76BD5" w:rsidRDefault="00F1584F" w:rsidP="00F1584F">
            <w:pPr>
              <w:widowControl w:val="0"/>
              <w:overflowPunct w:val="0"/>
              <w:snapToGrid w:val="0"/>
              <w:jc w:val="both"/>
              <w:rPr>
                <w:color w:val="000000" w:themeColor="text1"/>
              </w:rPr>
            </w:pPr>
          </w:p>
        </w:tc>
      </w:tr>
      <w:tr w:rsidR="00F1584F" w:rsidRPr="00D76BD5" w14:paraId="13383094" w14:textId="77777777" w:rsidTr="00F1584F">
        <w:trPr>
          <w:trHeight w:val="143"/>
          <w:jc w:val="center"/>
        </w:trPr>
        <w:tc>
          <w:tcPr>
            <w:tcW w:w="1243" w:type="dxa"/>
            <w:vMerge/>
            <w:vAlign w:val="center"/>
          </w:tcPr>
          <w:p w14:paraId="52D201E6"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5D9FBA9C" w14:textId="77777777" w:rsidR="00F1584F" w:rsidRPr="00D76BD5" w:rsidRDefault="00F1584F" w:rsidP="00F1584F">
            <w:pPr>
              <w:widowControl w:val="0"/>
              <w:overflowPunct w:val="0"/>
              <w:snapToGrid w:val="0"/>
              <w:jc w:val="center"/>
              <w:rPr>
                <w:color w:val="000000" w:themeColor="text1"/>
              </w:rPr>
            </w:pPr>
          </w:p>
        </w:tc>
        <w:tc>
          <w:tcPr>
            <w:tcW w:w="3587" w:type="dxa"/>
          </w:tcPr>
          <w:p w14:paraId="2E631BB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w:t>
            </w:r>
          </w:p>
          <w:p w14:paraId="0C97EFA7" w14:textId="2B2A6949"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040E1F4C"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二、速度訓練</w:t>
            </w:r>
          </w:p>
          <w:p w14:paraId="2CD364A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44C91D6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556EB590" w14:textId="727AD8BA"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F1584F" w:rsidRPr="00D76BD5" w14:paraId="5C6841F3" w14:textId="77777777" w:rsidTr="00F1584F">
        <w:trPr>
          <w:trHeight w:val="157"/>
          <w:jc w:val="center"/>
        </w:trPr>
        <w:tc>
          <w:tcPr>
            <w:tcW w:w="1243" w:type="dxa"/>
            <w:vMerge/>
            <w:vAlign w:val="center"/>
          </w:tcPr>
          <w:p w14:paraId="6DAC5A61"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0814396C" w14:textId="77777777" w:rsidR="00F1584F" w:rsidRPr="00D76BD5" w:rsidRDefault="00F1584F" w:rsidP="00F1584F">
            <w:pPr>
              <w:widowControl w:val="0"/>
              <w:overflowPunct w:val="0"/>
              <w:snapToGrid w:val="0"/>
              <w:jc w:val="center"/>
              <w:rPr>
                <w:color w:val="000000" w:themeColor="text1"/>
              </w:rPr>
            </w:pPr>
          </w:p>
        </w:tc>
        <w:tc>
          <w:tcPr>
            <w:tcW w:w="3587" w:type="dxa"/>
          </w:tcPr>
          <w:p w14:paraId="467653C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p>
          <w:p w14:paraId="0A7B7A8D" w14:textId="44783D20"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1A485377"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三、柔韌性訓練</w:t>
            </w:r>
          </w:p>
          <w:p w14:paraId="63B6B55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73571AB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6FA928C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28C9AFC1" w14:textId="478E9158"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F1584F" w:rsidRPr="00D76BD5" w14:paraId="582501F1" w14:textId="77777777" w:rsidTr="00F1584F">
        <w:trPr>
          <w:trHeight w:val="228"/>
          <w:jc w:val="center"/>
        </w:trPr>
        <w:tc>
          <w:tcPr>
            <w:tcW w:w="1243" w:type="dxa"/>
            <w:vMerge/>
            <w:vAlign w:val="center"/>
          </w:tcPr>
          <w:p w14:paraId="26B6E204"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51098C05" w14:textId="77777777" w:rsidR="00F1584F" w:rsidRPr="00D76BD5" w:rsidRDefault="00F1584F" w:rsidP="00F1584F">
            <w:pPr>
              <w:widowControl w:val="0"/>
              <w:overflowPunct w:val="0"/>
              <w:snapToGrid w:val="0"/>
              <w:jc w:val="center"/>
              <w:rPr>
                <w:color w:val="000000" w:themeColor="text1"/>
              </w:rPr>
            </w:pPr>
          </w:p>
        </w:tc>
        <w:tc>
          <w:tcPr>
            <w:tcW w:w="3587" w:type="dxa"/>
          </w:tcPr>
          <w:p w14:paraId="6E84056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p>
          <w:p w14:paraId="12ECD39F" w14:textId="59D0F665"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72F80755"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四、協調性訓練</w:t>
            </w:r>
          </w:p>
          <w:p w14:paraId="303E2C82"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舞蹈肢體訓練。</w:t>
            </w:r>
          </w:p>
          <w:p w14:paraId="5C3E4EF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2</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2C266608" w14:textId="5D684E78"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3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F1584F" w:rsidRPr="00D76BD5" w14:paraId="73910CC2" w14:textId="77777777" w:rsidTr="00F1584F">
        <w:trPr>
          <w:trHeight w:val="289"/>
          <w:jc w:val="center"/>
        </w:trPr>
        <w:tc>
          <w:tcPr>
            <w:tcW w:w="1243" w:type="dxa"/>
            <w:vMerge/>
            <w:vAlign w:val="center"/>
          </w:tcPr>
          <w:p w14:paraId="1EC86DDE"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0A2BA608"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技術訓練</w:t>
            </w:r>
          </w:p>
        </w:tc>
        <w:tc>
          <w:tcPr>
            <w:tcW w:w="3587" w:type="dxa"/>
          </w:tcPr>
          <w:p w14:paraId="05972B49" w14:textId="77777777" w:rsidR="00F1584F" w:rsidRPr="00D76BD5" w:rsidRDefault="00F1584F" w:rsidP="00F1584F">
            <w:pPr>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p>
          <w:p w14:paraId="13645342" w14:textId="77777777" w:rsidR="00F1584F" w:rsidRPr="00D76BD5" w:rsidRDefault="00F1584F" w:rsidP="00F1584F">
            <w:pPr>
              <w:rPr>
                <w:color w:val="000000" w:themeColor="text1"/>
              </w:rPr>
            </w:pPr>
            <w:r w:rsidRPr="00D76BD5">
              <w:rPr>
                <w:rFonts w:hint="eastAsia"/>
                <w:color w:val="000000" w:themeColor="text1"/>
              </w:rPr>
              <w:t>暸解各系列技術要求，且能依個人能力</w:t>
            </w:r>
            <w:r w:rsidRPr="00D76BD5">
              <w:rPr>
                <w:rFonts w:ascii="標楷體" w:hAnsi="標楷體" w:hint="eastAsia"/>
                <w:color w:val="000000" w:themeColor="text1"/>
              </w:rPr>
              <w:t>做出</w:t>
            </w:r>
            <w:r w:rsidRPr="00D76BD5">
              <w:rPr>
                <w:rFonts w:hint="eastAsia"/>
                <w:color w:val="000000" w:themeColor="text1"/>
              </w:rPr>
              <w:t>平衡木動作技術。</w:t>
            </w:r>
          </w:p>
          <w:p w14:paraId="47F379CC" w14:textId="77777777" w:rsidR="00F1584F" w:rsidRPr="00D76BD5" w:rsidRDefault="00F1584F" w:rsidP="00F1584F">
            <w:pPr>
              <w:widowControl w:val="0"/>
              <w:overflowPunct w:val="0"/>
              <w:snapToGrid w:val="0"/>
              <w:jc w:val="both"/>
              <w:rPr>
                <w:color w:val="000000" w:themeColor="text1"/>
              </w:rPr>
            </w:pPr>
          </w:p>
        </w:tc>
        <w:tc>
          <w:tcPr>
            <w:tcW w:w="3588" w:type="dxa"/>
          </w:tcPr>
          <w:p w14:paraId="0ADAC64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-1-1</w:t>
            </w:r>
            <w:r w:rsidRPr="00D76BD5">
              <w:rPr>
                <w:color w:val="000000" w:themeColor="text1"/>
              </w:rPr>
              <w:t>做出依個人能力之上法系列動作。</w:t>
            </w:r>
          </w:p>
          <w:p w14:paraId="05F42C5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-1-2</w:t>
            </w:r>
            <w:r w:rsidRPr="00D76BD5">
              <w:rPr>
                <w:color w:val="000000" w:themeColor="text1"/>
              </w:rPr>
              <w:t>做出依個人能力之跳躍系列動作。</w:t>
            </w:r>
          </w:p>
          <w:p w14:paraId="0356BE96"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color w:val="000000" w:themeColor="text1"/>
              </w:rPr>
              <w:t>做出依個人能力之旋轉系列動作。</w:t>
            </w:r>
          </w:p>
          <w:p w14:paraId="31DA28F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4</w:t>
            </w:r>
            <w:r w:rsidRPr="00D76BD5">
              <w:rPr>
                <w:color w:val="000000" w:themeColor="text1"/>
              </w:rPr>
              <w:t>做出依個人能力之無騰空支撐和滾動系列動作。</w:t>
            </w:r>
          </w:p>
          <w:p w14:paraId="1961F5C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5</w:t>
            </w:r>
            <w:r w:rsidRPr="00D76BD5">
              <w:rPr>
                <w:color w:val="000000" w:themeColor="text1"/>
              </w:rPr>
              <w:t>做出依個人能力之騰空系列動作。</w:t>
            </w:r>
          </w:p>
          <w:p w14:paraId="5E1EA4A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6</w:t>
            </w:r>
            <w:r w:rsidRPr="00D76BD5">
              <w:rPr>
                <w:color w:val="000000" w:themeColor="text1"/>
              </w:rPr>
              <w:t>做出依個人能力之下法系列動作。</w:t>
            </w:r>
          </w:p>
          <w:p w14:paraId="589FF1A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7</w:t>
            </w:r>
            <w:r w:rsidRPr="00D76BD5">
              <w:rPr>
                <w:color w:val="000000" w:themeColor="text1"/>
              </w:rPr>
              <w:t>做出依個人能力之平衡木輔助動作。</w:t>
            </w:r>
          </w:p>
          <w:p w14:paraId="3AE80EEA" w14:textId="0B05D8EE"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8</w:t>
            </w:r>
            <w:r w:rsidRPr="00D76BD5">
              <w:rPr>
                <w:color w:val="000000" w:themeColor="text1"/>
              </w:rPr>
              <w:t>做出依個人能力之彈翻床輔助動作。</w:t>
            </w:r>
          </w:p>
        </w:tc>
      </w:tr>
      <w:tr w:rsidR="00F1584F" w:rsidRPr="00D76BD5" w14:paraId="3059AD0A" w14:textId="77777777" w:rsidTr="00F1584F">
        <w:trPr>
          <w:trHeight w:val="289"/>
          <w:jc w:val="center"/>
        </w:trPr>
        <w:tc>
          <w:tcPr>
            <w:tcW w:w="1243" w:type="dxa"/>
            <w:vMerge/>
            <w:vAlign w:val="center"/>
          </w:tcPr>
          <w:p w14:paraId="1EA361F2"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7CF130F1"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戰術訓練</w:t>
            </w:r>
          </w:p>
        </w:tc>
        <w:tc>
          <w:tcPr>
            <w:tcW w:w="3587" w:type="dxa"/>
          </w:tcPr>
          <w:p w14:paraId="7A5FC65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w:t>
            </w:r>
          </w:p>
          <w:p w14:paraId="474944C2"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能掌握個人特質，暸解國際體操發展方向，達到有效的平衡木動作發展與規劃。</w:t>
            </w:r>
          </w:p>
          <w:p w14:paraId="7E86F839" w14:textId="77777777" w:rsidR="00F1584F" w:rsidRPr="00D76BD5" w:rsidRDefault="00F1584F" w:rsidP="00F1584F">
            <w:pPr>
              <w:widowControl w:val="0"/>
              <w:overflowPunct w:val="0"/>
              <w:snapToGrid w:val="0"/>
              <w:jc w:val="both"/>
              <w:rPr>
                <w:color w:val="000000" w:themeColor="text1"/>
              </w:rPr>
            </w:pPr>
          </w:p>
        </w:tc>
        <w:tc>
          <w:tcPr>
            <w:tcW w:w="3588" w:type="dxa"/>
          </w:tcPr>
          <w:p w14:paraId="00047ED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-1-1</w:t>
            </w:r>
            <w:r w:rsidRPr="00D76BD5">
              <w:rPr>
                <w:color w:val="000000" w:themeColor="text1"/>
              </w:rPr>
              <w:t>模擬比賽情境分析</w:t>
            </w:r>
            <w:r w:rsidRPr="00D76BD5">
              <w:rPr>
                <w:rFonts w:hint="eastAsia"/>
                <w:color w:val="000000" w:themeColor="text1"/>
              </w:rPr>
              <w:t>。</w:t>
            </w:r>
          </w:p>
          <w:p w14:paraId="47835EA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-1-2</w:t>
            </w:r>
            <w:r w:rsidRPr="00D76BD5">
              <w:rPr>
                <w:color w:val="000000" w:themeColor="text1"/>
              </w:rPr>
              <w:t>正式比賽結果分析</w:t>
            </w:r>
            <w:r w:rsidRPr="00D76BD5">
              <w:rPr>
                <w:rFonts w:hint="eastAsia"/>
                <w:color w:val="000000" w:themeColor="text1"/>
              </w:rPr>
              <w:t>。</w:t>
            </w:r>
          </w:p>
          <w:p w14:paraId="242EBEC7" w14:textId="15D38810"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rFonts w:hint="eastAsia"/>
                <w:color w:val="000000" w:themeColor="text1"/>
              </w:rPr>
              <w:t>利用多媒體，隨時掌握國際體操資訊</w:t>
            </w:r>
            <w:r w:rsidRPr="00D76BD5">
              <w:rPr>
                <w:color w:val="000000" w:themeColor="text1"/>
              </w:rPr>
              <w:t>。</w:t>
            </w:r>
          </w:p>
        </w:tc>
      </w:tr>
      <w:tr w:rsidR="00F1584F" w:rsidRPr="00D76BD5" w14:paraId="4E921E5A" w14:textId="77777777" w:rsidTr="00F1584F">
        <w:trPr>
          <w:trHeight w:val="225"/>
          <w:jc w:val="center"/>
        </w:trPr>
        <w:tc>
          <w:tcPr>
            <w:tcW w:w="1243" w:type="dxa"/>
            <w:vMerge/>
            <w:vAlign w:val="center"/>
          </w:tcPr>
          <w:p w14:paraId="7B501CD0" w14:textId="77777777" w:rsidR="00F1584F" w:rsidRPr="00D76BD5" w:rsidRDefault="00F1584F" w:rsidP="00F1584F">
            <w:pPr>
              <w:widowControl w:val="0"/>
              <w:overflowPunct w:val="0"/>
              <w:snapToGrid w:val="0"/>
              <w:jc w:val="center"/>
              <w:rPr>
                <w:color w:val="000000" w:themeColor="text1"/>
              </w:rPr>
            </w:pPr>
          </w:p>
        </w:tc>
        <w:tc>
          <w:tcPr>
            <w:tcW w:w="1276" w:type="dxa"/>
            <w:vMerge w:val="restart"/>
            <w:vAlign w:val="center"/>
          </w:tcPr>
          <w:p w14:paraId="4B6E6301"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心理訓練</w:t>
            </w:r>
          </w:p>
        </w:tc>
        <w:tc>
          <w:tcPr>
            <w:tcW w:w="3587" w:type="dxa"/>
          </w:tcPr>
          <w:p w14:paraId="74F597F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w:t>
            </w:r>
          </w:p>
          <w:p w14:paraId="72C4153B" w14:textId="0CD42093"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平衡木</w:t>
            </w:r>
            <w:r w:rsidRPr="00D76BD5">
              <w:rPr>
                <w:rFonts w:ascii="標楷體" w:hAnsi="標楷體" w:cs="Times"/>
                <w:color w:val="000000" w:themeColor="text1"/>
              </w:rPr>
              <w:t>項目個人心理特質進行分析與調整。</w:t>
            </w:r>
            <w:r w:rsidRPr="00D76BD5">
              <w:rPr>
                <w:rFonts w:ascii="Times" w:hAnsi="Times" w:cs="Times"/>
                <w:color w:val="000000" w:themeColor="text1"/>
              </w:rPr>
              <w:t xml:space="preserve"> </w:t>
            </w:r>
          </w:p>
        </w:tc>
        <w:tc>
          <w:tcPr>
            <w:tcW w:w="3588" w:type="dxa"/>
          </w:tcPr>
          <w:p w14:paraId="2C0B419F"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46E129C8"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18BE10AB" w14:textId="470CC043"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F1584F" w:rsidRPr="00D76BD5" w14:paraId="2C200757" w14:textId="77777777" w:rsidTr="00F1584F">
        <w:trPr>
          <w:trHeight w:val="157"/>
          <w:jc w:val="center"/>
        </w:trPr>
        <w:tc>
          <w:tcPr>
            <w:tcW w:w="1243" w:type="dxa"/>
            <w:vMerge/>
            <w:vAlign w:val="center"/>
          </w:tcPr>
          <w:p w14:paraId="56A33F4E"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4FC080A8" w14:textId="77777777" w:rsidR="00F1584F" w:rsidRPr="00D76BD5" w:rsidRDefault="00F1584F" w:rsidP="00F1584F">
            <w:pPr>
              <w:widowControl w:val="0"/>
              <w:overflowPunct w:val="0"/>
              <w:snapToGrid w:val="0"/>
              <w:jc w:val="center"/>
              <w:rPr>
                <w:color w:val="000000" w:themeColor="text1"/>
              </w:rPr>
            </w:pPr>
          </w:p>
        </w:tc>
        <w:tc>
          <w:tcPr>
            <w:tcW w:w="3587" w:type="dxa"/>
          </w:tcPr>
          <w:p w14:paraId="4B38C7C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w:t>
            </w:r>
          </w:p>
          <w:p w14:paraId="599B09C7" w14:textId="5C55B0CE"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平衡木</w:t>
            </w:r>
            <w:r w:rsidRPr="00D76BD5">
              <w:rPr>
                <w:rFonts w:ascii="標楷體" w:hAnsi="標楷體" w:cs="Times"/>
                <w:color w:val="000000" w:themeColor="text1"/>
              </w:rPr>
              <w:t>項目個人運動表現進行分析與動作編排規劃。</w:t>
            </w:r>
            <w:r w:rsidRPr="00D76BD5">
              <w:rPr>
                <w:rFonts w:ascii="標楷體" w:hAnsi="標楷體" w:cs="Times"/>
                <w:color w:val="000000" w:themeColor="text1"/>
              </w:rPr>
              <w:t xml:space="preserve"> </w:t>
            </w:r>
          </w:p>
        </w:tc>
        <w:tc>
          <w:tcPr>
            <w:tcW w:w="3588" w:type="dxa"/>
          </w:tcPr>
          <w:p w14:paraId="08F1ADA3"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57D54760" w14:textId="3A9EF5B8"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F1584F" w:rsidRPr="00D76BD5" w14:paraId="6FE3B857" w14:textId="77777777" w:rsidTr="00F1584F">
        <w:trPr>
          <w:trHeight w:val="214"/>
          <w:jc w:val="center"/>
        </w:trPr>
        <w:tc>
          <w:tcPr>
            <w:tcW w:w="1243" w:type="dxa"/>
            <w:vMerge/>
            <w:vAlign w:val="center"/>
          </w:tcPr>
          <w:p w14:paraId="63C669CC"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4DD5A51B" w14:textId="77777777" w:rsidR="00F1584F" w:rsidRPr="00D76BD5" w:rsidRDefault="00F1584F" w:rsidP="00F1584F">
            <w:pPr>
              <w:widowControl w:val="0"/>
              <w:overflowPunct w:val="0"/>
              <w:snapToGrid w:val="0"/>
              <w:jc w:val="center"/>
              <w:rPr>
                <w:color w:val="000000" w:themeColor="text1"/>
              </w:rPr>
            </w:pPr>
          </w:p>
        </w:tc>
        <w:tc>
          <w:tcPr>
            <w:tcW w:w="3587" w:type="dxa"/>
          </w:tcPr>
          <w:p w14:paraId="267959A5"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-3</w:t>
            </w:r>
          </w:p>
          <w:p w14:paraId="62D10741" w14:textId="1870C950"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針對成隊競賽之</w:t>
            </w:r>
            <w:r w:rsidRPr="00D76BD5">
              <w:rPr>
                <w:rFonts w:ascii="標楷體" w:hAnsi="標楷體" w:cs="Times" w:hint="eastAsia"/>
                <w:color w:val="000000" w:themeColor="text1"/>
              </w:rPr>
              <w:t>平衡木</w:t>
            </w:r>
            <w:r w:rsidRPr="00D76BD5">
              <w:rPr>
                <w:rFonts w:ascii="標楷體" w:hAnsi="標楷體" w:cs="Times"/>
                <w:color w:val="000000" w:themeColor="text1"/>
              </w:rPr>
              <w:t>項目整體性分析</w:t>
            </w:r>
            <w:r w:rsidRPr="00D76BD5">
              <w:rPr>
                <w:rFonts w:hint="eastAsia"/>
                <w:color w:val="000000" w:themeColor="text1"/>
              </w:rPr>
              <w:t>。</w:t>
            </w:r>
          </w:p>
        </w:tc>
        <w:tc>
          <w:tcPr>
            <w:tcW w:w="3588" w:type="dxa"/>
          </w:tcPr>
          <w:p w14:paraId="08102EE5" w14:textId="0C093FD4"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r w:rsidR="00F1584F" w:rsidRPr="00D76BD5" w14:paraId="2F1AA31D" w14:textId="77777777" w:rsidTr="00F1584F">
        <w:trPr>
          <w:trHeight w:val="168"/>
          <w:jc w:val="center"/>
        </w:trPr>
        <w:tc>
          <w:tcPr>
            <w:tcW w:w="1243" w:type="dxa"/>
            <w:vMerge w:val="restart"/>
            <w:vAlign w:val="center"/>
          </w:tcPr>
          <w:p w14:paraId="0E23E7CE"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1280899A"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體能訓練</w:t>
            </w:r>
          </w:p>
        </w:tc>
        <w:tc>
          <w:tcPr>
            <w:tcW w:w="3587" w:type="dxa"/>
          </w:tcPr>
          <w:p w14:paraId="5F497B0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p>
          <w:p w14:paraId="6D06D6C1" w14:textId="21009175"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2DD902E8"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一、力量訓練</w:t>
            </w:r>
          </w:p>
          <w:p w14:paraId="79514A1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3E94E71E"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717346BB"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6E6D7628"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33751E5D" w14:textId="77777777" w:rsidR="00F1584F" w:rsidRPr="00D76BD5" w:rsidRDefault="00F1584F" w:rsidP="00F1584F">
            <w:pPr>
              <w:widowControl w:val="0"/>
              <w:overflowPunct w:val="0"/>
              <w:snapToGrid w:val="0"/>
              <w:jc w:val="both"/>
              <w:rPr>
                <w:color w:val="000000" w:themeColor="text1"/>
              </w:rPr>
            </w:pPr>
          </w:p>
        </w:tc>
      </w:tr>
      <w:tr w:rsidR="00F1584F" w:rsidRPr="00D76BD5" w14:paraId="05EAB269" w14:textId="77777777" w:rsidTr="00F1584F">
        <w:trPr>
          <w:trHeight w:val="100"/>
          <w:jc w:val="center"/>
        </w:trPr>
        <w:tc>
          <w:tcPr>
            <w:tcW w:w="1243" w:type="dxa"/>
            <w:vMerge/>
            <w:vAlign w:val="center"/>
          </w:tcPr>
          <w:p w14:paraId="2BF05465"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3DE27DC2" w14:textId="77777777" w:rsidR="00F1584F" w:rsidRPr="00D76BD5" w:rsidRDefault="00F1584F" w:rsidP="00F1584F">
            <w:pPr>
              <w:widowControl w:val="0"/>
              <w:overflowPunct w:val="0"/>
              <w:snapToGrid w:val="0"/>
              <w:jc w:val="center"/>
              <w:rPr>
                <w:color w:val="000000" w:themeColor="text1"/>
              </w:rPr>
            </w:pPr>
          </w:p>
        </w:tc>
        <w:tc>
          <w:tcPr>
            <w:tcW w:w="3587" w:type="dxa"/>
          </w:tcPr>
          <w:p w14:paraId="4F127E38"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w:t>
            </w:r>
          </w:p>
          <w:p w14:paraId="42DA91B3" w14:textId="1381017D"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6E61A4B6"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二、速度訓練</w:t>
            </w:r>
          </w:p>
          <w:p w14:paraId="32F8C138"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0C1958C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1C084FD0" w14:textId="436FEFE2"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F1584F" w:rsidRPr="00D76BD5" w14:paraId="750EF897" w14:textId="77777777" w:rsidTr="00F1584F">
        <w:trPr>
          <w:trHeight w:val="157"/>
          <w:jc w:val="center"/>
        </w:trPr>
        <w:tc>
          <w:tcPr>
            <w:tcW w:w="1243" w:type="dxa"/>
            <w:vMerge/>
            <w:vAlign w:val="center"/>
          </w:tcPr>
          <w:p w14:paraId="17CB2370"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671B497D" w14:textId="77777777" w:rsidR="00F1584F" w:rsidRPr="00D76BD5" w:rsidRDefault="00F1584F" w:rsidP="00F1584F">
            <w:pPr>
              <w:widowControl w:val="0"/>
              <w:overflowPunct w:val="0"/>
              <w:snapToGrid w:val="0"/>
              <w:jc w:val="center"/>
              <w:rPr>
                <w:color w:val="000000" w:themeColor="text1"/>
              </w:rPr>
            </w:pPr>
          </w:p>
        </w:tc>
        <w:tc>
          <w:tcPr>
            <w:tcW w:w="3587" w:type="dxa"/>
          </w:tcPr>
          <w:p w14:paraId="541BB50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p>
          <w:p w14:paraId="3B42FE45" w14:textId="45FCBD43"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65361AE4"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三、柔韌性訓練</w:t>
            </w:r>
          </w:p>
          <w:p w14:paraId="67B28BB8"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47A70B7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6E6F336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6334A0F0" w14:textId="3B142DEB"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F1584F" w:rsidRPr="00D76BD5" w14:paraId="63F8AB8F" w14:textId="77777777" w:rsidTr="00F1584F">
        <w:trPr>
          <w:trHeight w:val="157"/>
          <w:jc w:val="center"/>
        </w:trPr>
        <w:tc>
          <w:tcPr>
            <w:tcW w:w="1243" w:type="dxa"/>
            <w:vMerge/>
            <w:vAlign w:val="center"/>
          </w:tcPr>
          <w:p w14:paraId="5A63BE27"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3F82BD67" w14:textId="77777777" w:rsidR="00F1584F" w:rsidRPr="00D76BD5" w:rsidRDefault="00F1584F" w:rsidP="00F1584F">
            <w:pPr>
              <w:widowControl w:val="0"/>
              <w:overflowPunct w:val="0"/>
              <w:snapToGrid w:val="0"/>
              <w:jc w:val="center"/>
              <w:rPr>
                <w:color w:val="000000" w:themeColor="text1"/>
              </w:rPr>
            </w:pPr>
          </w:p>
        </w:tc>
        <w:tc>
          <w:tcPr>
            <w:tcW w:w="3587" w:type="dxa"/>
          </w:tcPr>
          <w:p w14:paraId="7835B5E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p>
          <w:p w14:paraId="0C9C4893" w14:textId="3F8FE43D"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7476A265"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四、協調性訓練</w:t>
            </w:r>
          </w:p>
          <w:p w14:paraId="0640EC9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舞蹈肢體訓練。</w:t>
            </w:r>
          </w:p>
          <w:p w14:paraId="03C00B2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2</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18A0981F" w14:textId="7977E161"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3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F1584F" w:rsidRPr="00D76BD5" w14:paraId="494EAFBF" w14:textId="77777777" w:rsidTr="00F1584F">
        <w:trPr>
          <w:trHeight w:val="289"/>
          <w:jc w:val="center"/>
        </w:trPr>
        <w:tc>
          <w:tcPr>
            <w:tcW w:w="1243" w:type="dxa"/>
            <w:vMerge/>
            <w:vAlign w:val="center"/>
          </w:tcPr>
          <w:p w14:paraId="55DA8608"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3B54CF20"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技術訓練</w:t>
            </w:r>
          </w:p>
        </w:tc>
        <w:tc>
          <w:tcPr>
            <w:tcW w:w="3587" w:type="dxa"/>
          </w:tcPr>
          <w:p w14:paraId="070E31C4" w14:textId="77777777" w:rsidR="00F1584F" w:rsidRPr="00D76BD5" w:rsidRDefault="00F1584F" w:rsidP="00F1584F">
            <w:pPr>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p>
          <w:p w14:paraId="4697D27E" w14:textId="77777777" w:rsidR="00F1584F" w:rsidRPr="00D76BD5" w:rsidRDefault="00F1584F" w:rsidP="00F1584F">
            <w:pPr>
              <w:rPr>
                <w:color w:val="000000" w:themeColor="text1"/>
              </w:rPr>
            </w:pPr>
            <w:r w:rsidRPr="00D76BD5">
              <w:rPr>
                <w:rFonts w:hint="eastAsia"/>
                <w:color w:val="000000" w:themeColor="text1"/>
              </w:rPr>
              <w:t>暸解平衡木各系列動作技術要求，並針對個人潛能充分掌握，以提升訓練效能。</w:t>
            </w:r>
          </w:p>
          <w:p w14:paraId="113C507C" w14:textId="77777777" w:rsidR="00F1584F" w:rsidRPr="00D76BD5" w:rsidRDefault="00F1584F" w:rsidP="00F1584F">
            <w:pPr>
              <w:widowControl w:val="0"/>
              <w:overflowPunct w:val="0"/>
              <w:snapToGrid w:val="0"/>
              <w:jc w:val="both"/>
              <w:rPr>
                <w:color w:val="000000" w:themeColor="text1"/>
              </w:rPr>
            </w:pPr>
          </w:p>
        </w:tc>
        <w:tc>
          <w:tcPr>
            <w:tcW w:w="3588" w:type="dxa"/>
          </w:tcPr>
          <w:p w14:paraId="4972FEA5"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-1-1</w:t>
            </w:r>
            <w:r w:rsidRPr="00D76BD5">
              <w:rPr>
                <w:color w:val="000000" w:themeColor="text1"/>
              </w:rPr>
              <w:t>做出依個人能力之上法系列動作。</w:t>
            </w:r>
          </w:p>
          <w:p w14:paraId="5B9FD5B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-1-2</w:t>
            </w:r>
            <w:r w:rsidRPr="00D76BD5">
              <w:rPr>
                <w:color w:val="000000" w:themeColor="text1"/>
              </w:rPr>
              <w:t>做出依個人能力之跳躍系列動作。</w:t>
            </w:r>
          </w:p>
          <w:p w14:paraId="1DD76650"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3</w:t>
            </w:r>
            <w:r w:rsidRPr="00D76BD5">
              <w:rPr>
                <w:color w:val="000000" w:themeColor="text1"/>
              </w:rPr>
              <w:t>做出依個人能力之旋轉系列動作。</w:t>
            </w:r>
          </w:p>
          <w:p w14:paraId="6B7CDCC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4</w:t>
            </w:r>
            <w:r w:rsidRPr="00D76BD5">
              <w:rPr>
                <w:color w:val="000000" w:themeColor="text1"/>
              </w:rPr>
              <w:t>做出依個人能力之無騰空支撐和滾動系列動作。</w:t>
            </w:r>
          </w:p>
          <w:p w14:paraId="302FD18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5</w:t>
            </w:r>
            <w:r w:rsidRPr="00D76BD5">
              <w:rPr>
                <w:color w:val="000000" w:themeColor="text1"/>
              </w:rPr>
              <w:t>做出依個人能力之騰空系列動作。</w:t>
            </w:r>
          </w:p>
          <w:p w14:paraId="3587253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6</w:t>
            </w:r>
            <w:r w:rsidRPr="00D76BD5">
              <w:rPr>
                <w:color w:val="000000" w:themeColor="text1"/>
              </w:rPr>
              <w:t>做出依個人能力之下法系列動作。</w:t>
            </w:r>
          </w:p>
          <w:p w14:paraId="1CAB15F5"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7</w:t>
            </w:r>
            <w:r w:rsidRPr="00D76BD5">
              <w:rPr>
                <w:color w:val="000000" w:themeColor="text1"/>
              </w:rPr>
              <w:t>做出依個人能力之平衡木輔助動作。</w:t>
            </w:r>
          </w:p>
          <w:p w14:paraId="6A761837"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8</w:t>
            </w:r>
            <w:r w:rsidRPr="00D76BD5">
              <w:rPr>
                <w:color w:val="000000" w:themeColor="text1"/>
              </w:rPr>
              <w:t>做出依個人能力之彈翻床輔助動作。</w:t>
            </w:r>
          </w:p>
          <w:p w14:paraId="57D2B3F5" w14:textId="77777777" w:rsidR="00F1584F" w:rsidRPr="00D76BD5" w:rsidRDefault="00F1584F" w:rsidP="00F1584F">
            <w:pPr>
              <w:widowControl w:val="0"/>
              <w:overflowPunct w:val="0"/>
              <w:snapToGrid w:val="0"/>
              <w:jc w:val="both"/>
              <w:rPr>
                <w:color w:val="000000" w:themeColor="text1"/>
              </w:rPr>
            </w:pPr>
          </w:p>
        </w:tc>
      </w:tr>
      <w:tr w:rsidR="00F1584F" w:rsidRPr="00D76BD5" w14:paraId="76E42C3A" w14:textId="77777777" w:rsidTr="00F1584F">
        <w:trPr>
          <w:trHeight w:val="289"/>
          <w:jc w:val="center"/>
        </w:trPr>
        <w:tc>
          <w:tcPr>
            <w:tcW w:w="1243" w:type="dxa"/>
            <w:vMerge/>
            <w:vAlign w:val="center"/>
          </w:tcPr>
          <w:p w14:paraId="6AB901E2" w14:textId="77777777" w:rsidR="00F1584F" w:rsidRPr="00D76BD5" w:rsidRDefault="00F1584F" w:rsidP="00F1584F">
            <w:pPr>
              <w:widowControl w:val="0"/>
              <w:overflowPunct w:val="0"/>
              <w:snapToGrid w:val="0"/>
              <w:jc w:val="center"/>
              <w:rPr>
                <w:color w:val="000000" w:themeColor="text1"/>
              </w:rPr>
            </w:pPr>
          </w:p>
        </w:tc>
        <w:tc>
          <w:tcPr>
            <w:tcW w:w="1276" w:type="dxa"/>
            <w:vAlign w:val="center"/>
          </w:tcPr>
          <w:p w14:paraId="568A3097"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戰術訓練</w:t>
            </w:r>
          </w:p>
        </w:tc>
        <w:tc>
          <w:tcPr>
            <w:tcW w:w="3587" w:type="dxa"/>
          </w:tcPr>
          <w:p w14:paraId="4584B0D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-1</w:t>
            </w:r>
          </w:p>
          <w:p w14:paraId="0E81CF7A" w14:textId="77777777"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具備國際視野，充分掌握國際體操發展方向</w:t>
            </w:r>
            <w:r w:rsidRPr="00D76BD5">
              <w:rPr>
                <w:color w:val="000000" w:themeColor="text1"/>
              </w:rPr>
              <w:t>。</w:t>
            </w:r>
          </w:p>
          <w:p w14:paraId="25012FD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p>
          <w:p w14:paraId="11F2CD9E" w14:textId="399557F9" w:rsidR="00F1584F" w:rsidRPr="00D76BD5" w:rsidRDefault="00F1584F" w:rsidP="00F1584F">
            <w:pPr>
              <w:widowControl w:val="0"/>
              <w:overflowPunct w:val="0"/>
              <w:snapToGrid w:val="0"/>
              <w:jc w:val="both"/>
              <w:rPr>
                <w:color w:val="000000" w:themeColor="text1"/>
              </w:rPr>
            </w:pPr>
            <w:r w:rsidRPr="00D76BD5">
              <w:rPr>
                <w:rFonts w:hint="eastAsia"/>
                <w:color w:val="000000" w:themeColor="text1"/>
              </w:rPr>
              <w:t>針對個人運動表現，適當的調整訓練方式，有效的進行平衡木動作技術整體的規劃與編排。</w:t>
            </w:r>
          </w:p>
        </w:tc>
        <w:tc>
          <w:tcPr>
            <w:tcW w:w="3588" w:type="dxa"/>
          </w:tcPr>
          <w:p w14:paraId="4C12E86C"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-1-1</w:t>
            </w:r>
            <w:r w:rsidRPr="00D76BD5">
              <w:rPr>
                <w:rFonts w:hint="eastAsia"/>
                <w:color w:val="000000" w:themeColor="text1"/>
              </w:rPr>
              <w:t>利用多媒體，隨時掌握國際體操資訊。</w:t>
            </w:r>
          </w:p>
          <w:p w14:paraId="0C6B5E6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1</w:t>
            </w:r>
            <w:r w:rsidRPr="00D76BD5">
              <w:rPr>
                <w:color w:val="000000" w:themeColor="text1"/>
              </w:rPr>
              <w:t>擬定出場順序</w:t>
            </w:r>
            <w:r w:rsidRPr="00D76BD5">
              <w:rPr>
                <w:rFonts w:hint="eastAsia"/>
                <w:color w:val="000000" w:themeColor="text1"/>
              </w:rPr>
              <w:t>。</w:t>
            </w:r>
          </w:p>
          <w:p w14:paraId="0E11C08F"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2</w:t>
            </w:r>
            <w:r w:rsidRPr="00D76BD5">
              <w:rPr>
                <w:color w:val="000000" w:themeColor="text1"/>
              </w:rPr>
              <w:t>模擬比賽情境分析</w:t>
            </w:r>
            <w:r w:rsidRPr="00D76BD5">
              <w:rPr>
                <w:rFonts w:hint="eastAsia"/>
                <w:color w:val="000000" w:themeColor="text1"/>
              </w:rPr>
              <w:t>。</w:t>
            </w:r>
          </w:p>
          <w:p w14:paraId="5A14DC54"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3</w:t>
            </w:r>
            <w:r w:rsidRPr="00D76BD5">
              <w:rPr>
                <w:color w:val="000000" w:themeColor="text1"/>
              </w:rPr>
              <w:t>正式比賽結果分析</w:t>
            </w:r>
            <w:r w:rsidRPr="00D76BD5">
              <w:rPr>
                <w:rFonts w:hint="eastAsia"/>
                <w:color w:val="000000" w:themeColor="text1"/>
              </w:rPr>
              <w:t>。</w:t>
            </w:r>
          </w:p>
          <w:p w14:paraId="52C8A80F" w14:textId="6D556D10"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4</w:t>
            </w:r>
            <w:r w:rsidRPr="00D76BD5">
              <w:rPr>
                <w:color w:val="000000" w:themeColor="text1"/>
              </w:rPr>
              <w:t>成隊競賽結果分析</w:t>
            </w:r>
            <w:r w:rsidRPr="00D76BD5">
              <w:rPr>
                <w:rFonts w:hint="eastAsia"/>
                <w:color w:val="000000" w:themeColor="text1"/>
              </w:rPr>
              <w:t>。</w:t>
            </w:r>
          </w:p>
        </w:tc>
      </w:tr>
      <w:tr w:rsidR="00F1584F" w:rsidRPr="00D76BD5" w14:paraId="1D4F3273" w14:textId="77777777" w:rsidTr="00F1584F">
        <w:trPr>
          <w:trHeight w:val="211"/>
          <w:jc w:val="center"/>
        </w:trPr>
        <w:tc>
          <w:tcPr>
            <w:tcW w:w="1243" w:type="dxa"/>
            <w:vMerge/>
            <w:vAlign w:val="center"/>
          </w:tcPr>
          <w:p w14:paraId="2A8192AD" w14:textId="77777777" w:rsidR="00F1584F" w:rsidRPr="00D76BD5" w:rsidRDefault="00F1584F" w:rsidP="00F1584F">
            <w:pPr>
              <w:widowControl w:val="0"/>
              <w:overflowPunct w:val="0"/>
              <w:snapToGrid w:val="0"/>
              <w:jc w:val="center"/>
              <w:rPr>
                <w:color w:val="000000" w:themeColor="text1"/>
              </w:rPr>
            </w:pPr>
          </w:p>
        </w:tc>
        <w:tc>
          <w:tcPr>
            <w:tcW w:w="1276" w:type="dxa"/>
            <w:vMerge w:val="restart"/>
            <w:vAlign w:val="center"/>
          </w:tcPr>
          <w:p w14:paraId="47E4B603"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心理訓練</w:t>
            </w:r>
          </w:p>
        </w:tc>
        <w:tc>
          <w:tcPr>
            <w:tcW w:w="3587" w:type="dxa"/>
          </w:tcPr>
          <w:p w14:paraId="71447D0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w:t>
            </w:r>
          </w:p>
          <w:p w14:paraId="7FF315FB" w14:textId="6B7CDE77"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針對平衡木項目個人心理特質進行分析與調整。</w:t>
            </w:r>
            <w:r w:rsidRPr="00D76BD5">
              <w:rPr>
                <w:rFonts w:ascii="Times" w:hAnsi="Times" w:cs="Times"/>
                <w:color w:val="000000" w:themeColor="text1"/>
              </w:rPr>
              <w:t xml:space="preserve"> </w:t>
            </w:r>
          </w:p>
        </w:tc>
        <w:tc>
          <w:tcPr>
            <w:tcW w:w="3588" w:type="dxa"/>
          </w:tcPr>
          <w:p w14:paraId="3C2A8DC0"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478CC9FA"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4EDD5D40" w14:textId="7F2D63BE"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F1584F" w:rsidRPr="00D76BD5" w14:paraId="7B225262" w14:textId="77777777" w:rsidTr="00F1584F">
        <w:trPr>
          <w:trHeight w:val="399"/>
          <w:jc w:val="center"/>
        </w:trPr>
        <w:tc>
          <w:tcPr>
            <w:tcW w:w="1243" w:type="dxa"/>
            <w:vMerge/>
            <w:vAlign w:val="center"/>
          </w:tcPr>
          <w:p w14:paraId="024F2339"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3106F316" w14:textId="77777777" w:rsidR="00F1584F" w:rsidRPr="00D76BD5" w:rsidRDefault="00F1584F" w:rsidP="00F1584F">
            <w:pPr>
              <w:widowControl w:val="0"/>
              <w:overflowPunct w:val="0"/>
              <w:snapToGrid w:val="0"/>
              <w:jc w:val="center"/>
              <w:rPr>
                <w:color w:val="000000" w:themeColor="text1"/>
              </w:rPr>
            </w:pPr>
          </w:p>
        </w:tc>
        <w:tc>
          <w:tcPr>
            <w:tcW w:w="3587" w:type="dxa"/>
          </w:tcPr>
          <w:p w14:paraId="5A775729"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w:t>
            </w:r>
          </w:p>
          <w:p w14:paraId="40AC43D7" w14:textId="2F5795C4"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針對跳馬項目個人運動表現進行分析與動作編排規劃。</w:t>
            </w:r>
            <w:r w:rsidRPr="00D76BD5">
              <w:rPr>
                <w:rFonts w:ascii="標楷體" w:hAnsi="標楷體" w:cs="Times"/>
                <w:color w:val="000000" w:themeColor="text1"/>
              </w:rPr>
              <w:t xml:space="preserve"> </w:t>
            </w:r>
          </w:p>
        </w:tc>
        <w:tc>
          <w:tcPr>
            <w:tcW w:w="3588" w:type="dxa"/>
          </w:tcPr>
          <w:p w14:paraId="38CC2147" w14:textId="77777777" w:rsidR="00F1584F" w:rsidRPr="00D76BD5" w:rsidRDefault="00F1584F" w:rsidP="00F1584F">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1DE1D12C" w14:textId="0A25818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F1584F" w:rsidRPr="00D76BD5" w14:paraId="3AB07FCD" w14:textId="77777777" w:rsidTr="00F1584F">
        <w:trPr>
          <w:trHeight w:val="253"/>
          <w:jc w:val="center"/>
        </w:trPr>
        <w:tc>
          <w:tcPr>
            <w:tcW w:w="1243" w:type="dxa"/>
            <w:vMerge/>
            <w:vAlign w:val="center"/>
          </w:tcPr>
          <w:p w14:paraId="6EBF6BCA"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40971DB1" w14:textId="77777777" w:rsidR="00F1584F" w:rsidRPr="00D76BD5" w:rsidRDefault="00F1584F" w:rsidP="00F1584F">
            <w:pPr>
              <w:widowControl w:val="0"/>
              <w:overflowPunct w:val="0"/>
              <w:snapToGrid w:val="0"/>
              <w:jc w:val="center"/>
              <w:rPr>
                <w:color w:val="000000" w:themeColor="text1"/>
              </w:rPr>
            </w:pPr>
          </w:p>
        </w:tc>
        <w:tc>
          <w:tcPr>
            <w:tcW w:w="3587" w:type="dxa"/>
          </w:tcPr>
          <w:p w14:paraId="42F77E03" w14:textId="77777777"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-3</w:t>
            </w:r>
          </w:p>
          <w:p w14:paraId="3B21D694" w14:textId="2BAA036C" w:rsidR="00F1584F" w:rsidRPr="00D76BD5" w:rsidRDefault="00F1584F" w:rsidP="00F1584F">
            <w:pPr>
              <w:widowControl w:val="0"/>
              <w:overflowPunct w:val="0"/>
              <w:snapToGrid w:val="0"/>
              <w:jc w:val="both"/>
              <w:rPr>
                <w:color w:val="000000" w:themeColor="text1"/>
              </w:rPr>
            </w:pPr>
            <w:r w:rsidRPr="00D76BD5">
              <w:rPr>
                <w:rFonts w:ascii="標楷體" w:hAnsi="標楷體" w:cs="Times"/>
                <w:color w:val="000000" w:themeColor="text1"/>
              </w:rPr>
              <w:t>針對成隊競賽之</w:t>
            </w:r>
            <w:r w:rsidRPr="00D76BD5">
              <w:rPr>
                <w:rFonts w:ascii="標楷體" w:hAnsi="標楷體" w:cs="Times" w:hint="eastAsia"/>
                <w:color w:val="000000" w:themeColor="text1"/>
              </w:rPr>
              <w:t>平衡木</w:t>
            </w:r>
            <w:r w:rsidRPr="00D76BD5">
              <w:rPr>
                <w:rFonts w:ascii="標楷體" w:hAnsi="標楷體" w:cs="Times"/>
                <w:color w:val="000000" w:themeColor="text1"/>
              </w:rPr>
              <w:t>項目整體性分析</w:t>
            </w:r>
            <w:r w:rsidRPr="00D76BD5">
              <w:rPr>
                <w:rFonts w:hint="eastAsia"/>
                <w:color w:val="000000" w:themeColor="text1"/>
              </w:rPr>
              <w:t>。</w:t>
            </w:r>
          </w:p>
        </w:tc>
        <w:tc>
          <w:tcPr>
            <w:tcW w:w="3588" w:type="dxa"/>
          </w:tcPr>
          <w:p w14:paraId="1C31B9C5" w14:textId="48F98060" w:rsidR="00F1584F" w:rsidRPr="00D76BD5" w:rsidRDefault="00F1584F" w:rsidP="00F1584F">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bl>
    <w:p w14:paraId="6B1E68D8" w14:textId="6B4380C6" w:rsidR="00F1584F" w:rsidRPr="00D76BD5" w:rsidRDefault="00F1584F" w:rsidP="00F1584F">
      <w:pPr>
        <w:overflowPunct w:val="0"/>
        <w:spacing w:before="100" w:beforeAutospacing="1" w:line="360" w:lineRule="exact"/>
        <w:jc w:val="both"/>
        <w:rPr>
          <w:color w:val="000000" w:themeColor="text1"/>
        </w:rPr>
      </w:pPr>
      <w:r w:rsidRPr="00D76BD5">
        <w:rPr>
          <w:rFonts w:hint="eastAsia"/>
          <w:color w:val="000000" w:themeColor="text1"/>
        </w:rPr>
        <w:t>(</w:t>
      </w:r>
      <w:r w:rsidRPr="00D76BD5">
        <w:rPr>
          <w:rFonts w:hint="eastAsia"/>
          <w:color w:val="000000" w:themeColor="text1"/>
        </w:rPr>
        <w:t>四</w:t>
      </w:r>
      <w:r w:rsidRPr="00D76BD5">
        <w:rPr>
          <w:rFonts w:hint="eastAsia"/>
          <w:color w:val="000000" w:themeColor="text1"/>
        </w:rPr>
        <w:t>)</w:t>
      </w:r>
      <w:r w:rsidRPr="00D76BD5">
        <w:rPr>
          <w:rFonts w:hint="eastAsia"/>
          <w:color w:val="000000" w:themeColor="text1"/>
        </w:rPr>
        <w:t>女子</w:t>
      </w:r>
      <w:r w:rsidRPr="00D76BD5">
        <w:rPr>
          <w:rFonts w:hint="eastAsia"/>
          <w:color w:val="000000" w:themeColor="text1"/>
        </w:rPr>
        <w:t>-</w:t>
      </w:r>
      <w:r w:rsidRPr="00D76BD5">
        <w:rPr>
          <w:rFonts w:hint="eastAsia"/>
          <w:color w:val="000000" w:themeColor="text1"/>
        </w:rPr>
        <w:t>地板</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F1584F" w:rsidRPr="00D76BD5" w14:paraId="0C7B3534" w14:textId="77777777" w:rsidTr="00F1584F">
        <w:trPr>
          <w:trHeight w:val="289"/>
          <w:tblHeader/>
          <w:jc w:val="center"/>
        </w:trPr>
        <w:tc>
          <w:tcPr>
            <w:tcW w:w="1243" w:type="dxa"/>
            <w:vMerge w:val="restart"/>
            <w:vAlign w:val="center"/>
          </w:tcPr>
          <w:p w14:paraId="08A91212"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學習階段</w:t>
            </w:r>
          </w:p>
        </w:tc>
        <w:tc>
          <w:tcPr>
            <w:tcW w:w="1276" w:type="dxa"/>
            <w:vMerge w:val="restart"/>
            <w:vAlign w:val="center"/>
          </w:tcPr>
          <w:p w14:paraId="5926E9B8"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學習構面</w:t>
            </w:r>
          </w:p>
        </w:tc>
        <w:tc>
          <w:tcPr>
            <w:tcW w:w="7175" w:type="dxa"/>
            <w:gridSpan w:val="2"/>
            <w:vAlign w:val="center"/>
          </w:tcPr>
          <w:p w14:paraId="44E125FD"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學習重點</w:t>
            </w:r>
          </w:p>
        </w:tc>
      </w:tr>
      <w:tr w:rsidR="00F1584F" w:rsidRPr="00D76BD5" w14:paraId="2154C616" w14:textId="77777777" w:rsidTr="00F1584F">
        <w:trPr>
          <w:trHeight w:val="289"/>
          <w:tblHeader/>
          <w:jc w:val="center"/>
        </w:trPr>
        <w:tc>
          <w:tcPr>
            <w:tcW w:w="1243" w:type="dxa"/>
            <w:vMerge/>
            <w:vAlign w:val="center"/>
          </w:tcPr>
          <w:p w14:paraId="6DB4BAA5" w14:textId="77777777" w:rsidR="00F1584F" w:rsidRPr="00D76BD5" w:rsidRDefault="00F1584F" w:rsidP="00F1584F">
            <w:pPr>
              <w:widowControl w:val="0"/>
              <w:overflowPunct w:val="0"/>
              <w:snapToGrid w:val="0"/>
              <w:jc w:val="center"/>
              <w:rPr>
                <w:color w:val="000000" w:themeColor="text1"/>
              </w:rPr>
            </w:pPr>
          </w:p>
        </w:tc>
        <w:tc>
          <w:tcPr>
            <w:tcW w:w="1276" w:type="dxa"/>
            <w:vMerge/>
            <w:vAlign w:val="center"/>
          </w:tcPr>
          <w:p w14:paraId="496932F8" w14:textId="77777777" w:rsidR="00F1584F" w:rsidRPr="00D76BD5" w:rsidRDefault="00F1584F" w:rsidP="00F1584F">
            <w:pPr>
              <w:widowControl w:val="0"/>
              <w:overflowPunct w:val="0"/>
              <w:snapToGrid w:val="0"/>
              <w:jc w:val="center"/>
              <w:rPr>
                <w:color w:val="000000" w:themeColor="text1"/>
              </w:rPr>
            </w:pPr>
          </w:p>
        </w:tc>
        <w:tc>
          <w:tcPr>
            <w:tcW w:w="3587" w:type="dxa"/>
            <w:vAlign w:val="center"/>
          </w:tcPr>
          <w:p w14:paraId="63D524A4"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學習表現</w:t>
            </w:r>
          </w:p>
        </w:tc>
        <w:tc>
          <w:tcPr>
            <w:tcW w:w="3588" w:type="dxa"/>
            <w:vAlign w:val="center"/>
          </w:tcPr>
          <w:p w14:paraId="02EB8B89" w14:textId="77777777" w:rsidR="00F1584F" w:rsidRPr="00D76BD5" w:rsidRDefault="00F1584F" w:rsidP="00F1584F">
            <w:pPr>
              <w:widowControl w:val="0"/>
              <w:overflowPunct w:val="0"/>
              <w:snapToGrid w:val="0"/>
              <w:jc w:val="center"/>
              <w:rPr>
                <w:color w:val="000000" w:themeColor="text1"/>
              </w:rPr>
            </w:pPr>
            <w:r w:rsidRPr="00D76BD5">
              <w:rPr>
                <w:color w:val="000000" w:themeColor="text1"/>
              </w:rPr>
              <w:t>學習內容</w:t>
            </w:r>
          </w:p>
        </w:tc>
      </w:tr>
      <w:tr w:rsidR="000F78D3" w:rsidRPr="00D76BD5" w14:paraId="3A0C6189" w14:textId="77777777" w:rsidTr="00F1584F">
        <w:trPr>
          <w:trHeight w:val="414"/>
          <w:jc w:val="center"/>
        </w:trPr>
        <w:tc>
          <w:tcPr>
            <w:tcW w:w="1243" w:type="dxa"/>
            <w:vMerge w:val="restart"/>
            <w:vAlign w:val="center"/>
          </w:tcPr>
          <w:p w14:paraId="4C400021"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第三階段</w:t>
            </w:r>
          </w:p>
        </w:tc>
        <w:tc>
          <w:tcPr>
            <w:tcW w:w="1276" w:type="dxa"/>
            <w:vMerge w:val="restart"/>
            <w:vAlign w:val="center"/>
          </w:tcPr>
          <w:p w14:paraId="4E51BD11"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體能訓練</w:t>
            </w:r>
          </w:p>
        </w:tc>
        <w:tc>
          <w:tcPr>
            <w:tcW w:w="3587" w:type="dxa"/>
          </w:tcPr>
          <w:p w14:paraId="129BC470"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p>
          <w:p w14:paraId="12859DDF" w14:textId="7CCBBD0C"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2F2076B0"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一、力量訓練</w:t>
            </w:r>
          </w:p>
          <w:p w14:paraId="0B760533"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49B21F0A"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515D8E3C"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0D267834"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7CADFE94" w14:textId="77777777" w:rsidR="000F78D3" w:rsidRPr="00D76BD5" w:rsidRDefault="000F78D3" w:rsidP="000F78D3">
            <w:pPr>
              <w:widowControl w:val="0"/>
              <w:overflowPunct w:val="0"/>
              <w:snapToGrid w:val="0"/>
              <w:jc w:val="both"/>
              <w:rPr>
                <w:color w:val="000000" w:themeColor="text1"/>
              </w:rPr>
            </w:pPr>
          </w:p>
        </w:tc>
      </w:tr>
      <w:tr w:rsidR="000F78D3" w:rsidRPr="00D76BD5" w14:paraId="76F3E8DB" w14:textId="77777777" w:rsidTr="00F1584F">
        <w:trPr>
          <w:trHeight w:val="200"/>
          <w:jc w:val="center"/>
        </w:trPr>
        <w:tc>
          <w:tcPr>
            <w:tcW w:w="1243" w:type="dxa"/>
            <w:vMerge/>
            <w:vAlign w:val="center"/>
          </w:tcPr>
          <w:p w14:paraId="0806A2A9"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019AD15D" w14:textId="77777777" w:rsidR="000F78D3" w:rsidRPr="00D76BD5" w:rsidRDefault="000F78D3" w:rsidP="000F78D3">
            <w:pPr>
              <w:widowControl w:val="0"/>
              <w:overflowPunct w:val="0"/>
              <w:snapToGrid w:val="0"/>
              <w:jc w:val="center"/>
              <w:rPr>
                <w:color w:val="000000" w:themeColor="text1"/>
              </w:rPr>
            </w:pPr>
          </w:p>
        </w:tc>
        <w:tc>
          <w:tcPr>
            <w:tcW w:w="3587" w:type="dxa"/>
          </w:tcPr>
          <w:p w14:paraId="40574B70"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w:t>
            </w:r>
          </w:p>
          <w:p w14:paraId="66E51F98" w14:textId="6FF5E45F"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0A9002B8"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二、速度訓練</w:t>
            </w:r>
          </w:p>
          <w:p w14:paraId="51C502F1"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0E0EB6F0"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1E211A1F" w14:textId="658CD16E"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0F78D3" w:rsidRPr="00D76BD5" w14:paraId="1D38EE08" w14:textId="77777777" w:rsidTr="00F1584F">
        <w:trPr>
          <w:trHeight w:val="299"/>
          <w:jc w:val="center"/>
        </w:trPr>
        <w:tc>
          <w:tcPr>
            <w:tcW w:w="1243" w:type="dxa"/>
            <w:vMerge/>
            <w:vAlign w:val="center"/>
          </w:tcPr>
          <w:p w14:paraId="06391259"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56818C50" w14:textId="77777777" w:rsidR="000F78D3" w:rsidRPr="00D76BD5" w:rsidRDefault="000F78D3" w:rsidP="000F78D3">
            <w:pPr>
              <w:widowControl w:val="0"/>
              <w:overflowPunct w:val="0"/>
              <w:snapToGrid w:val="0"/>
              <w:jc w:val="center"/>
              <w:rPr>
                <w:color w:val="000000" w:themeColor="text1"/>
              </w:rPr>
            </w:pPr>
          </w:p>
        </w:tc>
        <w:tc>
          <w:tcPr>
            <w:tcW w:w="3587" w:type="dxa"/>
          </w:tcPr>
          <w:p w14:paraId="7088018E"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p>
          <w:p w14:paraId="2AA11056" w14:textId="2CB09EA5"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685A064F"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三、柔韌性訓練</w:t>
            </w:r>
          </w:p>
          <w:p w14:paraId="60B0FCCF"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00DF7190"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1714450E"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19D50BF8" w14:textId="7FA9F636"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0F78D3" w:rsidRPr="00D76BD5" w14:paraId="407E3D08" w14:textId="77777777" w:rsidTr="00F1584F">
        <w:trPr>
          <w:trHeight w:val="289"/>
          <w:jc w:val="center"/>
        </w:trPr>
        <w:tc>
          <w:tcPr>
            <w:tcW w:w="1243" w:type="dxa"/>
            <w:vMerge/>
            <w:vAlign w:val="center"/>
          </w:tcPr>
          <w:p w14:paraId="2C106094"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0B55E609" w14:textId="77777777" w:rsidR="000F78D3" w:rsidRPr="00D76BD5" w:rsidRDefault="000F78D3" w:rsidP="000F78D3">
            <w:pPr>
              <w:widowControl w:val="0"/>
              <w:overflowPunct w:val="0"/>
              <w:snapToGrid w:val="0"/>
              <w:jc w:val="center"/>
              <w:rPr>
                <w:color w:val="000000" w:themeColor="text1"/>
              </w:rPr>
            </w:pPr>
          </w:p>
        </w:tc>
        <w:tc>
          <w:tcPr>
            <w:tcW w:w="3587" w:type="dxa"/>
          </w:tcPr>
          <w:p w14:paraId="536E2539"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p>
          <w:p w14:paraId="702324DE" w14:textId="4396F025"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3E036AFB"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四、協調性訓練</w:t>
            </w:r>
          </w:p>
          <w:p w14:paraId="242BFF52"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舞蹈肢體訓練。</w:t>
            </w:r>
          </w:p>
          <w:p w14:paraId="46EEA1FD"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2</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47F29656" w14:textId="4BC93F66"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Ⅲ</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3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0F78D3" w:rsidRPr="00D76BD5" w14:paraId="49719AA9" w14:textId="77777777" w:rsidTr="00F1584F">
        <w:trPr>
          <w:trHeight w:val="289"/>
          <w:jc w:val="center"/>
        </w:trPr>
        <w:tc>
          <w:tcPr>
            <w:tcW w:w="1243" w:type="dxa"/>
            <w:vMerge/>
            <w:vAlign w:val="center"/>
          </w:tcPr>
          <w:p w14:paraId="45F822F0" w14:textId="77777777" w:rsidR="000F78D3" w:rsidRPr="00D76BD5" w:rsidRDefault="000F78D3" w:rsidP="000F78D3">
            <w:pPr>
              <w:widowControl w:val="0"/>
              <w:overflowPunct w:val="0"/>
              <w:snapToGrid w:val="0"/>
              <w:jc w:val="center"/>
              <w:rPr>
                <w:color w:val="000000" w:themeColor="text1"/>
              </w:rPr>
            </w:pPr>
          </w:p>
        </w:tc>
        <w:tc>
          <w:tcPr>
            <w:tcW w:w="1276" w:type="dxa"/>
            <w:vAlign w:val="center"/>
          </w:tcPr>
          <w:p w14:paraId="5B613285"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技術訓練</w:t>
            </w:r>
          </w:p>
        </w:tc>
        <w:tc>
          <w:tcPr>
            <w:tcW w:w="3587" w:type="dxa"/>
          </w:tcPr>
          <w:p w14:paraId="39F2B198"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p>
          <w:p w14:paraId="229DDD70" w14:textId="2E93DBB4"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暸解此階段並且能做出依個人能力的地板動作技術。</w:t>
            </w:r>
          </w:p>
        </w:tc>
        <w:tc>
          <w:tcPr>
            <w:tcW w:w="3588" w:type="dxa"/>
          </w:tcPr>
          <w:p w14:paraId="79605DCE"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1</w:t>
            </w:r>
            <w:r w:rsidRPr="00D76BD5">
              <w:rPr>
                <w:color w:val="000000" w:themeColor="text1"/>
              </w:rPr>
              <w:t>做出依個人能力之跳躍系列動作。</w:t>
            </w:r>
          </w:p>
          <w:p w14:paraId="00FBAABD"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2</w:t>
            </w:r>
            <w:r w:rsidRPr="00D76BD5">
              <w:rPr>
                <w:color w:val="000000" w:themeColor="text1"/>
              </w:rPr>
              <w:t>做出依個人能力之旋轉系列動作。</w:t>
            </w:r>
          </w:p>
          <w:p w14:paraId="51D1D4B9"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3</w:t>
            </w:r>
            <w:r w:rsidRPr="00D76BD5">
              <w:rPr>
                <w:color w:val="000000" w:themeColor="text1"/>
              </w:rPr>
              <w:t>做出依個人能力之手撐技巧系列動作。</w:t>
            </w:r>
          </w:p>
          <w:p w14:paraId="79DAA2A8"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4</w:t>
            </w:r>
            <w:r w:rsidRPr="00D76BD5">
              <w:rPr>
                <w:color w:val="000000" w:themeColor="text1"/>
              </w:rPr>
              <w:t>做出依個人能力之向前空翻與側向空翻系列動作。</w:t>
            </w:r>
          </w:p>
          <w:p w14:paraId="539F1073"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5</w:t>
            </w:r>
            <w:r w:rsidRPr="00D76BD5">
              <w:rPr>
                <w:color w:val="000000" w:themeColor="text1"/>
              </w:rPr>
              <w:t>做出依個人能力之向後空翻系列動作。</w:t>
            </w:r>
          </w:p>
          <w:p w14:paraId="1846EAB7"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6</w:t>
            </w:r>
            <w:r w:rsidRPr="00D76BD5">
              <w:rPr>
                <w:color w:val="000000" w:themeColor="text1"/>
              </w:rPr>
              <w:t>做出依個人能力之地板輔助動作。</w:t>
            </w:r>
          </w:p>
          <w:p w14:paraId="73A72746"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Ⅲ</w:t>
            </w:r>
            <w:r w:rsidRPr="00D76BD5">
              <w:rPr>
                <w:color w:val="000000" w:themeColor="text1"/>
              </w:rPr>
              <w:t>-1-</w:t>
            </w:r>
            <w:r w:rsidRPr="00D76BD5">
              <w:rPr>
                <w:rFonts w:hint="eastAsia"/>
                <w:color w:val="000000" w:themeColor="text1"/>
              </w:rPr>
              <w:t>7</w:t>
            </w:r>
            <w:r w:rsidRPr="00D76BD5">
              <w:rPr>
                <w:color w:val="000000" w:themeColor="text1"/>
              </w:rPr>
              <w:t>做出依個人能力之彈翻床輔助動作。</w:t>
            </w:r>
          </w:p>
          <w:p w14:paraId="643E69E6" w14:textId="77777777" w:rsidR="000F78D3" w:rsidRPr="00D76BD5" w:rsidRDefault="000F78D3" w:rsidP="000F78D3">
            <w:pPr>
              <w:widowControl w:val="0"/>
              <w:overflowPunct w:val="0"/>
              <w:snapToGrid w:val="0"/>
              <w:jc w:val="both"/>
              <w:rPr>
                <w:color w:val="000000" w:themeColor="text1"/>
              </w:rPr>
            </w:pPr>
          </w:p>
        </w:tc>
      </w:tr>
      <w:tr w:rsidR="000F78D3" w:rsidRPr="00D76BD5" w14:paraId="1B31675E" w14:textId="77777777" w:rsidTr="00F1584F">
        <w:trPr>
          <w:trHeight w:val="289"/>
          <w:jc w:val="center"/>
        </w:trPr>
        <w:tc>
          <w:tcPr>
            <w:tcW w:w="1243" w:type="dxa"/>
            <w:vMerge/>
            <w:vAlign w:val="center"/>
          </w:tcPr>
          <w:p w14:paraId="264713C5" w14:textId="77777777" w:rsidR="000F78D3" w:rsidRPr="00D76BD5" w:rsidRDefault="000F78D3" w:rsidP="000F78D3">
            <w:pPr>
              <w:widowControl w:val="0"/>
              <w:overflowPunct w:val="0"/>
              <w:snapToGrid w:val="0"/>
              <w:jc w:val="center"/>
              <w:rPr>
                <w:color w:val="000000" w:themeColor="text1"/>
              </w:rPr>
            </w:pPr>
          </w:p>
        </w:tc>
        <w:tc>
          <w:tcPr>
            <w:tcW w:w="1276" w:type="dxa"/>
            <w:vAlign w:val="center"/>
          </w:tcPr>
          <w:p w14:paraId="0FCE4642"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戰術訓練</w:t>
            </w:r>
          </w:p>
        </w:tc>
        <w:tc>
          <w:tcPr>
            <w:tcW w:w="3587" w:type="dxa"/>
          </w:tcPr>
          <w:p w14:paraId="3C72758D"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w:t>
            </w:r>
          </w:p>
          <w:p w14:paraId="3BCFC8C0" w14:textId="0E146BBB" w:rsidR="000F78D3" w:rsidRPr="00D76BD5" w:rsidRDefault="000F78D3" w:rsidP="000F78D3">
            <w:pPr>
              <w:widowControl w:val="0"/>
              <w:overflowPunct w:val="0"/>
              <w:snapToGrid w:val="0"/>
              <w:jc w:val="both"/>
              <w:rPr>
                <w:color w:val="000000" w:themeColor="text1"/>
              </w:rPr>
            </w:pPr>
            <w:r w:rsidRPr="00D76BD5">
              <w:rPr>
                <w:rFonts w:ascii="標楷體" w:hAnsi="標楷體" w:hint="eastAsia"/>
                <w:color w:val="000000" w:themeColor="text1"/>
              </w:rPr>
              <w:t>充分暸解個人特質並進行</w:t>
            </w:r>
            <w:r w:rsidRPr="00D76BD5">
              <w:rPr>
                <w:rFonts w:hint="eastAsia"/>
                <w:color w:val="000000" w:themeColor="text1"/>
              </w:rPr>
              <w:t>地板</w:t>
            </w:r>
            <w:r w:rsidRPr="00D76BD5">
              <w:rPr>
                <w:rFonts w:ascii="標楷體" w:hAnsi="標楷體" w:hint="eastAsia"/>
                <w:color w:val="000000" w:themeColor="text1"/>
              </w:rPr>
              <w:t>動作規劃與</w:t>
            </w:r>
            <w:r w:rsidRPr="00D76BD5">
              <w:rPr>
                <w:color w:val="000000" w:themeColor="text1"/>
              </w:rPr>
              <w:t>整體性分析</w:t>
            </w:r>
            <w:r w:rsidRPr="00D76BD5">
              <w:rPr>
                <w:rFonts w:ascii="標楷體" w:hAnsi="標楷體" w:hint="eastAsia"/>
                <w:color w:val="000000" w:themeColor="text1"/>
              </w:rPr>
              <w:t>。</w:t>
            </w:r>
          </w:p>
        </w:tc>
        <w:tc>
          <w:tcPr>
            <w:tcW w:w="3588" w:type="dxa"/>
          </w:tcPr>
          <w:p w14:paraId="7B7B9945"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-1-1</w:t>
            </w:r>
            <w:r w:rsidRPr="00D76BD5">
              <w:rPr>
                <w:color w:val="000000" w:themeColor="text1"/>
              </w:rPr>
              <w:t>模擬比賽情境分析</w:t>
            </w:r>
            <w:r w:rsidRPr="00D76BD5">
              <w:rPr>
                <w:rFonts w:hint="eastAsia"/>
                <w:color w:val="000000" w:themeColor="text1"/>
              </w:rPr>
              <w:t>。</w:t>
            </w:r>
          </w:p>
          <w:p w14:paraId="39D0D2BD" w14:textId="4FB3DBB5"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Ⅲ</w:t>
            </w:r>
            <w:r w:rsidRPr="00D76BD5">
              <w:rPr>
                <w:color w:val="000000" w:themeColor="text1"/>
              </w:rPr>
              <w:t>-1-2</w:t>
            </w:r>
            <w:r w:rsidRPr="00D76BD5">
              <w:rPr>
                <w:color w:val="000000" w:themeColor="text1"/>
              </w:rPr>
              <w:t>正式比賽結果分析</w:t>
            </w:r>
            <w:r w:rsidRPr="00D76BD5">
              <w:rPr>
                <w:rFonts w:hint="eastAsia"/>
                <w:color w:val="000000" w:themeColor="text1"/>
              </w:rPr>
              <w:t>。</w:t>
            </w:r>
          </w:p>
        </w:tc>
      </w:tr>
      <w:tr w:rsidR="000F78D3" w:rsidRPr="00D76BD5" w14:paraId="3D54F7EA" w14:textId="77777777" w:rsidTr="00F1584F">
        <w:trPr>
          <w:trHeight w:val="282"/>
          <w:jc w:val="center"/>
        </w:trPr>
        <w:tc>
          <w:tcPr>
            <w:tcW w:w="1243" w:type="dxa"/>
            <w:vMerge/>
            <w:vAlign w:val="center"/>
          </w:tcPr>
          <w:p w14:paraId="5157384C" w14:textId="77777777" w:rsidR="000F78D3" w:rsidRPr="00D76BD5" w:rsidRDefault="000F78D3" w:rsidP="000F78D3">
            <w:pPr>
              <w:widowControl w:val="0"/>
              <w:overflowPunct w:val="0"/>
              <w:snapToGrid w:val="0"/>
              <w:jc w:val="center"/>
              <w:rPr>
                <w:color w:val="000000" w:themeColor="text1"/>
              </w:rPr>
            </w:pPr>
          </w:p>
        </w:tc>
        <w:tc>
          <w:tcPr>
            <w:tcW w:w="1276" w:type="dxa"/>
            <w:vMerge w:val="restart"/>
            <w:vAlign w:val="center"/>
          </w:tcPr>
          <w:p w14:paraId="1A178976"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心理訓練</w:t>
            </w:r>
          </w:p>
        </w:tc>
        <w:tc>
          <w:tcPr>
            <w:tcW w:w="3587" w:type="dxa"/>
          </w:tcPr>
          <w:p w14:paraId="2D3F55F5"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w:t>
            </w:r>
          </w:p>
          <w:p w14:paraId="0F799CAA" w14:textId="71D157EA" w:rsidR="000F78D3" w:rsidRPr="00D76BD5" w:rsidRDefault="000F78D3" w:rsidP="000F78D3">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地板</w:t>
            </w:r>
            <w:r w:rsidRPr="00D76BD5">
              <w:rPr>
                <w:rFonts w:ascii="標楷體" w:hAnsi="標楷體" w:cs="Times"/>
                <w:color w:val="000000" w:themeColor="text1"/>
              </w:rPr>
              <w:t>項目個人心理特質進行分析與調整。</w:t>
            </w:r>
            <w:r w:rsidRPr="00D76BD5">
              <w:rPr>
                <w:rFonts w:ascii="Times" w:hAnsi="Times" w:cs="Times"/>
                <w:color w:val="000000" w:themeColor="text1"/>
              </w:rPr>
              <w:t xml:space="preserve"> </w:t>
            </w:r>
          </w:p>
        </w:tc>
        <w:tc>
          <w:tcPr>
            <w:tcW w:w="3588" w:type="dxa"/>
          </w:tcPr>
          <w:p w14:paraId="7150494C" w14:textId="77777777" w:rsidR="000F78D3" w:rsidRPr="00D76BD5" w:rsidRDefault="000F78D3" w:rsidP="000F78D3">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3018CEAA" w14:textId="77777777" w:rsidR="000F78D3" w:rsidRPr="00D76BD5" w:rsidRDefault="000F78D3" w:rsidP="000F78D3">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5E31F370" w14:textId="42BD1285"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0F78D3" w:rsidRPr="00D76BD5" w14:paraId="4ADD66F5" w14:textId="77777777" w:rsidTr="00F1584F">
        <w:trPr>
          <w:trHeight w:val="129"/>
          <w:jc w:val="center"/>
        </w:trPr>
        <w:tc>
          <w:tcPr>
            <w:tcW w:w="1243" w:type="dxa"/>
            <w:vMerge/>
            <w:vAlign w:val="center"/>
          </w:tcPr>
          <w:p w14:paraId="7FB798E1"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4170FDE1" w14:textId="77777777" w:rsidR="000F78D3" w:rsidRPr="00D76BD5" w:rsidRDefault="000F78D3" w:rsidP="000F78D3">
            <w:pPr>
              <w:widowControl w:val="0"/>
              <w:overflowPunct w:val="0"/>
              <w:snapToGrid w:val="0"/>
              <w:jc w:val="center"/>
              <w:rPr>
                <w:color w:val="000000" w:themeColor="text1"/>
              </w:rPr>
            </w:pPr>
          </w:p>
        </w:tc>
        <w:tc>
          <w:tcPr>
            <w:tcW w:w="3587" w:type="dxa"/>
          </w:tcPr>
          <w:p w14:paraId="3D7FC4AE"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w:t>
            </w:r>
          </w:p>
          <w:p w14:paraId="71A0ADA1" w14:textId="69A91522" w:rsidR="000F78D3" w:rsidRPr="00D76BD5" w:rsidRDefault="000F78D3" w:rsidP="000F78D3">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地板</w:t>
            </w:r>
            <w:r w:rsidRPr="00D76BD5">
              <w:rPr>
                <w:rFonts w:ascii="標楷體" w:hAnsi="標楷體" w:cs="Times"/>
                <w:color w:val="000000" w:themeColor="text1"/>
              </w:rPr>
              <w:t>項目個人運動表現進行分析與動作編排規劃。</w:t>
            </w:r>
            <w:r w:rsidRPr="00D76BD5">
              <w:rPr>
                <w:rFonts w:ascii="標楷體" w:hAnsi="標楷體" w:cs="Times"/>
                <w:color w:val="000000" w:themeColor="text1"/>
              </w:rPr>
              <w:t xml:space="preserve"> </w:t>
            </w:r>
          </w:p>
        </w:tc>
        <w:tc>
          <w:tcPr>
            <w:tcW w:w="3588" w:type="dxa"/>
          </w:tcPr>
          <w:p w14:paraId="14FD5478" w14:textId="77777777" w:rsidR="000F78D3" w:rsidRPr="00D76BD5" w:rsidRDefault="000F78D3" w:rsidP="000F78D3">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60DAF45C" w14:textId="559E389D"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0F78D3" w:rsidRPr="00D76BD5" w14:paraId="0E73AEDE" w14:textId="77777777" w:rsidTr="00F1584F">
        <w:trPr>
          <w:trHeight w:val="185"/>
          <w:jc w:val="center"/>
        </w:trPr>
        <w:tc>
          <w:tcPr>
            <w:tcW w:w="1243" w:type="dxa"/>
            <w:vMerge/>
            <w:vAlign w:val="center"/>
          </w:tcPr>
          <w:p w14:paraId="2AC3904F"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2B83EF3B" w14:textId="77777777" w:rsidR="000F78D3" w:rsidRPr="00D76BD5" w:rsidRDefault="000F78D3" w:rsidP="000F78D3">
            <w:pPr>
              <w:widowControl w:val="0"/>
              <w:overflowPunct w:val="0"/>
              <w:snapToGrid w:val="0"/>
              <w:jc w:val="center"/>
              <w:rPr>
                <w:color w:val="000000" w:themeColor="text1"/>
              </w:rPr>
            </w:pPr>
          </w:p>
        </w:tc>
        <w:tc>
          <w:tcPr>
            <w:tcW w:w="3587" w:type="dxa"/>
          </w:tcPr>
          <w:p w14:paraId="2F878BEB"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-3</w:t>
            </w:r>
          </w:p>
          <w:p w14:paraId="0C4B4E7C" w14:textId="7E0F79F4" w:rsidR="000F78D3" w:rsidRPr="00D76BD5" w:rsidRDefault="000F78D3" w:rsidP="000F78D3">
            <w:pPr>
              <w:widowControl w:val="0"/>
              <w:overflowPunct w:val="0"/>
              <w:snapToGrid w:val="0"/>
              <w:jc w:val="both"/>
              <w:rPr>
                <w:color w:val="000000" w:themeColor="text1"/>
              </w:rPr>
            </w:pPr>
            <w:r w:rsidRPr="00D76BD5">
              <w:rPr>
                <w:rFonts w:ascii="標楷體" w:hAnsi="標楷體" w:cs="Times"/>
                <w:color w:val="000000" w:themeColor="text1"/>
              </w:rPr>
              <w:t>針對成隊競賽之</w:t>
            </w:r>
            <w:r w:rsidRPr="00D76BD5">
              <w:rPr>
                <w:rFonts w:ascii="標楷體" w:hAnsi="標楷體" w:cs="Times" w:hint="eastAsia"/>
                <w:color w:val="000000" w:themeColor="text1"/>
              </w:rPr>
              <w:t>地板</w:t>
            </w:r>
            <w:r w:rsidRPr="00D76BD5">
              <w:rPr>
                <w:rFonts w:ascii="標楷體" w:hAnsi="標楷體" w:cs="Times"/>
                <w:color w:val="000000" w:themeColor="text1"/>
              </w:rPr>
              <w:t>項目整體性分析</w:t>
            </w:r>
            <w:r w:rsidRPr="00D76BD5">
              <w:rPr>
                <w:rFonts w:hint="eastAsia"/>
                <w:color w:val="000000" w:themeColor="text1"/>
              </w:rPr>
              <w:t>。</w:t>
            </w:r>
          </w:p>
        </w:tc>
        <w:tc>
          <w:tcPr>
            <w:tcW w:w="3588" w:type="dxa"/>
          </w:tcPr>
          <w:p w14:paraId="400EAF9B" w14:textId="041DCBD3"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Ⅲ</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r w:rsidR="000F78D3" w:rsidRPr="00D76BD5" w14:paraId="2AB8E586" w14:textId="77777777" w:rsidTr="00F1584F">
        <w:trPr>
          <w:trHeight w:val="243"/>
          <w:jc w:val="center"/>
        </w:trPr>
        <w:tc>
          <w:tcPr>
            <w:tcW w:w="1243" w:type="dxa"/>
            <w:vMerge w:val="restart"/>
            <w:vAlign w:val="center"/>
          </w:tcPr>
          <w:p w14:paraId="07084129"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第四階段</w:t>
            </w:r>
          </w:p>
        </w:tc>
        <w:tc>
          <w:tcPr>
            <w:tcW w:w="1276" w:type="dxa"/>
            <w:vMerge w:val="restart"/>
            <w:vAlign w:val="center"/>
          </w:tcPr>
          <w:p w14:paraId="62B87272"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體能訓練</w:t>
            </w:r>
          </w:p>
        </w:tc>
        <w:tc>
          <w:tcPr>
            <w:tcW w:w="3587" w:type="dxa"/>
          </w:tcPr>
          <w:p w14:paraId="3D7B5215"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p>
          <w:p w14:paraId="2776B5BB" w14:textId="3F08CFFD"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501FE703"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一、力量訓練</w:t>
            </w:r>
          </w:p>
          <w:p w14:paraId="72EE5094"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3B962C96"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0B3942D9"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2EC635D5"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3FF4BB0E" w14:textId="77777777" w:rsidR="000F78D3" w:rsidRPr="00D76BD5" w:rsidRDefault="000F78D3" w:rsidP="000F78D3">
            <w:pPr>
              <w:widowControl w:val="0"/>
              <w:overflowPunct w:val="0"/>
              <w:snapToGrid w:val="0"/>
              <w:jc w:val="both"/>
              <w:rPr>
                <w:color w:val="000000" w:themeColor="text1"/>
              </w:rPr>
            </w:pPr>
          </w:p>
        </w:tc>
      </w:tr>
      <w:tr w:rsidR="000F78D3" w:rsidRPr="00D76BD5" w14:paraId="63F51E1B" w14:textId="77777777" w:rsidTr="00F1584F">
        <w:trPr>
          <w:trHeight w:val="143"/>
          <w:jc w:val="center"/>
        </w:trPr>
        <w:tc>
          <w:tcPr>
            <w:tcW w:w="1243" w:type="dxa"/>
            <w:vMerge/>
            <w:vAlign w:val="center"/>
          </w:tcPr>
          <w:p w14:paraId="124A0C91"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3DD0C3B5" w14:textId="77777777" w:rsidR="000F78D3" w:rsidRPr="00D76BD5" w:rsidRDefault="000F78D3" w:rsidP="000F78D3">
            <w:pPr>
              <w:widowControl w:val="0"/>
              <w:overflowPunct w:val="0"/>
              <w:snapToGrid w:val="0"/>
              <w:jc w:val="center"/>
              <w:rPr>
                <w:color w:val="000000" w:themeColor="text1"/>
              </w:rPr>
            </w:pPr>
          </w:p>
        </w:tc>
        <w:tc>
          <w:tcPr>
            <w:tcW w:w="3587" w:type="dxa"/>
          </w:tcPr>
          <w:p w14:paraId="3574D0C3"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w:t>
            </w:r>
          </w:p>
          <w:p w14:paraId="0E737DE7" w14:textId="5D79A8AC"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4342D4BF"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二、速度訓練</w:t>
            </w:r>
          </w:p>
          <w:p w14:paraId="75E86938"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70196E45"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1AC3C8A5" w14:textId="1AA840AF"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0F78D3" w:rsidRPr="00D76BD5" w14:paraId="464E9C7D" w14:textId="77777777" w:rsidTr="00F1584F">
        <w:trPr>
          <w:trHeight w:val="157"/>
          <w:jc w:val="center"/>
        </w:trPr>
        <w:tc>
          <w:tcPr>
            <w:tcW w:w="1243" w:type="dxa"/>
            <w:vMerge/>
            <w:vAlign w:val="center"/>
          </w:tcPr>
          <w:p w14:paraId="4D90EC8A"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4BCF5834" w14:textId="77777777" w:rsidR="000F78D3" w:rsidRPr="00D76BD5" w:rsidRDefault="000F78D3" w:rsidP="000F78D3">
            <w:pPr>
              <w:widowControl w:val="0"/>
              <w:overflowPunct w:val="0"/>
              <w:snapToGrid w:val="0"/>
              <w:jc w:val="center"/>
              <w:rPr>
                <w:color w:val="000000" w:themeColor="text1"/>
              </w:rPr>
            </w:pPr>
          </w:p>
        </w:tc>
        <w:tc>
          <w:tcPr>
            <w:tcW w:w="3587" w:type="dxa"/>
          </w:tcPr>
          <w:p w14:paraId="264D8B4A"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p>
          <w:p w14:paraId="42CA6EDB" w14:textId="07E56DC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315518F9"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三、柔韌性訓練</w:t>
            </w:r>
          </w:p>
          <w:p w14:paraId="28ABCCF1"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61E21423"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392B73B5"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7320A45E" w14:textId="5302BD4C"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0F78D3" w:rsidRPr="00D76BD5" w14:paraId="1F872047" w14:textId="77777777" w:rsidTr="00F1584F">
        <w:trPr>
          <w:trHeight w:val="228"/>
          <w:jc w:val="center"/>
        </w:trPr>
        <w:tc>
          <w:tcPr>
            <w:tcW w:w="1243" w:type="dxa"/>
            <w:vMerge/>
            <w:vAlign w:val="center"/>
          </w:tcPr>
          <w:p w14:paraId="50D64871"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47A5F982" w14:textId="77777777" w:rsidR="000F78D3" w:rsidRPr="00D76BD5" w:rsidRDefault="000F78D3" w:rsidP="000F78D3">
            <w:pPr>
              <w:widowControl w:val="0"/>
              <w:overflowPunct w:val="0"/>
              <w:snapToGrid w:val="0"/>
              <w:jc w:val="center"/>
              <w:rPr>
                <w:color w:val="000000" w:themeColor="text1"/>
              </w:rPr>
            </w:pPr>
          </w:p>
        </w:tc>
        <w:tc>
          <w:tcPr>
            <w:tcW w:w="3587" w:type="dxa"/>
          </w:tcPr>
          <w:p w14:paraId="407BC907"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p>
          <w:p w14:paraId="51B49551" w14:textId="67DBF5A5"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4A1461D7"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四、協調性訓練</w:t>
            </w:r>
          </w:p>
          <w:p w14:paraId="0AFA5072"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舞蹈肢體訓練。</w:t>
            </w:r>
          </w:p>
          <w:p w14:paraId="3FECE900"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2</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33CB7653" w14:textId="7EB378B1"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Ⅳ</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3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0F78D3" w:rsidRPr="00D76BD5" w14:paraId="51D17411" w14:textId="77777777" w:rsidTr="00F1584F">
        <w:trPr>
          <w:trHeight w:val="289"/>
          <w:jc w:val="center"/>
        </w:trPr>
        <w:tc>
          <w:tcPr>
            <w:tcW w:w="1243" w:type="dxa"/>
            <w:vMerge/>
            <w:vAlign w:val="center"/>
          </w:tcPr>
          <w:p w14:paraId="1DEDFA45" w14:textId="77777777" w:rsidR="000F78D3" w:rsidRPr="00D76BD5" w:rsidRDefault="000F78D3" w:rsidP="000F78D3">
            <w:pPr>
              <w:widowControl w:val="0"/>
              <w:overflowPunct w:val="0"/>
              <w:snapToGrid w:val="0"/>
              <w:jc w:val="center"/>
              <w:rPr>
                <w:color w:val="000000" w:themeColor="text1"/>
              </w:rPr>
            </w:pPr>
          </w:p>
        </w:tc>
        <w:tc>
          <w:tcPr>
            <w:tcW w:w="1276" w:type="dxa"/>
            <w:vAlign w:val="center"/>
          </w:tcPr>
          <w:p w14:paraId="4DA6DE91"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技術訓練</w:t>
            </w:r>
          </w:p>
        </w:tc>
        <w:tc>
          <w:tcPr>
            <w:tcW w:w="3587" w:type="dxa"/>
          </w:tcPr>
          <w:p w14:paraId="462A1A62" w14:textId="77777777" w:rsidR="000F78D3" w:rsidRPr="00D76BD5" w:rsidRDefault="000F78D3" w:rsidP="000F78D3">
            <w:pPr>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p>
          <w:p w14:paraId="5842F3A6" w14:textId="77777777" w:rsidR="000F78D3" w:rsidRPr="00D76BD5" w:rsidRDefault="000F78D3" w:rsidP="000F78D3">
            <w:pPr>
              <w:rPr>
                <w:color w:val="000000" w:themeColor="text1"/>
              </w:rPr>
            </w:pPr>
            <w:r w:rsidRPr="00D76BD5">
              <w:rPr>
                <w:rFonts w:hint="eastAsia"/>
                <w:color w:val="000000" w:themeColor="text1"/>
              </w:rPr>
              <w:t>暸解各系列技術要求，且能依個人能力</w:t>
            </w:r>
            <w:r w:rsidRPr="00D76BD5">
              <w:rPr>
                <w:rFonts w:ascii="標楷體" w:hAnsi="標楷體" w:hint="eastAsia"/>
                <w:color w:val="000000" w:themeColor="text1"/>
              </w:rPr>
              <w:t>做出</w:t>
            </w:r>
            <w:r w:rsidRPr="00D76BD5">
              <w:rPr>
                <w:rFonts w:hint="eastAsia"/>
                <w:color w:val="000000" w:themeColor="text1"/>
              </w:rPr>
              <w:t>地板</w:t>
            </w:r>
            <w:r w:rsidRPr="00D76BD5">
              <w:rPr>
                <w:rFonts w:hint="eastAsia"/>
                <w:color w:val="000000" w:themeColor="text1"/>
              </w:rPr>
              <w:t xml:space="preserve"> </w:t>
            </w:r>
            <w:r w:rsidRPr="00D76BD5">
              <w:rPr>
                <w:rFonts w:hint="eastAsia"/>
                <w:color w:val="000000" w:themeColor="text1"/>
              </w:rPr>
              <w:t>動作技術。</w:t>
            </w:r>
          </w:p>
          <w:p w14:paraId="5A5997CA" w14:textId="77777777" w:rsidR="000F78D3" w:rsidRPr="00D76BD5" w:rsidRDefault="000F78D3" w:rsidP="000F78D3">
            <w:pPr>
              <w:widowControl w:val="0"/>
              <w:overflowPunct w:val="0"/>
              <w:snapToGrid w:val="0"/>
              <w:jc w:val="both"/>
              <w:rPr>
                <w:color w:val="000000" w:themeColor="text1"/>
              </w:rPr>
            </w:pPr>
          </w:p>
        </w:tc>
        <w:tc>
          <w:tcPr>
            <w:tcW w:w="3588" w:type="dxa"/>
          </w:tcPr>
          <w:p w14:paraId="1B89FD2D"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1</w:t>
            </w:r>
            <w:r w:rsidRPr="00D76BD5">
              <w:rPr>
                <w:color w:val="000000" w:themeColor="text1"/>
              </w:rPr>
              <w:t>做出依個人能力之跳躍系列動作。</w:t>
            </w:r>
          </w:p>
          <w:p w14:paraId="17C260F8"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2</w:t>
            </w:r>
            <w:r w:rsidRPr="00D76BD5">
              <w:rPr>
                <w:color w:val="000000" w:themeColor="text1"/>
              </w:rPr>
              <w:t>做出依個人能力之旋轉系列動作。</w:t>
            </w:r>
          </w:p>
          <w:p w14:paraId="170ED7B9"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color w:val="000000" w:themeColor="text1"/>
              </w:rPr>
              <w:t>做出依個人能力之手撐技巧系列動作。</w:t>
            </w:r>
          </w:p>
          <w:p w14:paraId="2F768E94"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4</w:t>
            </w:r>
            <w:r w:rsidRPr="00D76BD5">
              <w:rPr>
                <w:color w:val="000000" w:themeColor="text1"/>
              </w:rPr>
              <w:t>做出依個人能力之向前與側向空翻系列動作。</w:t>
            </w:r>
          </w:p>
          <w:p w14:paraId="72488A58"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5</w:t>
            </w:r>
            <w:r w:rsidRPr="00D76BD5">
              <w:rPr>
                <w:color w:val="000000" w:themeColor="text1"/>
              </w:rPr>
              <w:t>做出依個人能力之向後空翻系列動作。</w:t>
            </w:r>
          </w:p>
          <w:p w14:paraId="63F05637"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6</w:t>
            </w:r>
            <w:r w:rsidRPr="00D76BD5">
              <w:rPr>
                <w:color w:val="000000" w:themeColor="text1"/>
              </w:rPr>
              <w:t>做出依個人能力之地板輔助動作。</w:t>
            </w:r>
          </w:p>
          <w:p w14:paraId="16286CC0"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7</w:t>
            </w:r>
            <w:r w:rsidRPr="00D76BD5">
              <w:rPr>
                <w:color w:val="000000" w:themeColor="text1"/>
              </w:rPr>
              <w:t>做出依個人能力之彈翻床輔助動作。</w:t>
            </w:r>
          </w:p>
          <w:p w14:paraId="3964244D" w14:textId="77777777" w:rsidR="000F78D3" w:rsidRPr="00D76BD5" w:rsidRDefault="000F78D3" w:rsidP="000F78D3">
            <w:pPr>
              <w:widowControl w:val="0"/>
              <w:overflowPunct w:val="0"/>
              <w:snapToGrid w:val="0"/>
              <w:jc w:val="both"/>
              <w:rPr>
                <w:color w:val="000000" w:themeColor="text1"/>
              </w:rPr>
            </w:pPr>
          </w:p>
        </w:tc>
      </w:tr>
      <w:tr w:rsidR="000F78D3" w:rsidRPr="00D76BD5" w14:paraId="366EA824" w14:textId="77777777" w:rsidTr="00F1584F">
        <w:trPr>
          <w:trHeight w:val="289"/>
          <w:jc w:val="center"/>
        </w:trPr>
        <w:tc>
          <w:tcPr>
            <w:tcW w:w="1243" w:type="dxa"/>
            <w:vMerge/>
            <w:vAlign w:val="center"/>
          </w:tcPr>
          <w:p w14:paraId="6B5E7EB3" w14:textId="77777777" w:rsidR="000F78D3" w:rsidRPr="00D76BD5" w:rsidRDefault="000F78D3" w:rsidP="000F78D3">
            <w:pPr>
              <w:widowControl w:val="0"/>
              <w:overflowPunct w:val="0"/>
              <w:snapToGrid w:val="0"/>
              <w:jc w:val="center"/>
              <w:rPr>
                <w:color w:val="000000" w:themeColor="text1"/>
              </w:rPr>
            </w:pPr>
          </w:p>
        </w:tc>
        <w:tc>
          <w:tcPr>
            <w:tcW w:w="1276" w:type="dxa"/>
            <w:vAlign w:val="center"/>
          </w:tcPr>
          <w:p w14:paraId="232F80A8"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戰術訓練</w:t>
            </w:r>
          </w:p>
        </w:tc>
        <w:tc>
          <w:tcPr>
            <w:tcW w:w="3587" w:type="dxa"/>
          </w:tcPr>
          <w:p w14:paraId="27E0C364"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w:t>
            </w:r>
          </w:p>
          <w:p w14:paraId="74B48B4C"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能掌握個人特質，暸解國際體操發展方向，達到有效的地板動作發展與規劃。</w:t>
            </w:r>
          </w:p>
          <w:p w14:paraId="79F1F948" w14:textId="77777777" w:rsidR="000F78D3" w:rsidRPr="00D76BD5" w:rsidRDefault="000F78D3" w:rsidP="000F78D3">
            <w:pPr>
              <w:widowControl w:val="0"/>
              <w:overflowPunct w:val="0"/>
              <w:snapToGrid w:val="0"/>
              <w:jc w:val="both"/>
              <w:rPr>
                <w:color w:val="000000" w:themeColor="text1"/>
              </w:rPr>
            </w:pPr>
          </w:p>
        </w:tc>
        <w:tc>
          <w:tcPr>
            <w:tcW w:w="3588" w:type="dxa"/>
          </w:tcPr>
          <w:p w14:paraId="314B4C35"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-1-1</w:t>
            </w:r>
            <w:r w:rsidRPr="00D76BD5">
              <w:rPr>
                <w:color w:val="000000" w:themeColor="text1"/>
              </w:rPr>
              <w:t>模擬比賽情境分析</w:t>
            </w:r>
            <w:r w:rsidRPr="00D76BD5">
              <w:rPr>
                <w:rFonts w:hint="eastAsia"/>
                <w:color w:val="000000" w:themeColor="text1"/>
              </w:rPr>
              <w:t>。</w:t>
            </w:r>
          </w:p>
          <w:p w14:paraId="30B75988"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-1-2</w:t>
            </w:r>
            <w:r w:rsidRPr="00D76BD5">
              <w:rPr>
                <w:color w:val="000000" w:themeColor="text1"/>
              </w:rPr>
              <w:t>正式比賽結果分析</w:t>
            </w:r>
            <w:r w:rsidRPr="00D76BD5">
              <w:rPr>
                <w:rFonts w:hint="eastAsia"/>
                <w:color w:val="000000" w:themeColor="text1"/>
              </w:rPr>
              <w:t>。</w:t>
            </w:r>
          </w:p>
          <w:p w14:paraId="040E5F67" w14:textId="04F28CCD"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Ⅳ</w:t>
            </w:r>
            <w:r w:rsidRPr="00D76BD5">
              <w:rPr>
                <w:color w:val="000000" w:themeColor="text1"/>
              </w:rPr>
              <w:t>-1-</w:t>
            </w:r>
            <w:r w:rsidRPr="00D76BD5">
              <w:rPr>
                <w:rFonts w:hint="eastAsia"/>
                <w:color w:val="000000" w:themeColor="text1"/>
              </w:rPr>
              <w:t>3</w:t>
            </w:r>
            <w:r w:rsidRPr="00D76BD5">
              <w:rPr>
                <w:rFonts w:hint="eastAsia"/>
                <w:color w:val="000000" w:themeColor="text1"/>
              </w:rPr>
              <w:t>利用多媒體，隨時掌握國際體操資訊</w:t>
            </w:r>
            <w:r w:rsidRPr="00D76BD5">
              <w:rPr>
                <w:color w:val="000000" w:themeColor="text1"/>
              </w:rPr>
              <w:t>。</w:t>
            </w:r>
          </w:p>
        </w:tc>
      </w:tr>
      <w:tr w:rsidR="000F78D3" w:rsidRPr="00D76BD5" w14:paraId="555BEE1E" w14:textId="77777777" w:rsidTr="00F1584F">
        <w:trPr>
          <w:trHeight w:val="225"/>
          <w:jc w:val="center"/>
        </w:trPr>
        <w:tc>
          <w:tcPr>
            <w:tcW w:w="1243" w:type="dxa"/>
            <w:vMerge/>
            <w:vAlign w:val="center"/>
          </w:tcPr>
          <w:p w14:paraId="4E354FFC" w14:textId="77777777" w:rsidR="000F78D3" w:rsidRPr="00D76BD5" w:rsidRDefault="000F78D3" w:rsidP="000F78D3">
            <w:pPr>
              <w:widowControl w:val="0"/>
              <w:overflowPunct w:val="0"/>
              <w:snapToGrid w:val="0"/>
              <w:jc w:val="center"/>
              <w:rPr>
                <w:color w:val="000000" w:themeColor="text1"/>
              </w:rPr>
            </w:pPr>
          </w:p>
        </w:tc>
        <w:tc>
          <w:tcPr>
            <w:tcW w:w="1276" w:type="dxa"/>
            <w:vMerge w:val="restart"/>
            <w:vAlign w:val="center"/>
          </w:tcPr>
          <w:p w14:paraId="6E4A4764"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心理訓練</w:t>
            </w:r>
          </w:p>
        </w:tc>
        <w:tc>
          <w:tcPr>
            <w:tcW w:w="3587" w:type="dxa"/>
          </w:tcPr>
          <w:p w14:paraId="56204A5E"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w:t>
            </w:r>
          </w:p>
          <w:p w14:paraId="03621EE1" w14:textId="2FD1DB81" w:rsidR="000F78D3" w:rsidRPr="00D76BD5" w:rsidRDefault="000F78D3" w:rsidP="000F78D3">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地板</w:t>
            </w:r>
            <w:r w:rsidRPr="00D76BD5">
              <w:rPr>
                <w:rFonts w:ascii="標楷體" w:hAnsi="標楷體" w:cs="Times"/>
                <w:color w:val="000000" w:themeColor="text1"/>
              </w:rPr>
              <w:t>項目個人心理特質進行分析與調整。</w:t>
            </w:r>
            <w:r w:rsidRPr="00D76BD5">
              <w:rPr>
                <w:rFonts w:ascii="Times" w:hAnsi="Times" w:cs="Times"/>
                <w:color w:val="000000" w:themeColor="text1"/>
              </w:rPr>
              <w:t xml:space="preserve"> </w:t>
            </w:r>
          </w:p>
        </w:tc>
        <w:tc>
          <w:tcPr>
            <w:tcW w:w="3588" w:type="dxa"/>
          </w:tcPr>
          <w:p w14:paraId="1B4BBDA3" w14:textId="77777777" w:rsidR="000F78D3" w:rsidRPr="00D76BD5" w:rsidRDefault="000F78D3" w:rsidP="000F78D3">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43B6C74B" w14:textId="77777777" w:rsidR="000F78D3" w:rsidRPr="00D76BD5" w:rsidRDefault="000F78D3" w:rsidP="000F78D3">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6824584A" w14:textId="5608611C"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0F78D3" w:rsidRPr="00D76BD5" w14:paraId="5139BDC9" w14:textId="77777777" w:rsidTr="00F1584F">
        <w:trPr>
          <w:trHeight w:val="157"/>
          <w:jc w:val="center"/>
        </w:trPr>
        <w:tc>
          <w:tcPr>
            <w:tcW w:w="1243" w:type="dxa"/>
            <w:vMerge/>
            <w:vAlign w:val="center"/>
          </w:tcPr>
          <w:p w14:paraId="42CAC991"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78A3A341" w14:textId="77777777" w:rsidR="000F78D3" w:rsidRPr="00D76BD5" w:rsidRDefault="000F78D3" w:rsidP="000F78D3">
            <w:pPr>
              <w:widowControl w:val="0"/>
              <w:overflowPunct w:val="0"/>
              <w:snapToGrid w:val="0"/>
              <w:jc w:val="center"/>
              <w:rPr>
                <w:color w:val="000000" w:themeColor="text1"/>
              </w:rPr>
            </w:pPr>
          </w:p>
        </w:tc>
        <w:tc>
          <w:tcPr>
            <w:tcW w:w="3587" w:type="dxa"/>
          </w:tcPr>
          <w:p w14:paraId="15AA6D92"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w:t>
            </w:r>
          </w:p>
          <w:p w14:paraId="73DC4F4C" w14:textId="463A4365" w:rsidR="000F78D3" w:rsidRPr="00D76BD5" w:rsidRDefault="000F78D3" w:rsidP="000F78D3">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地板</w:t>
            </w:r>
            <w:r w:rsidRPr="00D76BD5">
              <w:rPr>
                <w:rFonts w:ascii="標楷體" w:hAnsi="標楷體" w:cs="Times"/>
                <w:color w:val="000000" w:themeColor="text1"/>
              </w:rPr>
              <w:t>項目個人運動表現進行分析與動作編排規劃。</w:t>
            </w:r>
            <w:r w:rsidRPr="00D76BD5">
              <w:rPr>
                <w:rFonts w:ascii="標楷體" w:hAnsi="標楷體" w:cs="Times"/>
                <w:color w:val="000000" w:themeColor="text1"/>
              </w:rPr>
              <w:t xml:space="preserve"> </w:t>
            </w:r>
          </w:p>
        </w:tc>
        <w:tc>
          <w:tcPr>
            <w:tcW w:w="3588" w:type="dxa"/>
          </w:tcPr>
          <w:p w14:paraId="3EE98597" w14:textId="77777777" w:rsidR="000F78D3" w:rsidRPr="00D76BD5" w:rsidRDefault="000F78D3" w:rsidP="000F78D3">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20D61D96" w14:textId="1FB6BA63"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0F78D3" w:rsidRPr="00D76BD5" w14:paraId="6E57B484" w14:textId="77777777" w:rsidTr="00F1584F">
        <w:trPr>
          <w:trHeight w:val="214"/>
          <w:jc w:val="center"/>
        </w:trPr>
        <w:tc>
          <w:tcPr>
            <w:tcW w:w="1243" w:type="dxa"/>
            <w:vMerge/>
            <w:vAlign w:val="center"/>
          </w:tcPr>
          <w:p w14:paraId="2F32AE00"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4649F1A5" w14:textId="77777777" w:rsidR="000F78D3" w:rsidRPr="00D76BD5" w:rsidRDefault="000F78D3" w:rsidP="000F78D3">
            <w:pPr>
              <w:widowControl w:val="0"/>
              <w:overflowPunct w:val="0"/>
              <w:snapToGrid w:val="0"/>
              <w:jc w:val="center"/>
              <w:rPr>
                <w:color w:val="000000" w:themeColor="text1"/>
              </w:rPr>
            </w:pPr>
          </w:p>
        </w:tc>
        <w:tc>
          <w:tcPr>
            <w:tcW w:w="3587" w:type="dxa"/>
          </w:tcPr>
          <w:p w14:paraId="230158E4"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-3</w:t>
            </w:r>
          </w:p>
          <w:p w14:paraId="1F3D05BF" w14:textId="05BBE73E" w:rsidR="000F78D3" w:rsidRPr="00D76BD5" w:rsidRDefault="000F78D3" w:rsidP="000F78D3">
            <w:pPr>
              <w:widowControl w:val="0"/>
              <w:overflowPunct w:val="0"/>
              <w:snapToGrid w:val="0"/>
              <w:jc w:val="both"/>
              <w:rPr>
                <w:color w:val="000000" w:themeColor="text1"/>
              </w:rPr>
            </w:pPr>
            <w:r w:rsidRPr="00D76BD5">
              <w:rPr>
                <w:rFonts w:ascii="標楷體" w:hAnsi="標楷體" w:cs="Times"/>
                <w:color w:val="000000" w:themeColor="text1"/>
              </w:rPr>
              <w:t>針對成隊競賽之</w:t>
            </w:r>
            <w:r w:rsidRPr="00D76BD5">
              <w:rPr>
                <w:rFonts w:ascii="標楷體" w:hAnsi="標楷體" w:cs="Times" w:hint="eastAsia"/>
                <w:color w:val="000000" w:themeColor="text1"/>
              </w:rPr>
              <w:t>地板</w:t>
            </w:r>
            <w:r w:rsidRPr="00D76BD5">
              <w:rPr>
                <w:rFonts w:ascii="標楷體" w:hAnsi="標楷體" w:cs="Times"/>
                <w:color w:val="000000" w:themeColor="text1"/>
              </w:rPr>
              <w:t>項目整體性分析</w:t>
            </w:r>
            <w:r w:rsidRPr="00D76BD5">
              <w:rPr>
                <w:rFonts w:hint="eastAsia"/>
                <w:color w:val="000000" w:themeColor="text1"/>
              </w:rPr>
              <w:t>。</w:t>
            </w:r>
          </w:p>
        </w:tc>
        <w:tc>
          <w:tcPr>
            <w:tcW w:w="3588" w:type="dxa"/>
          </w:tcPr>
          <w:p w14:paraId="03124117" w14:textId="47E2E168"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Ⅳ</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r w:rsidR="000F78D3" w:rsidRPr="00D76BD5" w14:paraId="20B5B4E9" w14:textId="77777777" w:rsidTr="00F1584F">
        <w:trPr>
          <w:trHeight w:val="168"/>
          <w:jc w:val="center"/>
        </w:trPr>
        <w:tc>
          <w:tcPr>
            <w:tcW w:w="1243" w:type="dxa"/>
            <w:vMerge w:val="restart"/>
            <w:vAlign w:val="center"/>
          </w:tcPr>
          <w:p w14:paraId="35B52FC1"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02F5DD01"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體能訓練</w:t>
            </w:r>
          </w:p>
        </w:tc>
        <w:tc>
          <w:tcPr>
            <w:tcW w:w="3587" w:type="dxa"/>
          </w:tcPr>
          <w:p w14:paraId="7CA5C7C4"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p>
          <w:p w14:paraId="0EEE5E8E" w14:textId="7EEDB411"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0021F8C6"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一、力量訓練</w:t>
            </w:r>
          </w:p>
          <w:p w14:paraId="32517C80"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-1-1</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運動強度。</w:t>
            </w:r>
          </w:p>
          <w:p w14:paraId="7B2219A8"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-1-2</w:t>
            </w:r>
            <w:r w:rsidRPr="00D76BD5">
              <w:rPr>
                <w:rFonts w:hint="eastAsia"/>
                <w:color w:val="000000" w:themeColor="text1"/>
              </w:rPr>
              <w:t xml:space="preserve"> </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持續時間。</w:t>
            </w:r>
          </w:p>
          <w:p w14:paraId="663F447B"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3</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訓練頻率。</w:t>
            </w:r>
          </w:p>
          <w:p w14:paraId="243305AA"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4</w:t>
            </w:r>
            <w:r w:rsidRPr="00D76BD5">
              <w:rPr>
                <w:rFonts w:hint="eastAsia"/>
                <w:color w:val="000000" w:themeColor="text1"/>
              </w:rPr>
              <w:t>力量訓練</w:t>
            </w:r>
            <w:r w:rsidRPr="00D76BD5">
              <w:rPr>
                <w:rFonts w:hint="eastAsia"/>
                <w:color w:val="000000" w:themeColor="text1"/>
              </w:rPr>
              <w:t>-</w:t>
            </w:r>
            <w:r w:rsidRPr="00D76BD5">
              <w:rPr>
                <w:rFonts w:hint="eastAsia"/>
                <w:color w:val="000000" w:themeColor="text1"/>
              </w:rPr>
              <w:t>運動型態。</w:t>
            </w:r>
          </w:p>
          <w:p w14:paraId="28C4CB3D" w14:textId="77777777" w:rsidR="000F78D3" w:rsidRPr="00D76BD5" w:rsidRDefault="000F78D3" w:rsidP="000F78D3">
            <w:pPr>
              <w:widowControl w:val="0"/>
              <w:overflowPunct w:val="0"/>
              <w:snapToGrid w:val="0"/>
              <w:jc w:val="both"/>
              <w:rPr>
                <w:color w:val="000000" w:themeColor="text1"/>
              </w:rPr>
            </w:pPr>
          </w:p>
        </w:tc>
      </w:tr>
      <w:tr w:rsidR="000F78D3" w:rsidRPr="00D76BD5" w14:paraId="24FAEE6B" w14:textId="77777777" w:rsidTr="00F1584F">
        <w:trPr>
          <w:trHeight w:val="100"/>
          <w:jc w:val="center"/>
        </w:trPr>
        <w:tc>
          <w:tcPr>
            <w:tcW w:w="1243" w:type="dxa"/>
            <w:vMerge/>
            <w:vAlign w:val="center"/>
          </w:tcPr>
          <w:p w14:paraId="75EA08A3"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2E5A45AF" w14:textId="77777777" w:rsidR="000F78D3" w:rsidRPr="00D76BD5" w:rsidRDefault="000F78D3" w:rsidP="000F78D3">
            <w:pPr>
              <w:widowControl w:val="0"/>
              <w:overflowPunct w:val="0"/>
              <w:snapToGrid w:val="0"/>
              <w:jc w:val="center"/>
              <w:rPr>
                <w:color w:val="000000" w:themeColor="text1"/>
              </w:rPr>
            </w:pPr>
          </w:p>
        </w:tc>
        <w:tc>
          <w:tcPr>
            <w:tcW w:w="3587" w:type="dxa"/>
          </w:tcPr>
          <w:p w14:paraId="79D436BE"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w:t>
            </w:r>
          </w:p>
          <w:p w14:paraId="47E69FB8" w14:textId="5D4512F4"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7BD7C762"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二、速度訓練</w:t>
            </w:r>
          </w:p>
          <w:p w14:paraId="2008F7F5"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-2-1</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反應速度。</w:t>
            </w:r>
          </w:p>
          <w:p w14:paraId="131D4780"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-2-2</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加速度</w:t>
            </w:r>
          </w:p>
          <w:p w14:paraId="0E09B1E9" w14:textId="654CB6A4"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-2-</w:t>
            </w:r>
            <w:r w:rsidRPr="00D76BD5">
              <w:rPr>
                <w:rFonts w:hint="eastAsia"/>
                <w:color w:val="000000" w:themeColor="text1"/>
              </w:rPr>
              <w:t>3</w:t>
            </w:r>
            <w:r w:rsidRPr="00D76BD5">
              <w:rPr>
                <w:rFonts w:hint="eastAsia"/>
                <w:color w:val="000000" w:themeColor="text1"/>
              </w:rPr>
              <w:t>速度訓練</w:t>
            </w:r>
            <w:r w:rsidRPr="00D76BD5">
              <w:rPr>
                <w:rFonts w:hint="eastAsia"/>
                <w:color w:val="000000" w:themeColor="text1"/>
              </w:rPr>
              <w:t>-</w:t>
            </w:r>
            <w:r w:rsidRPr="00D76BD5">
              <w:rPr>
                <w:rFonts w:hint="eastAsia"/>
                <w:color w:val="000000" w:themeColor="text1"/>
              </w:rPr>
              <w:t>最大速度。</w:t>
            </w:r>
          </w:p>
        </w:tc>
      </w:tr>
      <w:tr w:rsidR="000F78D3" w:rsidRPr="00D76BD5" w14:paraId="3843C406" w14:textId="77777777" w:rsidTr="00F1584F">
        <w:trPr>
          <w:trHeight w:val="157"/>
          <w:jc w:val="center"/>
        </w:trPr>
        <w:tc>
          <w:tcPr>
            <w:tcW w:w="1243" w:type="dxa"/>
            <w:vMerge/>
            <w:vAlign w:val="center"/>
          </w:tcPr>
          <w:p w14:paraId="4999503E"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19A83E68" w14:textId="77777777" w:rsidR="000F78D3" w:rsidRPr="00D76BD5" w:rsidRDefault="000F78D3" w:rsidP="000F78D3">
            <w:pPr>
              <w:widowControl w:val="0"/>
              <w:overflowPunct w:val="0"/>
              <w:snapToGrid w:val="0"/>
              <w:jc w:val="center"/>
              <w:rPr>
                <w:color w:val="000000" w:themeColor="text1"/>
              </w:rPr>
            </w:pPr>
          </w:p>
        </w:tc>
        <w:tc>
          <w:tcPr>
            <w:tcW w:w="3587" w:type="dxa"/>
          </w:tcPr>
          <w:p w14:paraId="7CBE4B0E"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p>
          <w:p w14:paraId="44CCC03E" w14:textId="2B5256A4"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7BD64740"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三、柔韌性訓練</w:t>
            </w:r>
          </w:p>
          <w:p w14:paraId="66784A79"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1</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運動強度。</w:t>
            </w:r>
          </w:p>
          <w:p w14:paraId="2FCDF746"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2</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持續時間。</w:t>
            </w:r>
          </w:p>
          <w:p w14:paraId="0B9400D0"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3</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訓練頻率。</w:t>
            </w:r>
          </w:p>
          <w:p w14:paraId="28E0199F" w14:textId="47EFF0DF"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3</w:t>
            </w:r>
            <w:r w:rsidRPr="00D76BD5">
              <w:rPr>
                <w:color w:val="000000" w:themeColor="text1"/>
              </w:rPr>
              <w:t>-</w:t>
            </w:r>
            <w:r w:rsidRPr="00D76BD5">
              <w:rPr>
                <w:rFonts w:hint="eastAsia"/>
                <w:color w:val="000000" w:themeColor="text1"/>
              </w:rPr>
              <w:t xml:space="preserve">4 </w:t>
            </w:r>
            <w:r w:rsidRPr="00D76BD5">
              <w:rPr>
                <w:rFonts w:hint="eastAsia"/>
                <w:color w:val="000000" w:themeColor="text1"/>
              </w:rPr>
              <w:t>柔韌性訓練</w:t>
            </w:r>
            <w:r w:rsidRPr="00D76BD5">
              <w:rPr>
                <w:rFonts w:hint="eastAsia"/>
                <w:color w:val="000000" w:themeColor="text1"/>
              </w:rPr>
              <w:t>-</w:t>
            </w:r>
            <w:r w:rsidRPr="00D76BD5">
              <w:rPr>
                <w:rFonts w:hint="eastAsia"/>
                <w:color w:val="000000" w:themeColor="text1"/>
              </w:rPr>
              <w:t>運動型態。</w:t>
            </w:r>
          </w:p>
        </w:tc>
      </w:tr>
      <w:tr w:rsidR="000F78D3" w:rsidRPr="00D76BD5" w14:paraId="1FECDCAD" w14:textId="77777777" w:rsidTr="00F1584F">
        <w:trPr>
          <w:trHeight w:val="157"/>
          <w:jc w:val="center"/>
        </w:trPr>
        <w:tc>
          <w:tcPr>
            <w:tcW w:w="1243" w:type="dxa"/>
            <w:vMerge/>
            <w:vAlign w:val="center"/>
          </w:tcPr>
          <w:p w14:paraId="1AC3FD2A"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6BD3E5B5" w14:textId="77777777" w:rsidR="000F78D3" w:rsidRPr="00D76BD5" w:rsidRDefault="000F78D3" w:rsidP="000F78D3">
            <w:pPr>
              <w:widowControl w:val="0"/>
              <w:overflowPunct w:val="0"/>
              <w:snapToGrid w:val="0"/>
              <w:jc w:val="center"/>
              <w:rPr>
                <w:color w:val="000000" w:themeColor="text1"/>
              </w:rPr>
            </w:pPr>
          </w:p>
        </w:tc>
        <w:tc>
          <w:tcPr>
            <w:tcW w:w="3587" w:type="dxa"/>
          </w:tcPr>
          <w:p w14:paraId="08C17FB5"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p>
          <w:p w14:paraId="61222082" w14:textId="024CF70F"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1016FD00"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四、協調性訓練</w:t>
            </w:r>
          </w:p>
          <w:p w14:paraId="5CF4ABFC"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1</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舞蹈肢體訓練。</w:t>
            </w:r>
          </w:p>
          <w:p w14:paraId="3176CB39"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2</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反向動作訓練。</w:t>
            </w:r>
          </w:p>
          <w:p w14:paraId="6D02CFDA" w14:textId="355F1A08"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4</w:t>
            </w:r>
            <w:r w:rsidRPr="00D76BD5">
              <w:rPr>
                <w:color w:val="000000" w:themeColor="text1"/>
              </w:rPr>
              <w:t>-</w:t>
            </w:r>
            <w:r w:rsidRPr="00D76BD5">
              <w:rPr>
                <w:rFonts w:hint="eastAsia"/>
                <w:color w:val="000000" w:themeColor="text1"/>
              </w:rPr>
              <w:t xml:space="preserve">3 </w:t>
            </w:r>
            <w:r w:rsidRPr="00D76BD5">
              <w:rPr>
                <w:rFonts w:hint="eastAsia"/>
                <w:color w:val="000000" w:themeColor="text1"/>
              </w:rPr>
              <w:t>協調性訓練</w:t>
            </w:r>
            <w:r w:rsidRPr="00D76BD5">
              <w:rPr>
                <w:rFonts w:hint="eastAsia"/>
                <w:color w:val="000000" w:themeColor="text1"/>
              </w:rPr>
              <w:t>-</w:t>
            </w:r>
            <w:r w:rsidRPr="00D76BD5">
              <w:rPr>
                <w:rFonts w:hint="eastAsia"/>
                <w:color w:val="000000" w:themeColor="text1"/>
              </w:rPr>
              <w:t>平衡訓練。</w:t>
            </w:r>
          </w:p>
        </w:tc>
      </w:tr>
      <w:tr w:rsidR="000F78D3" w:rsidRPr="00D76BD5" w14:paraId="3BB4CCAF" w14:textId="77777777" w:rsidTr="00F1584F">
        <w:trPr>
          <w:trHeight w:val="289"/>
          <w:jc w:val="center"/>
        </w:trPr>
        <w:tc>
          <w:tcPr>
            <w:tcW w:w="1243" w:type="dxa"/>
            <w:vMerge/>
            <w:vAlign w:val="center"/>
          </w:tcPr>
          <w:p w14:paraId="5CDAA3B3" w14:textId="77777777" w:rsidR="000F78D3" w:rsidRPr="00D76BD5" w:rsidRDefault="000F78D3" w:rsidP="000F78D3">
            <w:pPr>
              <w:widowControl w:val="0"/>
              <w:overflowPunct w:val="0"/>
              <w:snapToGrid w:val="0"/>
              <w:jc w:val="center"/>
              <w:rPr>
                <w:color w:val="000000" w:themeColor="text1"/>
              </w:rPr>
            </w:pPr>
          </w:p>
        </w:tc>
        <w:tc>
          <w:tcPr>
            <w:tcW w:w="1276" w:type="dxa"/>
            <w:vAlign w:val="center"/>
          </w:tcPr>
          <w:p w14:paraId="4AC6F579"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技術訓練</w:t>
            </w:r>
          </w:p>
        </w:tc>
        <w:tc>
          <w:tcPr>
            <w:tcW w:w="3587" w:type="dxa"/>
          </w:tcPr>
          <w:p w14:paraId="1C7673F5" w14:textId="77777777" w:rsidR="000F78D3" w:rsidRPr="00D76BD5" w:rsidRDefault="000F78D3" w:rsidP="000F78D3">
            <w:pPr>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p>
          <w:p w14:paraId="074B49AF" w14:textId="77777777" w:rsidR="000F78D3" w:rsidRPr="00D76BD5" w:rsidRDefault="000F78D3" w:rsidP="000F78D3">
            <w:pPr>
              <w:rPr>
                <w:color w:val="000000" w:themeColor="text1"/>
              </w:rPr>
            </w:pPr>
            <w:r w:rsidRPr="00D76BD5">
              <w:rPr>
                <w:rFonts w:hint="eastAsia"/>
                <w:color w:val="000000" w:themeColor="text1"/>
              </w:rPr>
              <w:t>暸解地板各系列動作技術要求，並針對個人潛能充分掌握，以提升訓練效能。</w:t>
            </w:r>
          </w:p>
          <w:p w14:paraId="6D1CBE95" w14:textId="77777777" w:rsidR="000F78D3" w:rsidRPr="00D76BD5" w:rsidRDefault="000F78D3" w:rsidP="000F78D3">
            <w:pPr>
              <w:widowControl w:val="0"/>
              <w:overflowPunct w:val="0"/>
              <w:snapToGrid w:val="0"/>
              <w:jc w:val="both"/>
              <w:rPr>
                <w:color w:val="000000" w:themeColor="text1"/>
              </w:rPr>
            </w:pPr>
          </w:p>
        </w:tc>
        <w:tc>
          <w:tcPr>
            <w:tcW w:w="3588" w:type="dxa"/>
          </w:tcPr>
          <w:p w14:paraId="6E568395"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1</w:t>
            </w:r>
            <w:r w:rsidRPr="00D76BD5">
              <w:rPr>
                <w:color w:val="000000" w:themeColor="text1"/>
              </w:rPr>
              <w:t>做出依個人能力之跳躍系列動作。</w:t>
            </w:r>
          </w:p>
          <w:p w14:paraId="0802D023"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2</w:t>
            </w:r>
            <w:r w:rsidRPr="00D76BD5">
              <w:rPr>
                <w:color w:val="000000" w:themeColor="text1"/>
              </w:rPr>
              <w:t>做出依個人能力之旋轉系列動作。</w:t>
            </w:r>
          </w:p>
          <w:p w14:paraId="6EF77C7E"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3</w:t>
            </w:r>
            <w:r w:rsidRPr="00D76BD5">
              <w:rPr>
                <w:color w:val="000000" w:themeColor="text1"/>
              </w:rPr>
              <w:t>做出依個人能力之手撐技巧系列動作。</w:t>
            </w:r>
          </w:p>
          <w:p w14:paraId="276FED4E"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4</w:t>
            </w:r>
            <w:r w:rsidRPr="00D76BD5">
              <w:rPr>
                <w:color w:val="000000" w:themeColor="text1"/>
              </w:rPr>
              <w:t>做出依個人能力之向前與側向空翻系列動作。</w:t>
            </w:r>
          </w:p>
          <w:p w14:paraId="0BEF82CF"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5</w:t>
            </w:r>
            <w:r w:rsidRPr="00D76BD5">
              <w:rPr>
                <w:color w:val="000000" w:themeColor="text1"/>
              </w:rPr>
              <w:t>做出依個人能力之向後空翻系列動作。</w:t>
            </w:r>
          </w:p>
          <w:p w14:paraId="7E79FEE3"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6</w:t>
            </w:r>
            <w:r w:rsidRPr="00D76BD5">
              <w:rPr>
                <w:color w:val="000000" w:themeColor="text1"/>
              </w:rPr>
              <w:t>做出依個人能力之地板輔助動作。</w:t>
            </w:r>
          </w:p>
          <w:p w14:paraId="29343371"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w:t>
            </w:r>
            <w:r w:rsidRPr="00D76BD5">
              <w:rPr>
                <w:rFonts w:cs="新細明體" w:hint="eastAsia"/>
                <w:color w:val="000000" w:themeColor="text1"/>
              </w:rPr>
              <w:t>Ⅴ</w:t>
            </w:r>
            <w:r w:rsidRPr="00D76BD5">
              <w:rPr>
                <w:color w:val="000000" w:themeColor="text1"/>
              </w:rPr>
              <w:t>-1-</w:t>
            </w:r>
            <w:r w:rsidRPr="00D76BD5">
              <w:rPr>
                <w:rFonts w:hint="eastAsia"/>
                <w:color w:val="000000" w:themeColor="text1"/>
              </w:rPr>
              <w:t>7</w:t>
            </w:r>
            <w:r w:rsidRPr="00D76BD5">
              <w:rPr>
                <w:color w:val="000000" w:themeColor="text1"/>
              </w:rPr>
              <w:t>做出依個人能力之彈翻床輔助動作。</w:t>
            </w:r>
          </w:p>
          <w:p w14:paraId="161EEE9D" w14:textId="77777777" w:rsidR="000F78D3" w:rsidRPr="00D76BD5" w:rsidRDefault="000F78D3" w:rsidP="000F78D3">
            <w:pPr>
              <w:widowControl w:val="0"/>
              <w:overflowPunct w:val="0"/>
              <w:snapToGrid w:val="0"/>
              <w:jc w:val="both"/>
              <w:rPr>
                <w:color w:val="000000" w:themeColor="text1"/>
              </w:rPr>
            </w:pPr>
          </w:p>
        </w:tc>
      </w:tr>
      <w:tr w:rsidR="000F78D3" w:rsidRPr="00D76BD5" w14:paraId="03C1EE48" w14:textId="77777777" w:rsidTr="00F1584F">
        <w:trPr>
          <w:trHeight w:val="289"/>
          <w:jc w:val="center"/>
        </w:trPr>
        <w:tc>
          <w:tcPr>
            <w:tcW w:w="1243" w:type="dxa"/>
            <w:vMerge/>
            <w:vAlign w:val="center"/>
          </w:tcPr>
          <w:p w14:paraId="221D32A3" w14:textId="77777777" w:rsidR="000F78D3" w:rsidRPr="00D76BD5" w:rsidRDefault="000F78D3" w:rsidP="000F78D3">
            <w:pPr>
              <w:widowControl w:val="0"/>
              <w:overflowPunct w:val="0"/>
              <w:snapToGrid w:val="0"/>
              <w:jc w:val="center"/>
              <w:rPr>
                <w:color w:val="000000" w:themeColor="text1"/>
              </w:rPr>
            </w:pPr>
          </w:p>
        </w:tc>
        <w:tc>
          <w:tcPr>
            <w:tcW w:w="1276" w:type="dxa"/>
            <w:vAlign w:val="center"/>
          </w:tcPr>
          <w:p w14:paraId="552C619E"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戰術訓練</w:t>
            </w:r>
          </w:p>
        </w:tc>
        <w:tc>
          <w:tcPr>
            <w:tcW w:w="3587" w:type="dxa"/>
          </w:tcPr>
          <w:p w14:paraId="4E5711E6"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-1</w:t>
            </w:r>
          </w:p>
          <w:p w14:paraId="7D5693F8" w14:textId="77777777"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具備國際視野，充分掌握國際體操發展方向</w:t>
            </w:r>
            <w:r w:rsidRPr="00D76BD5">
              <w:rPr>
                <w:color w:val="000000" w:themeColor="text1"/>
              </w:rPr>
              <w:t>。</w:t>
            </w:r>
          </w:p>
          <w:p w14:paraId="7D77951D"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p>
          <w:p w14:paraId="2E6BEF1E" w14:textId="6FA07BD5" w:rsidR="000F78D3" w:rsidRPr="00D76BD5" w:rsidRDefault="000F78D3" w:rsidP="000F78D3">
            <w:pPr>
              <w:widowControl w:val="0"/>
              <w:overflowPunct w:val="0"/>
              <w:snapToGrid w:val="0"/>
              <w:jc w:val="both"/>
              <w:rPr>
                <w:color w:val="000000" w:themeColor="text1"/>
              </w:rPr>
            </w:pPr>
            <w:r w:rsidRPr="00D76BD5">
              <w:rPr>
                <w:rFonts w:hint="eastAsia"/>
                <w:color w:val="000000" w:themeColor="text1"/>
              </w:rPr>
              <w:t>針對個人運動表現，適當的調整訓練方式，有效的進行平衡木動作技術整體的規劃與編排。</w:t>
            </w:r>
          </w:p>
        </w:tc>
        <w:tc>
          <w:tcPr>
            <w:tcW w:w="3588" w:type="dxa"/>
          </w:tcPr>
          <w:p w14:paraId="096E2028"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-1-1</w:t>
            </w:r>
            <w:r w:rsidRPr="00D76BD5">
              <w:rPr>
                <w:rFonts w:hint="eastAsia"/>
                <w:color w:val="000000" w:themeColor="text1"/>
              </w:rPr>
              <w:t>利用多媒體，隨時掌握國際體操資訊。</w:t>
            </w:r>
          </w:p>
          <w:p w14:paraId="60D453CE"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1</w:t>
            </w:r>
            <w:r w:rsidRPr="00D76BD5">
              <w:rPr>
                <w:color w:val="000000" w:themeColor="text1"/>
              </w:rPr>
              <w:t>擬定出場順序</w:t>
            </w:r>
            <w:r w:rsidRPr="00D76BD5">
              <w:rPr>
                <w:rFonts w:hint="eastAsia"/>
                <w:color w:val="000000" w:themeColor="text1"/>
              </w:rPr>
              <w:t>。</w:t>
            </w:r>
          </w:p>
          <w:p w14:paraId="4C9FE54B"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2</w:t>
            </w:r>
            <w:r w:rsidRPr="00D76BD5">
              <w:rPr>
                <w:color w:val="000000" w:themeColor="text1"/>
              </w:rPr>
              <w:t>模擬比賽情境分析</w:t>
            </w:r>
            <w:r w:rsidRPr="00D76BD5">
              <w:rPr>
                <w:rFonts w:hint="eastAsia"/>
                <w:color w:val="000000" w:themeColor="text1"/>
              </w:rPr>
              <w:t>。</w:t>
            </w:r>
          </w:p>
          <w:p w14:paraId="2D2C57D2"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3</w:t>
            </w:r>
            <w:r w:rsidRPr="00D76BD5">
              <w:rPr>
                <w:color w:val="000000" w:themeColor="text1"/>
              </w:rPr>
              <w:t>正式比賽結果分析</w:t>
            </w:r>
            <w:r w:rsidRPr="00D76BD5">
              <w:rPr>
                <w:rFonts w:hint="eastAsia"/>
                <w:color w:val="000000" w:themeColor="text1"/>
              </w:rPr>
              <w:t>。</w:t>
            </w:r>
          </w:p>
          <w:p w14:paraId="7F769869" w14:textId="1931EA82"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Ta-</w:t>
            </w:r>
            <w:r w:rsidRPr="00D76BD5">
              <w:rPr>
                <w:rFonts w:cs="新細明體" w:hint="eastAsia"/>
                <w:color w:val="000000" w:themeColor="text1"/>
              </w:rPr>
              <w:t>Ⅴ</w:t>
            </w:r>
            <w:r w:rsidRPr="00D76BD5">
              <w:rPr>
                <w:color w:val="000000" w:themeColor="text1"/>
              </w:rPr>
              <w:t>-</w:t>
            </w:r>
            <w:r w:rsidRPr="00D76BD5">
              <w:rPr>
                <w:rFonts w:hint="eastAsia"/>
                <w:color w:val="000000" w:themeColor="text1"/>
              </w:rPr>
              <w:t>2</w:t>
            </w:r>
            <w:r w:rsidRPr="00D76BD5">
              <w:rPr>
                <w:color w:val="000000" w:themeColor="text1"/>
              </w:rPr>
              <w:t>-</w:t>
            </w:r>
            <w:r w:rsidRPr="00D76BD5">
              <w:rPr>
                <w:rFonts w:hint="eastAsia"/>
                <w:color w:val="000000" w:themeColor="text1"/>
              </w:rPr>
              <w:t>4</w:t>
            </w:r>
            <w:r w:rsidRPr="00D76BD5">
              <w:rPr>
                <w:color w:val="000000" w:themeColor="text1"/>
              </w:rPr>
              <w:t>成隊競賽結果分析</w:t>
            </w:r>
            <w:r w:rsidRPr="00D76BD5">
              <w:rPr>
                <w:rFonts w:hint="eastAsia"/>
                <w:color w:val="000000" w:themeColor="text1"/>
              </w:rPr>
              <w:t>。</w:t>
            </w:r>
          </w:p>
        </w:tc>
      </w:tr>
      <w:tr w:rsidR="000F78D3" w:rsidRPr="00D76BD5" w14:paraId="0BDC2C9F" w14:textId="77777777" w:rsidTr="00F1584F">
        <w:trPr>
          <w:trHeight w:val="211"/>
          <w:jc w:val="center"/>
        </w:trPr>
        <w:tc>
          <w:tcPr>
            <w:tcW w:w="1243" w:type="dxa"/>
            <w:vMerge/>
            <w:vAlign w:val="center"/>
          </w:tcPr>
          <w:p w14:paraId="41DEF6A1" w14:textId="77777777" w:rsidR="000F78D3" w:rsidRPr="00D76BD5" w:rsidRDefault="000F78D3" w:rsidP="000F78D3">
            <w:pPr>
              <w:widowControl w:val="0"/>
              <w:overflowPunct w:val="0"/>
              <w:snapToGrid w:val="0"/>
              <w:jc w:val="center"/>
              <w:rPr>
                <w:color w:val="000000" w:themeColor="text1"/>
              </w:rPr>
            </w:pPr>
          </w:p>
        </w:tc>
        <w:tc>
          <w:tcPr>
            <w:tcW w:w="1276" w:type="dxa"/>
            <w:vMerge w:val="restart"/>
            <w:vAlign w:val="center"/>
          </w:tcPr>
          <w:p w14:paraId="21A85A5A" w14:textId="77777777" w:rsidR="000F78D3" w:rsidRPr="00D76BD5" w:rsidRDefault="000F78D3" w:rsidP="000F78D3">
            <w:pPr>
              <w:widowControl w:val="0"/>
              <w:overflowPunct w:val="0"/>
              <w:snapToGrid w:val="0"/>
              <w:jc w:val="center"/>
              <w:rPr>
                <w:color w:val="000000" w:themeColor="text1"/>
              </w:rPr>
            </w:pPr>
            <w:r w:rsidRPr="00D76BD5">
              <w:rPr>
                <w:color w:val="000000" w:themeColor="text1"/>
              </w:rPr>
              <w:t>心理訓練</w:t>
            </w:r>
          </w:p>
        </w:tc>
        <w:tc>
          <w:tcPr>
            <w:tcW w:w="3587" w:type="dxa"/>
          </w:tcPr>
          <w:p w14:paraId="77179E9C"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w:t>
            </w:r>
          </w:p>
          <w:p w14:paraId="385115E0" w14:textId="602CAE25" w:rsidR="000F78D3" w:rsidRPr="00D76BD5" w:rsidRDefault="000F78D3" w:rsidP="000F78D3">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地板</w:t>
            </w:r>
            <w:r w:rsidRPr="00D76BD5">
              <w:rPr>
                <w:rFonts w:ascii="標楷體" w:hAnsi="標楷體" w:cs="Times"/>
                <w:color w:val="000000" w:themeColor="text1"/>
              </w:rPr>
              <w:t>項目個人心理特質進行分析與調整。</w:t>
            </w:r>
            <w:r w:rsidRPr="00D76BD5">
              <w:rPr>
                <w:rFonts w:ascii="Times" w:hAnsi="Times" w:cs="Times"/>
                <w:color w:val="000000" w:themeColor="text1"/>
              </w:rPr>
              <w:t xml:space="preserve"> </w:t>
            </w:r>
          </w:p>
        </w:tc>
        <w:tc>
          <w:tcPr>
            <w:tcW w:w="3588" w:type="dxa"/>
          </w:tcPr>
          <w:p w14:paraId="022E72B4" w14:textId="77777777" w:rsidR="000F78D3" w:rsidRPr="00D76BD5" w:rsidRDefault="000F78D3" w:rsidP="000F78D3">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p w14:paraId="4AF324F4" w14:textId="77777777" w:rsidR="000F78D3" w:rsidRPr="00D76BD5" w:rsidRDefault="000F78D3" w:rsidP="000F78D3">
            <w:pPr>
              <w:widowControl w:val="0"/>
              <w:overflowPunct w:val="0"/>
              <w:snapToGrid w:val="0"/>
              <w:jc w:val="both"/>
              <w:rPr>
                <w:rFonts w:ascii="標楷體" w:hAnsi="標楷體"/>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p w14:paraId="26F4793F" w14:textId="6CDD7C02"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-1-3</w:t>
            </w:r>
            <w:r w:rsidRPr="00D76BD5">
              <w:rPr>
                <w:rFonts w:ascii="標楷體" w:hAnsi="標楷體" w:hint="eastAsia"/>
                <w:color w:val="000000" w:themeColor="text1"/>
                <w:spacing w:val="15"/>
                <w:shd w:val="clear" w:color="auto" w:fill="FFFFFF"/>
              </w:rPr>
              <w:t>放鬆訓練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察覺自身壓力並釋放緊張</w:t>
            </w:r>
            <w:r w:rsidRPr="00D76BD5">
              <w:rPr>
                <w:rFonts w:ascii="標楷體" w:hAnsi="標楷體"/>
                <w:color w:val="000000" w:themeColor="text1"/>
                <w:spacing w:val="15"/>
                <w:shd w:val="clear" w:color="auto" w:fill="FFFFFF"/>
              </w:rPr>
              <w:t>。</w:t>
            </w:r>
          </w:p>
        </w:tc>
      </w:tr>
      <w:tr w:rsidR="000F78D3" w:rsidRPr="00D76BD5" w14:paraId="2D0E8E46" w14:textId="77777777" w:rsidTr="00F1584F">
        <w:trPr>
          <w:trHeight w:val="399"/>
          <w:jc w:val="center"/>
        </w:trPr>
        <w:tc>
          <w:tcPr>
            <w:tcW w:w="1243" w:type="dxa"/>
            <w:vMerge/>
            <w:vAlign w:val="center"/>
          </w:tcPr>
          <w:p w14:paraId="18A89539"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16716DCC" w14:textId="77777777" w:rsidR="000F78D3" w:rsidRPr="00D76BD5" w:rsidRDefault="000F78D3" w:rsidP="000F78D3">
            <w:pPr>
              <w:widowControl w:val="0"/>
              <w:overflowPunct w:val="0"/>
              <w:snapToGrid w:val="0"/>
              <w:jc w:val="center"/>
              <w:rPr>
                <w:color w:val="000000" w:themeColor="text1"/>
              </w:rPr>
            </w:pPr>
          </w:p>
        </w:tc>
        <w:tc>
          <w:tcPr>
            <w:tcW w:w="3587" w:type="dxa"/>
          </w:tcPr>
          <w:p w14:paraId="67417C5A"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w:t>
            </w:r>
          </w:p>
          <w:p w14:paraId="16D1A475" w14:textId="564C71BE" w:rsidR="000F78D3" w:rsidRPr="00D76BD5" w:rsidRDefault="000F78D3" w:rsidP="000F78D3">
            <w:pPr>
              <w:widowControl w:val="0"/>
              <w:overflowPunct w:val="0"/>
              <w:snapToGrid w:val="0"/>
              <w:jc w:val="both"/>
              <w:rPr>
                <w:color w:val="000000" w:themeColor="text1"/>
              </w:rPr>
            </w:pPr>
            <w:r w:rsidRPr="00D76BD5">
              <w:rPr>
                <w:rFonts w:ascii="標楷體" w:hAnsi="標楷體" w:cs="Times"/>
                <w:color w:val="000000" w:themeColor="text1"/>
              </w:rPr>
              <w:t>針對</w:t>
            </w:r>
            <w:r w:rsidRPr="00D76BD5">
              <w:rPr>
                <w:rFonts w:ascii="標楷體" w:hAnsi="標楷體" w:cs="Times" w:hint="eastAsia"/>
                <w:color w:val="000000" w:themeColor="text1"/>
              </w:rPr>
              <w:t>地板</w:t>
            </w:r>
            <w:r w:rsidRPr="00D76BD5">
              <w:rPr>
                <w:rFonts w:ascii="標楷體" w:hAnsi="標楷體" w:cs="Times"/>
                <w:color w:val="000000" w:themeColor="text1"/>
              </w:rPr>
              <w:t>項目個人運動表現進行分析與動作編排規劃。</w:t>
            </w:r>
            <w:r w:rsidRPr="00D76BD5">
              <w:rPr>
                <w:rFonts w:ascii="標楷體" w:hAnsi="標楷體" w:cs="Times"/>
                <w:color w:val="000000" w:themeColor="text1"/>
              </w:rPr>
              <w:t xml:space="preserve"> </w:t>
            </w:r>
          </w:p>
        </w:tc>
        <w:tc>
          <w:tcPr>
            <w:tcW w:w="3588" w:type="dxa"/>
          </w:tcPr>
          <w:p w14:paraId="1F9A073F"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-2-1</w:t>
            </w:r>
            <w:r w:rsidRPr="00D76BD5">
              <w:rPr>
                <w:rFonts w:ascii="標楷體" w:hAnsi="標楷體" w:hint="eastAsia"/>
                <w:color w:val="000000" w:themeColor="text1"/>
                <w:spacing w:val="15"/>
                <w:shd w:val="clear" w:color="auto" w:fill="FFFFFF"/>
              </w:rPr>
              <w:t>意象訓練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利用多樣化的意象，製造不同</w:t>
            </w:r>
            <w:r w:rsidRPr="00D76BD5">
              <w:rPr>
                <w:rFonts w:ascii="標楷體" w:hAnsi="標楷體"/>
                <w:color w:val="000000" w:themeColor="text1"/>
                <w:spacing w:val="15"/>
                <w:shd w:val="clear" w:color="auto" w:fill="FFFFFF"/>
              </w:rPr>
              <w:t>的</w:t>
            </w:r>
            <w:r w:rsidRPr="00D76BD5">
              <w:rPr>
                <w:rFonts w:ascii="標楷體" w:hAnsi="標楷體" w:hint="eastAsia"/>
                <w:color w:val="000000" w:themeColor="text1"/>
                <w:spacing w:val="15"/>
                <w:shd w:val="clear" w:color="auto" w:fill="FFFFFF"/>
              </w:rPr>
              <w:t>情緒、賽會特徵進行比賽策略或情境模擬</w:t>
            </w:r>
            <w:r w:rsidRPr="00D76BD5">
              <w:rPr>
                <w:rFonts w:ascii="標楷體" w:hAnsi="標楷體"/>
                <w:color w:val="000000" w:themeColor="text1"/>
                <w:spacing w:val="15"/>
                <w:shd w:val="clear" w:color="auto" w:fill="FFFFFF"/>
              </w:rPr>
              <w:t>，提</w:t>
            </w:r>
            <w:r w:rsidRPr="00D76BD5">
              <w:rPr>
                <w:rFonts w:ascii="標楷體" w:hAnsi="標楷體" w:hint="eastAsia"/>
                <w:color w:val="000000" w:themeColor="text1"/>
                <w:spacing w:val="15"/>
                <w:shd w:val="clear" w:color="auto" w:fill="FFFFFF"/>
              </w:rPr>
              <w:t>昇</w:t>
            </w:r>
            <w:r w:rsidRPr="00D76BD5">
              <w:rPr>
                <w:rFonts w:ascii="標楷體" w:hAnsi="標楷體"/>
                <w:color w:val="000000" w:themeColor="text1"/>
              </w:rPr>
              <w:t>專注力</w:t>
            </w:r>
            <w:r w:rsidRPr="00D76BD5">
              <w:rPr>
                <w:rFonts w:ascii="標楷體" w:hAnsi="標楷體"/>
                <w:color w:val="000000" w:themeColor="text1"/>
                <w:spacing w:val="15"/>
                <w:shd w:val="clear" w:color="auto" w:fill="FFFFFF"/>
              </w:rPr>
              <w:t>。</w:t>
            </w:r>
          </w:p>
          <w:p w14:paraId="0212FA07" w14:textId="7314C96F"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-2-2</w:t>
            </w:r>
            <w:r w:rsidRPr="00D76BD5">
              <w:rPr>
                <w:rFonts w:ascii="標楷體" w:hAnsi="標楷體"/>
                <w:color w:val="000000" w:themeColor="text1"/>
                <w:spacing w:val="15"/>
                <w:shd w:val="clear" w:color="auto" w:fill="FFFFFF"/>
              </w:rPr>
              <w:t>自我對話訓練</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正面的自我對話，激勵自己持續練習</w:t>
            </w:r>
            <w:r w:rsidRPr="00D76BD5">
              <w:rPr>
                <w:rFonts w:ascii="標楷體" w:hAnsi="標楷體"/>
                <w:color w:val="000000" w:themeColor="text1"/>
                <w:spacing w:val="15"/>
                <w:shd w:val="clear" w:color="auto" w:fill="FFFFFF"/>
              </w:rPr>
              <w:t>。</w:t>
            </w:r>
          </w:p>
        </w:tc>
      </w:tr>
      <w:tr w:rsidR="000F78D3" w:rsidRPr="00D76BD5" w14:paraId="18978330" w14:textId="77777777" w:rsidTr="00F1584F">
        <w:trPr>
          <w:trHeight w:val="253"/>
          <w:jc w:val="center"/>
        </w:trPr>
        <w:tc>
          <w:tcPr>
            <w:tcW w:w="1243" w:type="dxa"/>
            <w:vMerge/>
            <w:vAlign w:val="center"/>
          </w:tcPr>
          <w:p w14:paraId="2274E1F6" w14:textId="77777777" w:rsidR="000F78D3" w:rsidRPr="00D76BD5" w:rsidRDefault="000F78D3" w:rsidP="000F78D3">
            <w:pPr>
              <w:widowControl w:val="0"/>
              <w:overflowPunct w:val="0"/>
              <w:snapToGrid w:val="0"/>
              <w:jc w:val="center"/>
              <w:rPr>
                <w:color w:val="000000" w:themeColor="text1"/>
              </w:rPr>
            </w:pPr>
          </w:p>
        </w:tc>
        <w:tc>
          <w:tcPr>
            <w:tcW w:w="1276" w:type="dxa"/>
            <w:vMerge/>
            <w:vAlign w:val="center"/>
          </w:tcPr>
          <w:p w14:paraId="790D4C44" w14:textId="77777777" w:rsidR="000F78D3" w:rsidRPr="00D76BD5" w:rsidRDefault="000F78D3" w:rsidP="000F78D3">
            <w:pPr>
              <w:widowControl w:val="0"/>
              <w:overflowPunct w:val="0"/>
              <w:snapToGrid w:val="0"/>
              <w:jc w:val="center"/>
              <w:rPr>
                <w:color w:val="000000" w:themeColor="text1"/>
              </w:rPr>
            </w:pPr>
          </w:p>
        </w:tc>
        <w:tc>
          <w:tcPr>
            <w:tcW w:w="3587" w:type="dxa"/>
          </w:tcPr>
          <w:p w14:paraId="05A4D7FF" w14:textId="7777777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-3</w:t>
            </w:r>
          </w:p>
          <w:p w14:paraId="742073D6" w14:textId="1FFF16CC" w:rsidR="000F78D3" w:rsidRPr="00D76BD5" w:rsidRDefault="000F78D3" w:rsidP="000F78D3">
            <w:pPr>
              <w:widowControl w:val="0"/>
              <w:overflowPunct w:val="0"/>
              <w:snapToGrid w:val="0"/>
              <w:jc w:val="both"/>
              <w:rPr>
                <w:color w:val="000000" w:themeColor="text1"/>
              </w:rPr>
            </w:pPr>
            <w:r w:rsidRPr="00D76BD5">
              <w:rPr>
                <w:rFonts w:ascii="標楷體" w:hAnsi="標楷體" w:cs="Times"/>
                <w:color w:val="000000" w:themeColor="text1"/>
              </w:rPr>
              <w:t>針對成隊競賽之</w:t>
            </w:r>
            <w:r w:rsidRPr="00D76BD5">
              <w:rPr>
                <w:rFonts w:ascii="標楷體" w:hAnsi="標楷體" w:cs="Times" w:hint="eastAsia"/>
                <w:color w:val="000000" w:themeColor="text1"/>
              </w:rPr>
              <w:t>地板</w:t>
            </w:r>
            <w:r w:rsidRPr="00D76BD5">
              <w:rPr>
                <w:rFonts w:ascii="標楷體" w:hAnsi="標楷體" w:cs="Times"/>
                <w:color w:val="000000" w:themeColor="text1"/>
              </w:rPr>
              <w:t>項目整體性分析</w:t>
            </w:r>
            <w:r w:rsidRPr="00D76BD5">
              <w:rPr>
                <w:rFonts w:hint="eastAsia"/>
                <w:color w:val="000000" w:themeColor="text1"/>
              </w:rPr>
              <w:t>。</w:t>
            </w:r>
          </w:p>
        </w:tc>
        <w:tc>
          <w:tcPr>
            <w:tcW w:w="3588" w:type="dxa"/>
          </w:tcPr>
          <w:p w14:paraId="1C08CC6F" w14:textId="466297D7" w:rsidR="000F78D3" w:rsidRPr="00D76BD5" w:rsidRDefault="000F78D3" w:rsidP="000F78D3">
            <w:pPr>
              <w:widowControl w:val="0"/>
              <w:overflowPunct w:val="0"/>
              <w:snapToGrid w:val="0"/>
              <w:jc w:val="both"/>
              <w:rPr>
                <w:color w:val="000000" w:themeColor="text1"/>
              </w:rPr>
            </w:pPr>
            <w:r w:rsidRPr="00D76BD5">
              <w:rPr>
                <w:color w:val="000000" w:themeColor="text1"/>
              </w:rPr>
              <w:t>表</w:t>
            </w:r>
            <w:r w:rsidRPr="00D76BD5">
              <w:rPr>
                <w:color w:val="000000" w:themeColor="text1"/>
              </w:rPr>
              <w:t>Ps-</w:t>
            </w:r>
            <w:r w:rsidRPr="00D76BD5">
              <w:rPr>
                <w:rFonts w:cs="新細明體" w:hint="eastAsia"/>
                <w:color w:val="000000" w:themeColor="text1"/>
              </w:rPr>
              <w:t>Ⅴ</w:t>
            </w:r>
            <w:r w:rsidRPr="00D76BD5">
              <w:rPr>
                <w:color w:val="000000" w:themeColor="text1"/>
              </w:rPr>
              <w:t>-3-1</w:t>
            </w:r>
            <w:r w:rsidRPr="00D76BD5">
              <w:rPr>
                <w:rFonts w:ascii="標楷體" w:hAnsi="標楷體" w:hint="eastAsia"/>
                <w:color w:val="000000" w:themeColor="text1"/>
                <w:spacing w:val="15"/>
                <w:shd w:val="clear" w:color="auto" w:fill="FFFFFF"/>
              </w:rPr>
              <w:t>目標設定</w:t>
            </w:r>
            <w:r w:rsidRPr="00D76BD5">
              <w:rPr>
                <w:rFonts w:ascii="標楷體" w:hAnsi="標楷體"/>
                <w:color w:val="000000" w:themeColor="text1"/>
                <w:spacing w:val="15"/>
                <w:shd w:val="clear" w:color="auto" w:fill="FFFFFF"/>
              </w:rPr>
              <w:t>-</w:t>
            </w:r>
            <w:r w:rsidRPr="00D76BD5">
              <w:rPr>
                <w:rFonts w:ascii="標楷體" w:hAnsi="標楷體" w:hint="eastAsia"/>
                <w:color w:val="000000" w:themeColor="text1"/>
                <w:spacing w:val="15"/>
                <w:shd w:val="clear" w:color="auto" w:fill="FFFFFF"/>
              </w:rPr>
              <w:t>著重於自己所能控制的部分去發揮</w:t>
            </w:r>
            <w:r w:rsidRPr="00D76BD5">
              <w:rPr>
                <w:rFonts w:ascii="標楷體" w:hAnsi="標楷體"/>
                <w:color w:val="000000" w:themeColor="text1"/>
                <w:spacing w:val="15"/>
                <w:shd w:val="clear" w:color="auto" w:fill="FFFFFF"/>
              </w:rPr>
              <w:t>。</w:t>
            </w:r>
          </w:p>
        </w:tc>
      </w:tr>
    </w:tbl>
    <w:p w14:paraId="16DE607C" w14:textId="5F48F2B8" w:rsidR="00C52FC5" w:rsidRPr="00D76BD5" w:rsidRDefault="00C52FC5" w:rsidP="00C52FC5">
      <w:pPr>
        <w:overflowPunct w:val="0"/>
        <w:spacing w:before="100" w:beforeAutospacing="1" w:line="360" w:lineRule="exact"/>
        <w:jc w:val="both"/>
        <w:rPr>
          <w:color w:val="000000" w:themeColor="text1"/>
        </w:rPr>
      </w:pPr>
      <w:r w:rsidRPr="00D76BD5">
        <w:rPr>
          <w:rFonts w:hint="eastAsia"/>
          <w:color w:val="000000" w:themeColor="text1"/>
        </w:rPr>
        <w:t>(</w:t>
      </w:r>
      <w:r w:rsidRPr="00D76BD5">
        <w:rPr>
          <w:rFonts w:hint="eastAsia"/>
          <w:color w:val="000000" w:themeColor="text1"/>
        </w:rPr>
        <w:t>五</w:t>
      </w:r>
      <w:r w:rsidRPr="00D76BD5">
        <w:rPr>
          <w:rFonts w:hint="eastAsia"/>
          <w:color w:val="000000" w:themeColor="text1"/>
        </w:rPr>
        <w:t>)</w:t>
      </w:r>
      <w:r w:rsidRPr="00D76BD5">
        <w:rPr>
          <w:rFonts w:hint="eastAsia"/>
          <w:color w:val="000000" w:themeColor="text1"/>
        </w:rPr>
        <w:t>男子</w:t>
      </w:r>
      <w:r w:rsidRPr="00D76BD5">
        <w:rPr>
          <w:rFonts w:hint="eastAsia"/>
          <w:color w:val="000000" w:themeColor="text1"/>
        </w:rPr>
        <w:t>-</w:t>
      </w:r>
      <w:r w:rsidRPr="00D76BD5">
        <w:rPr>
          <w:rFonts w:hint="eastAsia"/>
          <w:color w:val="000000" w:themeColor="text1"/>
        </w:rPr>
        <w:t>地板</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C52FC5" w:rsidRPr="00D76BD5" w14:paraId="346FD0BA" w14:textId="77777777" w:rsidTr="00C52FC5">
        <w:trPr>
          <w:trHeight w:val="289"/>
          <w:tblHeader/>
          <w:jc w:val="center"/>
        </w:trPr>
        <w:tc>
          <w:tcPr>
            <w:tcW w:w="1243" w:type="dxa"/>
            <w:vMerge w:val="restart"/>
            <w:vAlign w:val="center"/>
          </w:tcPr>
          <w:p w14:paraId="6C283269"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學習階段</w:t>
            </w:r>
          </w:p>
        </w:tc>
        <w:tc>
          <w:tcPr>
            <w:tcW w:w="1276" w:type="dxa"/>
            <w:vMerge w:val="restart"/>
            <w:vAlign w:val="center"/>
          </w:tcPr>
          <w:p w14:paraId="5D22DD47"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學習構面</w:t>
            </w:r>
          </w:p>
        </w:tc>
        <w:tc>
          <w:tcPr>
            <w:tcW w:w="7175" w:type="dxa"/>
            <w:gridSpan w:val="2"/>
            <w:vAlign w:val="center"/>
          </w:tcPr>
          <w:p w14:paraId="1D8FE5CE"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學習重點</w:t>
            </w:r>
          </w:p>
        </w:tc>
      </w:tr>
      <w:tr w:rsidR="00C52FC5" w:rsidRPr="00D76BD5" w14:paraId="2C234E52" w14:textId="77777777" w:rsidTr="00C52FC5">
        <w:trPr>
          <w:trHeight w:val="289"/>
          <w:tblHeader/>
          <w:jc w:val="center"/>
        </w:trPr>
        <w:tc>
          <w:tcPr>
            <w:tcW w:w="1243" w:type="dxa"/>
            <w:vMerge/>
            <w:vAlign w:val="center"/>
          </w:tcPr>
          <w:p w14:paraId="40A72E96"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68B3011D" w14:textId="77777777" w:rsidR="00C52FC5" w:rsidRPr="00D76BD5" w:rsidRDefault="00C52FC5" w:rsidP="00C52FC5">
            <w:pPr>
              <w:widowControl w:val="0"/>
              <w:overflowPunct w:val="0"/>
              <w:snapToGrid w:val="0"/>
              <w:jc w:val="center"/>
              <w:rPr>
                <w:color w:val="000000" w:themeColor="text1"/>
              </w:rPr>
            </w:pPr>
          </w:p>
        </w:tc>
        <w:tc>
          <w:tcPr>
            <w:tcW w:w="3587" w:type="dxa"/>
            <w:vAlign w:val="center"/>
          </w:tcPr>
          <w:p w14:paraId="363EA075"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學習表現</w:t>
            </w:r>
          </w:p>
        </w:tc>
        <w:tc>
          <w:tcPr>
            <w:tcW w:w="3588" w:type="dxa"/>
            <w:vAlign w:val="center"/>
          </w:tcPr>
          <w:p w14:paraId="1B9E8A10"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學習內容</w:t>
            </w:r>
          </w:p>
        </w:tc>
      </w:tr>
      <w:tr w:rsidR="00C52FC5" w:rsidRPr="00D76BD5" w14:paraId="2A27120A" w14:textId="77777777" w:rsidTr="00C52FC5">
        <w:trPr>
          <w:trHeight w:val="414"/>
          <w:jc w:val="center"/>
        </w:trPr>
        <w:tc>
          <w:tcPr>
            <w:tcW w:w="1243" w:type="dxa"/>
            <w:vMerge w:val="restart"/>
            <w:vAlign w:val="center"/>
          </w:tcPr>
          <w:p w14:paraId="618076B4"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第三階段</w:t>
            </w:r>
          </w:p>
        </w:tc>
        <w:tc>
          <w:tcPr>
            <w:tcW w:w="1276" w:type="dxa"/>
            <w:vMerge w:val="restart"/>
            <w:vAlign w:val="center"/>
          </w:tcPr>
          <w:p w14:paraId="1856CC35"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體能訓練</w:t>
            </w:r>
          </w:p>
        </w:tc>
        <w:tc>
          <w:tcPr>
            <w:tcW w:w="3587" w:type="dxa"/>
          </w:tcPr>
          <w:p w14:paraId="5D85D50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P-Ⅲ-1</w:t>
            </w:r>
          </w:p>
          <w:p w14:paraId="67C82BD6" w14:textId="724A9096"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3199ADE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一、力量訓練</w:t>
            </w:r>
          </w:p>
          <w:p w14:paraId="6FB2121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p>
          <w:p w14:paraId="1D6C267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P-Ⅲ-1-2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p>
          <w:p w14:paraId="590D5D4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p>
          <w:p w14:paraId="43CCFD88" w14:textId="70BF6A44"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p>
        </w:tc>
      </w:tr>
      <w:tr w:rsidR="00C52FC5" w:rsidRPr="00D76BD5" w14:paraId="0B197231" w14:textId="77777777" w:rsidTr="00C52FC5">
        <w:trPr>
          <w:trHeight w:val="200"/>
          <w:jc w:val="center"/>
        </w:trPr>
        <w:tc>
          <w:tcPr>
            <w:tcW w:w="1243" w:type="dxa"/>
            <w:vMerge/>
            <w:vAlign w:val="center"/>
          </w:tcPr>
          <w:p w14:paraId="37EBD5FC"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6D7D01E8" w14:textId="77777777" w:rsidR="00C52FC5" w:rsidRPr="00D76BD5" w:rsidRDefault="00C52FC5" w:rsidP="00C52FC5">
            <w:pPr>
              <w:widowControl w:val="0"/>
              <w:overflowPunct w:val="0"/>
              <w:snapToGrid w:val="0"/>
              <w:jc w:val="center"/>
              <w:rPr>
                <w:color w:val="000000" w:themeColor="text1"/>
              </w:rPr>
            </w:pPr>
          </w:p>
        </w:tc>
        <w:tc>
          <w:tcPr>
            <w:tcW w:w="3587" w:type="dxa"/>
          </w:tcPr>
          <w:p w14:paraId="4EE11BB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P-Ⅲ-2</w:t>
            </w:r>
          </w:p>
          <w:p w14:paraId="0E91D08B" w14:textId="2CF0A86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4A1C673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二、速度訓練</w:t>
            </w:r>
          </w:p>
          <w:p w14:paraId="3EB12F6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p>
          <w:p w14:paraId="2E737A2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p>
          <w:p w14:paraId="1BE3BEBF" w14:textId="1F20E7F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p>
        </w:tc>
      </w:tr>
      <w:tr w:rsidR="00C52FC5" w:rsidRPr="00D76BD5" w14:paraId="6F8F88DD" w14:textId="77777777" w:rsidTr="00C52FC5">
        <w:trPr>
          <w:trHeight w:val="299"/>
          <w:jc w:val="center"/>
        </w:trPr>
        <w:tc>
          <w:tcPr>
            <w:tcW w:w="1243" w:type="dxa"/>
            <w:vMerge/>
            <w:vAlign w:val="center"/>
          </w:tcPr>
          <w:p w14:paraId="6A3E7C3E"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7A314A6F" w14:textId="77777777" w:rsidR="00C52FC5" w:rsidRPr="00D76BD5" w:rsidRDefault="00C52FC5" w:rsidP="00C52FC5">
            <w:pPr>
              <w:widowControl w:val="0"/>
              <w:overflowPunct w:val="0"/>
              <w:snapToGrid w:val="0"/>
              <w:jc w:val="center"/>
              <w:rPr>
                <w:color w:val="000000" w:themeColor="text1"/>
              </w:rPr>
            </w:pPr>
          </w:p>
        </w:tc>
        <w:tc>
          <w:tcPr>
            <w:tcW w:w="3587" w:type="dxa"/>
          </w:tcPr>
          <w:p w14:paraId="674314F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P-Ⅲ-3</w:t>
            </w:r>
          </w:p>
          <w:p w14:paraId="654320FE" w14:textId="13872EF4"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43CE588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三、柔韌性訓練</w:t>
            </w:r>
          </w:p>
          <w:p w14:paraId="5E2782E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p>
          <w:p w14:paraId="2CD5601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p>
          <w:p w14:paraId="10D3FE1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p>
          <w:p w14:paraId="3B816F17" w14:textId="2FC87B5F"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P-Ⅲ-3-4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p>
        </w:tc>
      </w:tr>
      <w:tr w:rsidR="00C52FC5" w:rsidRPr="00D76BD5" w14:paraId="1A317997" w14:textId="77777777" w:rsidTr="00C52FC5">
        <w:trPr>
          <w:trHeight w:val="289"/>
          <w:jc w:val="center"/>
        </w:trPr>
        <w:tc>
          <w:tcPr>
            <w:tcW w:w="1243" w:type="dxa"/>
            <w:vMerge/>
            <w:vAlign w:val="center"/>
          </w:tcPr>
          <w:p w14:paraId="7082795F"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587731B6" w14:textId="77777777" w:rsidR="00C52FC5" w:rsidRPr="00D76BD5" w:rsidRDefault="00C52FC5" w:rsidP="00C52FC5">
            <w:pPr>
              <w:widowControl w:val="0"/>
              <w:overflowPunct w:val="0"/>
              <w:snapToGrid w:val="0"/>
              <w:jc w:val="center"/>
              <w:rPr>
                <w:color w:val="000000" w:themeColor="text1"/>
              </w:rPr>
            </w:pPr>
          </w:p>
        </w:tc>
        <w:tc>
          <w:tcPr>
            <w:tcW w:w="3587" w:type="dxa"/>
          </w:tcPr>
          <w:p w14:paraId="45BA7BE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P-Ⅲ-4</w:t>
            </w:r>
          </w:p>
          <w:p w14:paraId="75AA906D" w14:textId="1E2F1D9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53945A2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四、協調性訓練</w:t>
            </w:r>
          </w:p>
          <w:p w14:paraId="7D52CFC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p>
          <w:p w14:paraId="0D33E053" w14:textId="6CFAB234"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P-Ⅲ-4-2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p>
        </w:tc>
      </w:tr>
      <w:tr w:rsidR="00C52FC5" w:rsidRPr="00D76BD5" w14:paraId="747BCAFE" w14:textId="77777777" w:rsidTr="00C52FC5">
        <w:trPr>
          <w:trHeight w:val="289"/>
          <w:jc w:val="center"/>
        </w:trPr>
        <w:tc>
          <w:tcPr>
            <w:tcW w:w="1243" w:type="dxa"/>
            <w:vMerge/>
            <w:vAlign w:val="center"/>
          </w:tcPr>
          <w:p w14:paraId="77125A7D"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162655F0"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技術訓練</w:t>
            </w:r>
          </w:p>
        </w:tc>
        <w:tc>
          <w:tcPr>
            <w:tcW w:w="3587" w:type="dxa"/>
          </w:tcPr>
          <w:p w14:paraId="78F20EA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w:t>
            </w:r>
          </w:p>
          <w:p w14:paraId="5328B090" w14:textId="79289253"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能瞭解及實施男子地板各類群之動作技術。</w:t>
            </w:r>
          </w:p>
        </w:tc>
        <w:tc>
          <w:tcPr>
            <w:tcW w:w="3588" w:type="dxa"/>
          </w:tcPr>
          <w:p w14:paraId="248277F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T-Ⅲ-1-1</w:t>
            </w:r>
            <w:r w:rsidRPr="00D76BD5">
              <w:rPr>
                <w:rFonts w:hint="eastAsia"/>
                <w:color w:val="000000" w:themeColor="text1"/>
              </w:rPr>
              <w:t>做出依個人能力之非技巧動作。</w:t>
            </w:r>
          </w:p>
          <w:p w14:paraId="3C40CAF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T-Ⅲ-1-2</w:t>
            </w:r>
            <w:r w:rsidRPr="00D76BD5">
              <w:rPr>
                <w:rFonts w:hint="eastAsia"/>
                <w:color w:val="000000" w:themeColor="text1"/>
              </w:rPr>
              <w:t>做出依個人能力之向前技巧動作。</w:t>
            </w:r>
          </w:p>
          <w:p w14:paraId="1CB670B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T-Ⅲ-1-3</w:t>
            </w:r>
            <w:r w:rsidRPr="00D76BD5">
              <w:rPr>
                <w:rFonts w:hint="eastAsia"/>
                <w:color w:val="000000" w:themeColor="text1"/>
              </w:rPr>
              <w:t>做出依個人能力之向後技巧動作。</w:t>
            </w:r>
          </w:p>
          <w:p w14:paraId="1E0E1AC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T-Ⅲ-1-4</w:t>
            </w:r>
            <w:r w:rsidRPr="00D76BD5">
              <w:rPr>
                <w:rFonts w:hint="eastAsia"/>
                <w:color w:val="000000" w:themeColor="text1"/>
              </w:rPr>
              <w:t>做出依個人能力之地板輔助動作。</w:t>
            </w:r>
          </w:p>
          <w:p w14:paraId="6B6A9FA7" w14:textId="1E263463"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T-Ⅲ-1-5</w:t>
            </w:r>
            <w:r w:rsidRPr="00D76BD5">
              <w:rPr>
                <w:rFonts w:hint="eastAsia"/>
                <w:color w:val="000000" w:themeColor="text1"/>
              </w:rPr>
              <w:t>做出依個人能力之彈翻床輔助動作。</w:t>
            </w:r>
          </w:p>
        </w:tc>
      </w:tr>
      <w:tr w:rsidR="00C52FC5" w:rsidRPr="00D76BD5" w14:paraId="665E72C2" w14:textId="77777777" w:rsidTr="00C52FC5">
        <w:trPr>
          <w:trHeight w:val="289"/>
          <w:jc w:val="center"/>
        </w:trPr>
        <w:tc>
          <w:tcPr>
            <w:tcW w:w="1243" w:type="dxa"/>
            <w:vMerge/>
            <w:vAlign w:val="center"/>
          </w:tcPr>
          <w:p w14:paraId="4C275FE5"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1D96A424"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戰術訓練</w:t>
            </w:r>
          </w:p>
        </w:tc>
        <w:tc>
          <w:tcPr>
            <w:tcW w:w="3587" w:type="dxa"/>
          </w:tcPr>
          <w:p w14:paraId="3B10291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w:t>
            </w:r>
          </w:p>
          <w:p w14:paraId="73487F96" w14:textId="76056E7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充分暸解個人特質並進行地板動作規劃與整體性分析。</w:t>
            </w:r>
          </w:p>
        </w:tc>
        <w:tc>
          <w:tcPr>
            <w:tcW w:w="3588" w:type="dxa"/>
          </w:tcPr>
          <w:p w14:paraId="608671B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Ta-Ⅲ-1-1</w:t>
            </w:r>
            <w:r w:rsidRPr="00D76BD5">
              <w:rPr>
                <w:rFonts w:hint="eastAsia"/>
                <w:color w:val="000000" w:themeColor="text1"/>
              </w:rPr>
              <w:t>模擬比賽情境分析。</w:t>
            </w:r>
          </w:p>
          <w:p w14:paraId="026E8E87" w14:textId="20C4877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Ta-Ⅲ-1-2</w:t>
            </w:r>
            <w:r w:rsidRPr="00D76BD5">
              <w:rPr>
                <w:rFonts w:hint="eastAsia"/>
                <w:color w:val="000000" w:themeColor="text1"/>
              </w:rPr>
              <w:t>正式比賽結果分析。</w:t>
            </w:r>
          </w:p>
        </w:tc>
      </w:tr>
      <w:tr w:rsidR="00C52FC5" w:rsidRPr="00D76BD5" w14:paraId="486B0567" w14:textId="77777777" w:rsidTr="00C52FC5">
        <w:trPr>
          <w:trHeight w:val="282"/>
          <w:jc w:val="center"/>
        </w:trPr>
        <w:tc>
          <w:tcPr>
            <w:tcW w:w="1243" w:type="dxa"/>
            <w:vMerge/>
            <w:vAlign w:val="center"/>
          </w:tcPr>
          <w:p w14:paraId="506572A4" w14:textId="77777777" w:rsidR="00C52FC5" w:rsidRPr="00D76BD5" w:rsidRDefault="00C52FC5" w:rsidP="00C52FC5">
            <w:pPr>
              <w:widowControl w:val="0"/>
              <w:overflowPunct w:val="0"/>
              <w:snapToGrid w:val="0"/>
              <w:jc w:val="center"/>
              <w:rPr>
                <w:color w:val="000000" w:themeColor="text1"/>
              </w:rPr>
            </w:pPr>
          </w:p>
        </w:tc>
        <w:tc>
          <w:tcPr>
            <w:tcW w:w="1276" w:type="dxa"/>
            <w:vMerge w:val="restart"/>
            <w:vAlign w:val="center"/>
          </w:tcPr>
          <w:p w14:paraId="5EEBD937"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心理訓練</w:t>
            </w:r>
          </w:p>
        </w:tc>
        <w:tc>
          <w:tcPr>
            <w:tcW w:w="3587" w:type="dxa"/>
          </w:tcPr>
          <w:p w14:paraId="690901C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w:t>
            </w:r>
          </w:p>
          <w:p w14:paraId="21799C43" w14:textId="1995747A"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針對地板項目個人心理特質進行分析與調整。</w:t>
            </w:r>
            <w:r w:rsidRPr="00D76BD5">
              <w:rPr>
                <w:color w:val="000000" w:themeColor="text1"/>
              </w:rPr>
              <w:t xml:space="preserve"> </w:t>
            </w:r>
          </w:p>
        </w:tc>
        <w:tc>
          <w:tcPr>
            <w:tcW w:w="3588" w:type="dxa"/>
          </w:tcPr>
          <w:p w14:paraId="0A092B7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1CD666F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4F353CD1" w14:textId="6839555E"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C52FC5" w:rsidRPr="00D76BD5" w14:paraId="7050EC7C" w14:textId="77777777" w:rsidTr="00C52FC5">
        <w:trPr>
          <w:trHeight w:val="129"/>
          <w:jc w:val="center"/>
        </w:trPr>
        <w:tc>
          <w:tcPr>
            <w:tcW w:w="1243" w:type="dxa"/>
            <w:vMerge/>
            <w:vAlign w:val="center"/>
          </w:tcPr>
          <w:p w14:paraId="4CBB1456"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400811DE" w14:textId="77777777" w:rsidR="00C52FC5" w:rsidRPr="00D76BD5" w:rsidRDefault="00C52FC5" w:rsidP="00C52FC5">
            <w:pPr>
              <w:widowControl w:val="0"/>
              <w:overflowPunct w:val="0"/>
              <w:snapToGrid w:val="0"/>
              <w:jc w:val="center"/>
              <w:rPr>
                <w:color w:val="000000" w:themeColor="text1"/>
              </w:rPr>
            </w:pPr>
          </w:p>
        </w:tc>
        <w:tc>
          <w:tcPr>
            <w:tcW w:w="3587" w:type="dxa"/>
          </w:tcPr>
          <w:p w14:paraId="08BE5A2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w:t>
            </w:r>
          </w:p>
          <w:p w14:paraId="3A318EDF" w14:textId="099443D6"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針對地板項目個人運動表現進行分析與動作編排規劃。</w:t>
            </w:r>
            <w:r w:rsidRPr="00D76BD5">
              <w:rPr>
                <w:color w:val="000000" w:themeColor="text1"/>
              </w:rPr>
              <w:t xml:space="preserve"> </w:t>
            </w:r>
          </w:p>
        </w:tc>
        <w:tc>
          <w:tcPr>
            <w:tcW w:w="3588" w:type="dxa"/>
          </w:tcPr>
          <w:p w14:paraId="1898B4F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11291680" w14:textId="3562D3C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C52FC5" w:rsidRPr="00D76BD5" w14:paraId="430C8907" w14:textId="77777777" w:rsidTr="00C52FC5">
        <w:trPr>
          <w:trHeight w:val="185"/>
          <w:jc w:val="center"/>
        </w:trPr>
        <w:tc>
          <w:tcPr>
            <w:tcW w:w="1243" w:type="dxa"/>
            <w:vMerge/>
            <w:vAlign w:val="center"/>
          </w:tcPr>
          <w:p w14:paraId="6B8D55E4"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28250DFB" w14:textId="77777777" w:rsidR="00C52FC5" w:rsidRPr="00D76BD5" w:rsidRDefault="00C52FC5" w:rsidP="00C52FC5">
            <w:pPr>
              <w:widowControl w:val="0"/>
              <w:overflowPunct w:val="0"/>
              <w:snapToGrid w:val="0"/>
              <w:jc w:val="center"/>
              <w:rPr>
                <w:color w:val="000000" w:themeColor="text1"/>
              </w:rPr>
            </w:pPr>
          </w:p>
        </w:tc>
        <w:tc>
          <w:tcPr>
            <w:tcW w:w="3587" w:type="dxa"/>
          </w:tcPr>
          <w:p w14:paraId="3D25D8B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w:t>
            </w:r>
          </w:p>
          <w:p w14:paraId="09EE8830" w14:textId="6FF69A6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針對成隊競賽之地板項目整體性分析。</w:t>
            </w:r>
          </w:p>
        </w:tc>
        <w:tc>
          <w:tcPr>
            <w:tcW w:w="3588" w:type="dxa"/>
          </w:tcPr>
          <w:p w14:paraId="1EEB46EC" w14:textId="006DFF63"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C52FC5" w:rsidRPr="00D76BD5" w14:paraId="4C2A053B" w14:textId="77777777" w:rsidTr="00C52FC5">
        <w:trPr>
          <w:trHeight w:val="243"/>
          <w:jc w:val="center"/>
        </w:trPr>
        <w:tc>
          <w:tcPr>
            <w:tcW w:w="1243" w:type="dxa"/>
            <w:vMerge w:val="restart"/>
            <w:vAlign w:val="center"/>
          </w:tcPr>
          <w:p w14:paraId="52F19B59"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第四階段</w:t>
            </w:r>
          </w:p>
        </w:tc>
        <w:tc>
          <w:tcPr>
            <w:tcW w:w="1276" w:type="dxa"/>
            <w:vMerge w:val="restart"/>
            <w:vAlign w:val="center"/>
          </w:tcPr>
          <w:p w14:paraId="19E17BF4"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體能訓練</w:t>
            </w:r>
          </w:p>
        </w:tc>
        <w:tc>
          <w:tcPr>
            <w:tcW w:w="3587" w:type="dxa"/>
          </w:tcPr>
          <w:p w14:paraId="272775A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w:t>
            </w:r>
          </w:p>
          <w:p w14:paraId="5AC5191F" w14:textId="2FD8D2B2"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p>
        </w:tc>
        <w:tc>
          <w:tcPr>
            <w:tcW w:w="3588" w:type="dxa"/>
          </w:tcPr>
          <w:p w14:paraId="2C17C06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一、力量訓練</w:t>
            </w:r>
          </w:p>
          <w:p w14:paraId="263CB25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p>
          <w:p w14:paraId="019290A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p>
          <w:p w14:paraId="6EC4BA8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p>
          <w:p w14:paraId="69ED357E" w14:textId="0C348EAF"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p>
        </w:tc>
      </w:tr>
      <w:tr w:rsidR="00C52FC5" w:rsidRPr="00D76BD5" w14:paraId="0079FC4A" w14:textId="77777777" w:rsidTr="00C52FC5">
        <w:trPr>
          <w:trHeight w:val="143"/>
          <w:jc w:val="center"/>
        </w:trPr>
        <w:tc>
          <w:tcPr>
            <w:tcW w:w="1243" w:type="dxa"/>
            <w:vMerge/>
            <w:vAlign w:val="center"/>
          </w:tcPr>
          <w:p w14:paraId="031775D7"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36105E92" w14:textId="77777777" w:rsidR="00C52FC5" w:rsidRPr="00D76BD5" w:rsidRDefault="00C52FC5" w:rsidP="00C52FC5">
            <w:pPr>
              <w:widowControl w:val="0"/>
              <w:overflowPunct w:val="0"/>
              <w:snapToGrid w:val="0"/>
              <w:jc w:val="center"/>
              <w:rPr>
                <w:color w:val="000000" w:themeColor="text1"/>
              </w:rPr>
            </w:pPr>
          </w:p>
        </w:tc>
        <w:tc>
          <w:tcPr>
            <w:tcW w:w="3587" w:type="dxa"/>
          </w:tcPr>
          <w:p w14:paraId="15E17FB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w:t>
            </w:r>
          </w:p>
          <w:p w14:paraId="479F8C50" w14:textId="06ED8FB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p>
        </w:tc>
        <w:tc>
          <w:tcPr>
            <w:tcW w:w="3588" w:type="dxa"/>
          </w:tcPr>
          <w:p w14:paraId="47FF904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二、速度訓練</w:t>
            </w:r>
          </w:p>
          <w:p w14:paraId="324EC20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p>
          <w:p w14:paraId="1276059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p>
          <w:p w14:paraId="7BC99C31" w14:textId="54C07E04"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p>
        </w:tc>
      </w:tr>
      <w:tr w:rsidR="00C52FC5" w:rsidRPr="00D76BD5" w14:paraId="04F5CC08" w14:textId="77777777" w:rsidTr="00C52FC5">
        <w:trPr>
          <w:trHeight w:val="157"/>
          <w:jc w:val="center"/>
        </w:trPr>
        <w:tc>
          <w:tcPr>
            <w:tcW w:w="1243" w:type="dxa"/>
            <w:vMerge/>
            <w:vAlign w:val="center"/>
          </w:tcPr>
          <w:p w14:paraId="62D0595B"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6E00D3EB" w14:textId="77777777" w:rsidR="00C52FC5" w:rsidRPr="00D76BD5" w:rsidRDefault="00C52FC5" w:rsidP="00C52FC5">
            <w:pPr>
              <w:widowControl w:val="0"/>
              <w:overflowPunct w:val="0"/>
              <w:snapToGrid w:val="0"/>
              <w:jc w:val="center"/>
              <w:rPr>
                <w:color w:val="000000" w:themeColor="text1"/>
              </w:rPr>
            </w:pPr>
          </w:p>
        </w:tc>
        <w:tc>
          <w:tcPr>
            <w:tcW w:w="3587" w:type="dxa"/>
          </w:tcPr>
          <w:p w14:paraId="1943F7C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w:t>
            </w:r>
          </w:p>
          <w:p w14:paraId="0B2F1FE0" w14:textId="5F84C97B"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1C5E569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三、柔韌性訓練</w:t>
            </w:r>
          </w:p>
          <w:p w14:paraId="6A2DA4A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p>
          <w:p w14:paraId="74121F1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p>
          <w:p w14:paraId="763F845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p>
          <w:p w14:paraId="74A1F9B7" w14:textId="7DC475B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p>
        </w:tc>
      </w:tr>
      <w:tr w:rsidR="00C52FC5" w:rsidRPr="00D76BD5" w14:paraId="3A8A6554" w14:textId="77777777" w:rsidTr="00C52FC5">
        <w:trPr>
          <w:trHeight w:val="228"/>
          <w:jc w:val="center"/>
        </w:trPr>
        <w:tc>
          <w:tcPr>
            <w:tcW w:w="1243" w:type="dxa"/>
            <w:vMerge/>
            <w:vAlign w:val="center"/>
          </w:tcPr>
          <w:p w14:paraId="64A10DC5"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119A279E" w14:textId="77777777" w:rsidR="00C52FC5" w:rsidRPr="00D76BD5" w:rsidRDefault="00C52FC5" w:rsidP="00C52FC5">
            <w:pPr>
              <w:widowControl w:val="0"/>
              <w:overflowPunct w:val="0"/>
              <w:snapToGrid w:val="0"/>
              <w:jc w:val="center"/>
              <w:rPr>
                <w:color w:val="000000" w:themeColor="text1"/>
              </w:rPr>
            </w:pPr>
          </w:p>
        </w:tc>
        <w:tc>
          <w:tcPr>
            <w:tcW w:w="3587" w:type="dxa"/>
          </w:tcPr>
          <w:p w14:paraId="29D65DE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w:t>
            </w:r>
          </w:p>
          <w:p w14:paraId="1B447656" w14:textId="1FDD4242"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6B99E50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四、協調性訓練</w:t>
            </w:r>
          </w:p>
          <w:p w14:paraId="09F3537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p>
          <w:p w14:paraId="3F3049C2" w14:textId="56D50E76"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p>
        </w:tc>
      </w:tr>
      <w:tr w:rsidR="00C52FC5" w:rsidRPr="00D76BD5" w14:paraId="6999E76F" w14:textId="77777777" w:rsidTr="00C52FC5">
        <w:trPr>
          <w:trHeight w:val="289"/>
          <w:jc w:val="center"/>
        </w:trPr>
        <w:tc>
          <w:tcPr>
            <w:tcW w:w="1243" w:type="dxa"/>
            <w:vMerge/>
            <w:vAlign w:val="center"/>
          </w:tcPr>
          <w:p w14:paraId="6A5E16CA"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369D23F7"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技術訓練</w:t>
            </w:r>
          </w:p>
        </w:tc>
        <w:tc>
          <w:tcPr>
            <w:tcW w:w="3587" w:type="dxa"/>
          </w:tcPr>
          <w:p w14:paraId="46989AB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w:t>
            </w:r>
          </w:p>
          <w:p w14:paraId="10E287F7" w14:textId="6774FE4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能瞭解及實施男子地板各類群之動作技術。</w:t>
            </w:r>
          </w:p>
        </w:tc>
        <w:tc>
          <w:tcPr>
            <w:tcW w:w="3588" w:type="dxa"/>
          </w:tcPr>
          <w:p w14:paraId="0E4BDDC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T-Ⅳ-1-1</w:t>
            </w:r>
            <w:r w:rsidRPr="00D76BD5">
              <w:rPr>
                <w:rFonts w:hint="eastAsia"/>
                <w:color w:val="000000" w:themeColor="text1"/>
              </w:rPr>
              <w:t>做出依個人能力之非技巧動作。</w:t>
            </w:r>
          </w:p>
          <w:p w14:paraId="0F88226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T-Ⅳ-1-2</w:t>
            </w:r>
            <w:r w:rsidRPr="00D76BD5">
              <w:rPr>
                <w:rFonts w:hint="eastAsia"/>
                <w:color w:val="000000" w:themeColor="text1"/>
              </w:rPr>
              <w:t>做出依個人能力之向前技巧動作。</w:t>
            </w:r>
          </w:p>
          <w:p w14:paraId="749C1CE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T-Ⅳ-1-3</w:t>
            </w:r>
            <w:r w:rsidRPr="00D76BD5">
              <w:rPr>
                <w:rFonts w:hint="eastAsia"/>
                <w:color w:val="000000" w:themeColor="text1"/>
              </w:rPr>
              <w:t>做出依個人能力之向後技巧動作。</w:t>
            </w:r>
          </w:p>
          <w:p w14:paraId="240DF48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T-Ⅳ-1-4</w:t>
            </w:r>
            <w:r w:rsidRPr="00D76BD5">
              <w:rPr>
                <w:rFonts w:hint="eastAsia"/>
                <w:color w:val="000000" w:themeColor="text1"/>
              </w:rPr>
              <w:t>做出依個人能力之地板輔助動作。</w:t>
            </w:r>
          </w:p>
          <w:p w14:paraId="575817E7" w14:textId="466ACFCF"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T-Ⅳ-1-5</w:t>
            </w:r>
            <w:r w:rsidRPr="00D76BD5">
              <w:rPr>
                <w:rFonts w:hint="eastAsia"/>
                <w:color w:val="000000" w:themeColor="text1"/>
              </w:rPr>
              <w:t>做出依個人能力之彈翻床輔助動作。</w:t>
            </w:r>
          </w:p>
        </w:tc>
      </w:tr>
      <w:tr w:rsidR="00C52FC5" w:rsidRPr="00D76BD5" w14:paraId="14CCB7FD" w14:textId="77777777" w:rsidTr="00C52FC5">
        <w:trPr>
          <w:trHeight w:val="289"/>
          <w:jc w:val="center"/>
        </w:trPr>
        <w:tc>
          <w:tcPr>
            <w:tcW w:w="1243" w:type="dxa"/>
            <w:vMerge/>
            <w:vAlign w:val="center"/>
          </w:tcPr>
          <w:p w14:paraId="50508A74"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3CDC6B05"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戰術訓練</w:t>
            </w:r>
          </w:p>
        </w:tc>
        <w:tc>
          <w:tcPr>
            <w:tcW w:w="3587" w:type="dxa"/>
          </w:tcPr>
          <w:p w14:paraId="0AB32034" w14:textId="77777777" w:rsidR="00C52FC5" w:rsidRPr="00D76BD5" w:rsidRDefault="00C52FC5" w:rsidP="00C52FC5">
            <w:pPr>
              <w:jc w:val="both"/>
              <w:rPr>
                <w:color w:val="000000" w:themeColor="text1"/>
              </w:rPr>
            </w:pPr>
            <w:r w:rsidRPr="00D76BD5">
              <w:rPr>
                <w:rFonts w:hint="eastAsia"/>
                <w:color w:val="000000" w:themeColor="text1"/>
              </w:rPr>
              <w:t>表</w:t>
            </w:r>
            <w:r w:rsidRPr="00D76BD5">
              <w:rPr>
                <w:color w:val="000000" w:themeColor="text1"/>
              </w:rPr>
              <w:t>Ta-Ⅳ-1</w:t>
            </w:r>
          </w:p>
          <w:p w14:paraId="27A6ACDC" w14:textId="14E722D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能掌握個人特質，暸解國際體操發展方向，達到有效的地板動作發展與規劃。</w:t>
            </w:r>
          </w:p>
        </w:tc>
        <w:tc>
          <w:tcPr>
            <w:tcW w:w="3588" w:type="dxa"/>
          </w:tcPr>
          <w:p w14:paraId="37599C1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Ta-Ⅳ-1-1</w:t>
            </w:r>
            <w:r w:rsidRPr="00D76BD5">
              <w:rPr>
                <w:rFonts w:hint="eastAsia"/>
                <w:color w:val="000000" w:themeColor="text1"/>
              </w:rPr>
              <w:t>模擬比賽情境分析。</w:t>
            </w:r>
          </w:p>
          <w:p w14:paraId="03C70F9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Ta-Ⅳ-1-2</w:t>
            </w:r>
            <w:r w:rsidRPr="00D76BD5">
              <w:rPr>
                <w:rFonts w:hint="eastAsia"/>
                <w:color w:val="000000" w:themeColor="text1"/>
              </w:rPr>
              <w:t>正式比賽結果分析。</w:t>
            </w:r>
          </w:p>
          <w:p w14:paraId="2C8210D6" w14:textId="06AE7C96"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Ta-Ⅳ-1-3</w:t>
            </w:r>
            <w:r w:rsidRPr="00D76BD5">
              <w:rPr>
                <w:rFonts w:hint="eastAsia"/>
                <w:color w:val="000000" w:themeColor="text1"/>
              </w:rPr>
              <w:t>利用多媒體，隨時掌握國際體操資訊。</w:t>
            </w:r>
          </w:p>
        </w:tc>
      </w:tr>
      <w:tr w:rsidR="00C52FC5" w:rsidRPr="00D76BD5" w14:paraId="62D9AAE7" w14:textId="77777777" w:rsidTr="00C52FC5">
        <w:trPr>
          <w:trHeight w:val="225"/>
          <w:jc w:val="center"/>
        </w:trPr>
        <w:tc>
          <w:tcPr>
            <w:tcW w:w="1243" w:type="dxa"/>
            <w:vMerge/>
            <w:vAlign w:val="center"/>
          </w:tcPr>
          <w:p w14:paraId="0CBB1B03" w14:textId="77777777" w:rsidR="00C52FC5" w:rsidRPr="00D76BD5" w:rsidRDefault="00C52FC5" w:rsidP="00C52FC5">
            <w:pPr>
              <w:widowControl w:val="0"/>
              <w:overflowPunct w:val="0"/>
              <w:snapToGrid w:val="0"/>
              <w:jc w:val="center"/>
              <w:rPr>
                <w:color w:val="000000" w:themeColor="text1"/>
              </w:rPr>
            </w:pPr>
          </w:p>
        </w:tc>
        <w:tc>
          <w:tcPr>
            <w:tcW w:w="1276" w:type="dxa"/>
            <w:vMerge w:val="restart"/>
            <w:vAlign w:val="center"/>
          </w:tcPr>
          <w:p w14:paraId="0107FB1D"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心理訓練</w:t>
            </w:r>
          </w:p>
        </w:tc>
        <w:tc>
          <w:tcPr>
            <w:tcW w:w="3587" w:type="dxa"/>
          </w:tcPr>
          <w:p w14:paraId="4535652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w:t>
            </w:r>
          </w:p>
          <w:p w14:paraId="71EA04A1" w14:textId="2C7562C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針對地板項目個人心理特質進行分析與調整。</w:t>
            </w:r>
            <w:r w:rsidRPr="00D76BD5">
              <w:rPr>
                <w:color w:val="000000" w:themeColor="text1"/>
              </w:rPr>
              <w:t xml:space="preserve"> </w:t>
            </w:r>
          </w:p>
        </w:tc>
        <w:tc>
          <w:tcPr>
            <w:tcW w:w="3588" w:type="dxa"/>
          </w:tcPr>
          <w:p w14:paraId="59B0216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54FD452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70680D78" w14:textId="1353BF5E"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C52FC5" w:rsidRPr="00D76BD5" w14:paraId="7D968C71" w14:textId="77777777" w:rsidTr="00C52FC5">
        <w:trPr>
          <w:trHeight w:val="157"/>
          <w:jc w:val="center"/>
        </w:trPr>
        <w:tc>
          <w:tcPr>
            <w:tcW w:w="1243" w:type="dxa"/>
            <w:vMerge/>
            <w:vAlign w:val="center"/>
          </w:tcPr>
          <w:p w14:paraId="537E58ED"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3126635A" w14:textId="77777777" w:rsidR="00C52FC5" w:rsidRPr="00D76BD5" w:rsidRDefault="00C52FC5" w:rsidP="00C52FC5">
            <w:pPr>
              <w:widowControl w:val="0"/>
              <w:overflowPunct w:val="0"/>
              <w:snapToGrid w:val="0"/>
              <w:jc w:val="center"/>
              <w:rPr>
                <w:color w:val="000000" w:themeColor="text1"/>
              </w:rPr>
            </w:pPr>
          </w:p>
        </w:tc>
        <w:tc>
          <w:tcPr>
            <w:tcW w:w="3587" w:type="dxa"/>
          </w:tcPr>
          <w:p w14:paraId="72A7433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w:t>
            </w:r>
          </w:p>
          <w:p w14:paraId="23AC40BE" w14:textId="15C9C58F"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針對地板項目個人運動表現進行分析與動作編排規劃。</w:t>
            </w:r>
            <w:r w:rsidRPr="00D76BD5">
              <w:rPr>
                <w:color w:val="000000" w:themeColor="text1"/>
              </w:rPr>
              <w:t xml:space="preserve"> </w:t>
            </w:r>
          </w:p>
        </w:tc>
        <w:tc>
          <w:tcPr>
            <w:tcW w:w="3588" w:type="dxa"/>
          </w:tcPr>
          <w:p w14:paraId="16EC32C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05AA9EB0" w14:textId="7E63BBC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C52FC5" w:rsidRPr="00D76BD5" w14:paraId="5CD3AAD4" w14:textId="77777777" w:rsidTr="00C52FC5">
        <w:trPr>
          <w:trHeight w:val="214"/>
          <w:jc w:val="center"/>
        </w:trPr>
        <w:tc>
          <w:tcPr>
            <w:tcW w:w="1243" w:type="dxa"/>
            <w:vMerge/>
            <w:vAlign w:val="center"/>
          </w:tcPr>
          <w:p w14:paraId="1396C855"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1A903355" w14:textId="77777777" w:rsidR="00C52FC5" w:rsidRPr="00D76BD5" w:rsidRDefault="00C52FC5" w:rsidP="00C52FC5">
            <w:pPr>
              <w:widowControl w:val="0"/>
              <w:overflowPunct w:val="0"/>
              <w:snapToGrid w:val="0"/>
              <w:jc w:val="center"/>
              <w:rPr>
                <w:color w:val="000000" w:themeColor="text1"/>
              </w:rPr>
            </w:pPr>
          </w:p>
        </w:tc>
        <w:tc>
          <w:tcPr>
            <w:tcW w:w="3587" w:type="dxa"/>
          </w:tcPr>
          <w:p w14:paraId="560F33B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w:t>
            </w:r>
          </w:p>
          <w:p w14:paraId="18DCC3F7" w14:textId="203F3DF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針對成隊競賽之地板項目整體性分析</w:t>
            </w:r>
            <w:r w:rsidRPr="00D76BD5">
              <w:rPr>
                <w:rFonts w:hint="eastAsia"/>
                <w:color w:val="000000" w:themeColor="text1"/>
                <w:spacing w:val="15"/>
                <w:shd w:val="clear" w:color="auto" w:fill="FFFFFF"/>
              </w:rPr>
              <w:t>。</w:t>
            </w:r>
          </w:p>
        </w:tc>
        <w:tc>
          <w:tcPr>
            <w:tcW w:w="3588" w:type="dxa"/>
          </w:tcPr>
          <w:p w14:paraId="6856965F" w14:textId="0083036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C52FC5" w:rsidRPr="00D76BD5" w14:paraId="4BD3235A" w14:textId="77777777" w:rsidTr="00C52FC5">
        <w:trPr>
          <w:trHeight w:val="168"/>
          <w:jc w:val="center"/>
        </w:trPr>
        <w:tc>
          <w:tcPr>
            <w:tcW w:w="1243" w:type="dxa"/>
            <w:vMerge w:val="restart"/>
            <w:vAlign w:val="center"/>
          </w:tcPr>
          <w:p w14:paraId="3F4D6B92"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182490BD"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體能訓練</w:t>
            </w:r>
          </w:p>
        </w:tc>
        <w:tc>
          <w:tcPr>
            <w:tcW w:w="3587" w:type="dxa"/>
          </w:tcPr>
          <w:p w14:paraId="24319A9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P-Ⅴ-1</w:t>
            </w:r>
          </w:p>
          <w:p w14:paraId="767D04DF" w14:textId="1E05792A"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53060AF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一、力量訓練</w:t>
            </w:r>
          </w:p>
          <w:p w14:paraId="29DF5CE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78FAF19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P-Ⅴ-1-2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4E12FD2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2E1A8E55" w14:textId="4985BBB8"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05A9E34D" w14:textId="77777777" w:rsidTr="00C52FC5">
        <w:trPr>
          <w:trHeight w:val="100"/>
          <w:jc w:val="center"/>
        </w:trPr>
        <w:tc>
          <w:tcPr>
            <w:tcW w:w="1243" w:type="dxa"/>
            <w:vMerge/>
            <w:vAlign w:val="center"/>
          </w:tcPr>
          <w:p w14:paraId="7E0010AE"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638CCD02" w14:textId="77777777" w:rsidR="00C52FC5" w:rsidRPr="00D76BD5" w:rsidRDefault="00C52FC5" w:rsidP="00C52FC5">
            <w:pPr>
              <w:widowControl w:val="0"/>
              <w:overflowPunct w:val="0"/>
              <w:snapToGrid w:val="0"/>
              <w:jc w:val="center"/>
              <w:rPr>
                <w:color w:val="000000" w:themeColor="text1"/>
              </w:rPr>
            </w:pPr>
          </w:p>
        </w:tc>
        <w:tc>
          <w:tcPr>
            <w:tcW w:w="3587" w:type="dxa"/>
          </w:tcPr>
          <w:p w14:paraId="75CA194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P-Ⅴ-2</w:t>
            </w:r>
          </w:p>
          <w:p w14:paraId="7530AFCA" w14:textId="6538366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5FC818A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二、速度訓練</w:t>
            </w:r>
          </w:p>
          <w:p w14:paraId="1A66FF2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7C5793B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2877594F" w14:textId="46CAF32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C52FC5" w:rsidRPr="00D76BD5" w14:paraId="06FA9A57" w14:textId="77777777" w:rsidTr="00C52FC5">
        <w:trPr>
          <w:trHeight w:val="157"/>
          <w:jc w:val="center"/>
        </w:trPr>
        <w:tc>
          <w:tcPr>
            <w:tcW w:w="1243" w:type="dxa"/>
            <w:vMerge/>
            <w:vAlign w:val="center"/>
          </w:tcPr>
          <w:p w14:paraId="6181ABE8"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46ACC031" w14:textId="77777777" w:rsidR="00C52FC5" w:rsidRPr="00D76BD5" w:rsidRDefault="00C52FC5" w:rsidP="00C52FC5">
            <w:pPr>
              <w:widowControl w:val="0"/>
              <w:overflowPunct w:val="0"/>
              <w:snapToGrid w:val="0"/>
              <w:jc w:val="center"/>
              <w:rPr>
                <w:color w:val="000000" w:themeColor="text1"/>
              </w:rPr>
            </w:pPr>
          </w:p>
        </w:tc>
        <w:tc>
          <w:tcPr>
            <w:tcW w:w="3587" w:type="dxa"/>
          </w:tcPr>
          <w:p w14:paraId="6F768E3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P-Ⅴ-3</w:t>
            </w:r>
          </w:p>
          <w:p w14:paraId="397CE2BB" w14:textId="323B1539"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p>
        </w:tc>
        <w:tc>
          <w:tcPr>
            <w:tcW w:w="3588" w:type="dxa"/>
          </w:tcPr>
          <w:p w14:paraId="557EC1B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三、柔韌性訓練</w:t>
            </w:r>
          </w:p>
          <w:p w14:paraId="7ADB726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4FC0FE8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39F29AA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0DBF8268" w14:textId="2B24B9D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P-Ⅴ-3-4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46C875B3" w14:textId="77777777" w:rsidTr="00C52FC5">
        <w:trPr>
          <w:trHeight w:val="157"/>
          <w:jc w:val="center"/>
        </w:trPr>
        <w:tc>
          <w:tcPr>
            <w:tcW w:w="1243" w:type="dxa"/>
            <w:vMerge/>
            <w:vAlign w:val="center"/>
          </w:tcPr>
          <w:p w14:paraId="56FFA4D1"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2862BC05" w14:textId="77777777" w:rsidR="00C52FC5" w:rsidRPr="00D76BD5" w:rsidRDefault="00C52FC5" w:rsidP="00C52FC5">
            <w:pPr>
              <w:widowControl w:val="0"/>
              <w:overflowPunct w:val="0"/>
              <w:snapToGrid w:val="0"/>
              <w:jc w:val="center"/>
              <w:rPr>
                <w:color w:val="000000" w:themeColor="text1"/>
              </w:rPr>
            </w:pPr>
          </w:p>
        </w:tc>
        <w:tc>
          <w:tcPr>
            <w:tcW w:w="3587" w:type="dxa"/>
          </w:tcPr>
          <w:p w14:paraId="0373B36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P-Ⅴ-4</w:t>
            </w:r>
          </w:p>
          <w:p w14:paraId="506C233B" w14:textId="08B70A1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p>
        </w:tc>
        <w:tc>
          <w:tcPr>
            <w:tcW w:w="3588" w:type="dxa"/>
          </w:tcPr>
          <w:p w14:paraId="3B9A1B8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四、協調性訓練</w:t>
            </w:r>
          </w:p>
          <w:p w14:paraId="221F53D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2359CADE" w14:textId="26DFA59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P-Ⅴ-4-2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C52FC5" w:rsidRPr="00D76BD5" w14:paraId="317D1FB3" w14:textId="77777777" w:rsidTr="00C52FC5">
        <w:trPr>
          <w:trHeight w:val="289"/>
          <w:jc w:val="center"/>
        </w:trPr>
        <w:tc>
          <w:tcPr>
            <w:tcW w:w="1243" w:type="dxa"/>
            <w:vMerge/>
            <w:vAlign w:val="center"/>
          </w:tcPr>
          <w:p w14:paraId="13581FB5"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36C527C4"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技術訓練</w:t>
            </w:r>
          </w:p>
        </w:tc>
        <w:tc>
          <w:tcPr>
            <w:tcW w:w="3587" w:type="dxa"/>
          </w:tcPr>
          <w:p w14:paraId="6CDF4BF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w:t>
            </w:r>
          </w:p>
          <w:p w14:paraId="7BC71232" w14:textId="4D724DF2"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能瞭解及實施男子地板各類群之動作技術</w:t>
            </w:r>
          </w:p>
        </w:tc>
        <w:tc>
          <w:tcPr>
            <w:tcW w:w="3588" w:type="dxa"/>
          </w:tcPr>
          <w:p w14:paraId="352529A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T-Ⅴ-1-1</w:t>
            </w:r>
            <w:r w:rsidRPr="00D76BD5">
              <w:rPr>
                <w:rFonts w:hint="eastAsia"/>
                <w:color w:val="000000" w:themeColor="text1"/>
              </w:rPr>
              <w:t>做出依個人能力之非技巧動作</w:t>
            </w:r>
            <w:r w:rsidRPr="00D76BD5">
              <w:rPr>
                <w:rFonts w:hint="eastAsia"/>
                <w:color w:val="000000" w:themeColor="text1"/>
                <w:spacing w:val="15"/>
                <w:shd w:val="clear" w:color="auto" w:fill="FFFFFF"/>
              </w:rPr>
              <w:t>。</w:t>
            </w:r>
          </w:p>
          <w:p w14:paraId="6DBB1B3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T-Ⅴ-1-2</w:t>
            </w:r>
            <w:r w:rsidRPr="00D76BD5">
              <w:rPr>
                <w:rFonts w:hint="eastAsia"/>
                <w:color w:val="000000" w:themeColor="text1"/>
              </w:rPr>
              <w:t>做出依個人能力之向前技巧動作</w:t>
            </w:r>
            <w:r w:rsidRPr="00D76BD5">
              <w:rPr>
                <w:rFonts w:hint="eastAsia"/>
                <w:color w:val="000000" w:themeColor="text1"/>
                <w:spacing w:val="15"/>
                <w:shd w:val="clear" w:color="auto" w:fill="FFFFFF"/>
              </w:rPr>
              <w:t>。</w:t>
            </w:r>
          </w:p>
          <w:p w14:paraId="3E0F23D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T-Ⅴ-1-3</w:t>
            </w:r>
            <w:r w:rsidRPr="00D76BD5">
              <w:rPr>
                <w:rFonts w:hint="eastAsia"/>
                <w:color w:val="000000" w:themeColor="text1"/>
              </w:rPr>
              <w:t>做出依個人能力之向後技巧動作</w:t>
            </w:r>
            <w:r w:rsidRPr="00D76BD5">
              <w:rPr>
                <w:rFonts w:hint="eastAsia"/>
                <w:color w:val="000000" w:themeColor="text1"/>
                <w:spacing w:val="15"/>
                <w:shd w:val="clear" w:color="auto" w:fill="FFFFFF"/>
              </w:rPr>
              <w:t>。</w:t>
            </w:r>
          </w:p>
          <w:p w14:paraId="65DF688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T-Ⅴ-1-4</w:t>
            </w:r>
            <w:r w:rsidRPr="00D76BD5">
              <w:rPr>
                <w:rFonts w:hint="eastAsia"/>
                <w:color w:val="000000" w:themeColor="text1"/>
              </w:rPr>
              <w:t>做出依個人能力之地板輔助動作</w:t>
            </w:r>
            <w:r w:rsidRPr="00D76BD5">
              <w:rPr>
                <w:rFonts w:hint="eastAsia"/>
                <w:color w:val="000000" w:themeColor="text1"/>
                <w:spacing w:val="15"/>
                <w:shd w:val="clear" w:color="auto" w:fill="FFFFFF"/>
              </w:rPr>
              <w:t>。</w:t>
            </w:r>
          </w:p>
          <w:p w14:paraId="0DDB4F47" w14:textId="46BA6A1F"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T-Ⅴ-1-5</w:t>
            </w:r>
            <w:r w:rsidRPr="00D76BD5">
              <w:rPr>
                <w:rFonts w:hint="eastAsia"/>
                <w:color w:val="000000" w:themeColor="text1"/>
              </w:rPr>
              <w:t>做出依個人能力之彈翻床輔助動作</w:t>
            </w:r>
            <w:r w:rsidRPr="00D76BD5">
              <w:rPr>
                <w:rFonts w:hint="eastAsia"/>
                <w:color w:val="000000" w:themeColor="text1"/>
                <w:spacing w:val="15"/>
                <w:shd w:val="clear" w:color="auto" w:fill="FFFFFF"/>
              </w:rPr>
              <w:t>。</w:t>
            </w:r>
          </w:p>
        </w:tc>
      </w:tr>
      <w:tr w:rsidR="00C52FC5" w:rsidRPr="00D76BD5" w14:paraId="41DC2558" w14:textId="77777777" w:rsidTr="00C52FC5">
        <w:trPr>
          <w:trHeight w:val="289"/>
          <w:jc w:val="center"/>
        </w:trPr>
        <w:tc>
          <w:tcPr>
            <w:tcW w:w="1243" w:type="dxa"/>
            <w:vMerge/>
            <w:vAlign w:val="center"/>
          </w:tcPr>
          <w:p w14:paraId="2835E5C1"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36BBDAC8"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戰術訓練</w:t>
            </w:r>
          </w:p>
        </w:tc>
        <w:tc>
          <w:tcPr>
            <w:tcW w:w="3587" w:type="dxa"/>
          </w:tcPr>
          <w:p w14:paraId="48ED883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w:t>
            </w:r>
          </w:p>
          <w:p w14:paraId="5B8FAA6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具備國際視野，充分掌握國際體操發展方向。</w:t>
            </w:r>
          </w:p>
          <w:p w14:paraId="3188238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w:t>
            </w:r>
          </w:p>
          <w:p w14:paraId="6C68C528" w14:textId="4EC6E4A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針對個人運動表現，適當的調整訓練方式，有效的進行地板動作技術整體的規劃與編排。</w:t>
            </w:r>
          </w:p>
        </w:tc>
        <w:tc>
          <w:tcPr>
            <w:tcW w:w="3588" w:type="dxa"/>
          </w:tcPr>
          <w:p w14:paraId="650700B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Ta-Ⅴ-1-1</w:t>
            </w:r>
            <w:r w:rsidRPr="00D76BD5">
              <w:rPr>
                <w:rFonts w:hint="eastAsia"/>
                <w:color w:val="000000" w:themeColor="text1"/>
              </w:rPr>
              <w:t>利用多媒體，隨時掌握國際體操資訊</w:t>
            </w:r>
            <w:r w:rsidRPr="00D76BD5">
              <w:rPr>
                <w:rFonts w:hint="eastAsia"/>
                <w:color w:val="000000" w:themeColor="text1"/>
                <w:spacing w:val="15"/>
                <w:shd w:val="clear" w:color="auto" w:fill="FFFFFF"/>
              </w:rPr>
              <w:t>。</w:t>
            </w:r>
          </w:p>
          <w:p w14:paraId="58B3F54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Ta-Ⅴ-2-1</w:t>
            </w:r>
            <w:r w:rsidRPr="00D76BD5">
              <w:rPr>
                <w:rFonts w:hint="eastAsia"/>
                <w:color w:val="000000" w:themeColor="text1"/>
              </w:rPr>
              <w:t>擬定出場順序</w:t>
            </w:r>
            <w:r w:rsidRPr="00D76BD5">
              <w:rPr>
                <w:rFonts w:hint="eastAsia"/>
                <w:color w:val="000000" w:themeColor="text1"/>
                <w:spacing w:val="15"/>
                <w:shd w:val="clear" w:color="auto" w:fill="FFFFFF"/>
              </w:rPr>
              <w:t>。</w:t>
            </w:r>
          </w:p>
          <w:p w14:paraId="0AD57B7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Ta-Ⅴ-2-2</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3AEF23F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Ta-Ⅴ-2-3</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05C71779" w14:textId="034334AA"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Ta-Ⅴ-2-4</w:t>
            </w:r>
            <w:r w:rsidRPr="00D76BD5">
              <w:rPr>
                <w:rFonts w:hint="eastAsia"/>
                <w:color w:val="000000" w:themeColor="text1"/>
              </w:rPr>
              <w:t>成隊競賽結果分析</w:t>
            </w:r>
            <w:r w:rsidRPr="00D76BD5">
              <w:rPr>
                <w:rFonts w:hint="eastAsia"/>
                <w:color w:val="000000" w:themeColor="text1"/>
                <w:spacing w:val="15"/>
                <w:shd w:val="clear" w:color="auto" w:fill="FFFFFF"/>
              </w:rPr>
              <w:t>。</w:t>
            </w:r>
          </w:p>
        </w:tc>
      </w:tr>
      <w:tr w:rsidR="00C52FC5" w:rsidRPr="00D76BD5" w14:paraId="54450827" w14:textId="77777777" w:rsidTr="00C52FC5">
        <w:trPr>
          <w:trHeight w:val="211"/>
          <w:jc w:val="center"/>
        </w:trPr>
        <w:tc>
          <w:tcPr>
            <w:tcW w:w="1243" w:type="dxa"/>
            <w:vMerge/>
            <w:vAlign w:val="center"/>
          </w:tcPr>
          <w:p w14:paraId="35917723" w14:textId="77777777" w:rsidR="00C52FC5" w:rsidRPr="00D76BD5" w:rsidRDefault="00C52FC5" w:rsidP="00C52FC5">
            <w:pPr>
              <w:widowControl w:val="0"/>
              <w:overflowPunct w:val="0"/>
              <w:snapToGrid w:val="0"/>
              <w:jc w:val="center"/>
              <w:rPr>
                <w:color w:val="000000" w:themeColor="text1"/>
              </w:rPr>
            </w:pPr>
          </w:p>
        </w:tc>
        <w:tc>
          <w:tcPr>
            <w:tcW w:w="1276" w:type="dxa"/>
            <w:vMerge w:val="restart"/>
            <w:vAlign w:val="center"/>
          </w:tcPr>
          <w:p w14:paraId="28944F36"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心理訓練</w:t>
            </w:r>
          </w:p>
        </w:tc>
        <w:tc>
          <w:tcPr>
            <w:tcW w:w="3587" w:type="dxa"/>
          </w:tcPr>
          <w:p w14:paraId="1D70897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w:t>
            </w:r>
          </w:p>
          <w:p w14:paraId="54F7FFB5" w14:textId="015645EB"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針對地板項目個人心理特質進行分析與調整。</w:t>
            </w:r>
            <w:r w:rsidRPr="00D76BD5">
              <w:rPr>
                <w:color w:val="000000" w:themeColor="text1"/>
              </w:rPr>
              <w:t xml:space="preserve"> </w:t>
            </w:r>
          </w:p>
        </w:tc>
        <w:tc>
          <w:tcPr>
            <w:tcW w:w="3588" w:type="dxa"/>
          </w:tcPr>
          <w:p w14:paraId="50662C5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7AC09E8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4D626EE4" w14:textId="4A8DE04E"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C52FC5" w:rsidRPr="00D76BD5" w14:paraId="1319EFF7" w14:textId="77777777" w:rsidTr="00C52FC5">
        <w:trPr>
          <w:trHeight w:val="399"/>
          <w:jc w:val="center"/>
        </w:trPr>
        <w:tc>
          <w:tcPr>
            <w:tcW w:w="1243" w:type="dxa"/>
            <w:vMerge/>
            <w:vAlign w:val="center"/>
          </w:tcPr>
          <w:p w14:paraId="7756AC83"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53251074" w14:textId="77777777" w:rsidR="00C52FC5" w:rsidRPr="00D76BD5" w:rsidRDefault="00C52FC5" w:rsidP="00C52FC5">
            <w:pPr>
              <w:widowControl w:val="0"/>
              <w:overflowPunct w:val="0"/>
              <w:snapToGrid w:val="0"/>
              <w:jc w:val="center"/>
              <w:rPr>
                <w:color w:val="000000" w:themeColor="text1"/>
              </w:rPr>
            </w:pPr>
          </w:p>
        </w:tc>
        <w:tc>
          <w:tcPr>
            <w:tcW w:w="3587" w:type="dxa"/>
          </w:tcPr>
          <w:p w14:paraId="7F9A8DE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w:t>
            </w:r>
          </w:p>
          <w:p w14:paraId="097A0F99" w14:textId="6741DFB4"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針對地板項目個人運動表現進行分析與動作編排規劃。</w:t>
            </w:r>
            <w:r w:rsidRPr="00D76BD5">
              <w:rPr>
                <w:color w:val="000000" w:themeColor="text1"/>
              </w:rPr>
              <w:t xml:space="preserve"> </w:t>
            </w:r>
          </w:p>
        </w:tc>
        <w:tc>
          <w:tcPr>
            <w:tcW w:w="3588" w:type="dxa"/>
          </w:tcPr>
          <w:p w14:paraId="7D0B641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7EF4DEF2" w14:textId="390C939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C52FC5" w:rsidRPr="00D76BD5" w14:paraId="69E21421" w14:textId="77777777" w:rsidTr="00C52FC5">
        <w:trPr>
          <w:trHeight w:val="253"/>
          <w:jc w:val="center"/>
        </w:trPr>
        <w:tc>
          <w:tcPr>
            <w:tcW w:w="1243" w:type="dxa"/>
            <w:vMerge/>
            <w:vAlign w:val="center"/>
          </w:tcPr>
          <w:p w14:paraId="6517888E"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52DEA7C5" w14:textId="77777777" w:rsidR="00C52FC5" w:rsidRPr="00D76BD5" w:rsidRDefault="00C52FC5" w:rsidP="00C52FC5">
            <w:pPr>
              <w:widowControl w:val="0"/>
              <w:overflowPunct w:val="0"/>
              <w:snapToGrid w:val="0"/>
              <w:jc w:val="center"/>
              <w:rPr>
                <w:color w:val="000000" w:themeColor="text1"/>
              </w:rPr>
            </w:pPr>
          </w:p>
        </w:tc>
        <w:tc>
          <w:tcPr>
            <w:tcW w:w="3587" w:type="dxa"/>
          </w:tcPr>
          <w:p w14:paraId="51EA9AE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w:t>
            </w:r>
          </w:p>
          <w:p w14:paraId="50BC722C" w14:textId="3044690E"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針對成隊競賽之地板項目整體性分析</w:t>
            </w:r>
            <w:r w:rsidRPr="00D76BD5">
              <w:rPr>
                <w:rFonts w:hint="eastAsia"/>
                <w:color w:val="000000" w:themeColor="text1"/>
                <w:spacing w:val="15"/>
                <w:shd w:val="clear" w:color="auto" w:fill="FFFFFF"/>
              </w:rPr>
              <w:t>。</w:t>
            </w:r>
          </w:p>
        </w:tc>
        <w:tc>
          <w:tcPr>
            <w:tcW w:w="3588" w:type="dxa"/>
          </w:tcPr>
          <w:p w14:paraId="6874F4D9" w14:textId="62D1B2C8"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bl>
    <w:p w14:paraId="4BD5C9A4" w14:textId="2AFE95C7" w:rsidR="00C52FC5" w:rsidRPr="00D76BD5" w:rsidRDefault="00C52FC5" w:rsidP="00C52FC5">
      <w:pPr>
        <w:overflowPunct w:val="0"/>
        <w:spacing w:before="100" w:beforeAutospacing="1" w:line="360" w:lineRule="exact"/>
        <w:jc w:val="both"/>
        <w:rPr>
          <w:color w:val="000000" w:themeColor="text1"/>
        </w:rPr>
      </w:pPr>
      <w:r w:rsidRPr="00D76BD5">
        <w:rPr>
          <w:rFonts w:hint="eastAsia"/>
          <w:color w:val="000000" w:themeColor="text1"/>
        </w:rPr>
        <w:t>(</w:t>
      </w:r>
      <w:r w:rsidRPr="00D76BD5">
        <w:rPr>
          <w:rFonts w:hint="eastAsia"/>
          <w:color w:val="000000" w:themeColor="text1"/>
        </w:rPr>
        <w:t>六</w:t>
      </w:r>
      <w:r w:rsidRPr="00D76BD5">
        <w:rPr>
          <w:rFonts w:hint="eastAsia"/>
          <w:color w:val="000000" w:themeColor="text1"/>
        </w:rPr>
        <w:t>)</w:t>
      </w:r>
      <w:r w:rsidRPr="00D76BD5">
        <w:rPr>
          <w:rFonts w:hint="eastAsia"/>
          <w:color w:val="000000" w:themeColor="text1"/>
        </w:rPr>
        <w:t>男子</w:t>
      </w:r>
      <w:r w:rsidRPr="00D76BD5">
        <w:rPr>
          <w:rFonts w:hint="eastAsia"/>
          <w:color w:val="000000" w:themeColor="text1"/>
        </w:rPr>
        <w:t>-</w:t>
      </w:r>
      <w:r w:rsidRPr="00D76BD5">
        <w:rPr>
          <w:rFonts w:hint="eastAsia"/>
          <w:color w:val="000000" w:themeColor="text1"/>
        </w:rPr>
        <w:t>鞍馬</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C52FC5" w:rsidRPr="00D76BD5" w14:paraId="0611B1C2" w14:textId="77777777" w:rsidTr="00C52FC5">
        <w:trPr>
          <w:trHeight w:val="289"/>
          <w:tblHeader/>
          <w:jc w:val="center"/>
        </w:trPr>
        <w:tc>
          <w:tcPr>
            <w:tcW w:w="1243" w:type="dxa"/>
            <w:vMerge w:val="restart"/>
            <w:vAlign w:val="center"/>
          </w:tcPr>
          <w:p w14:paraId="63A57F01"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學習階段</w:t>
            </w:r>
          </w:p>
        </w:tc>
        <w:tc>
          <w:tcPr>
            <w:tcW w:w="1276" w:type="dxa"/>
            <w:vMerge w:val="restart"/>
            <w:vAlign w:val="center"/>
          </w:tcPr>
          <w:p w14:paraId="5F062ED1"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學習構面</w:t>
            </w:r>
          </w:p>
        </w:tc>
        <w:tc>
          <w:tcPr>
            <w:tcW w:w="7175" w:type="dxa"/>
            <w:gridSpan w:val="2"/>
            <w:vAlign w:val="center"/>
          </w:tcPr>
          <w:p w14:paraId="0B3EDF85"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學習重點</w:t>
            </w:r>
          </w:p>
        </w:tc>
      </w:tr>
      <w:tr w:rsidR="00C52FC5" w:rsidRPr="00D76BD5" w14:paraId="4758A389" w14:textId="77777777" w:rsidTr="00C52FC5">
        <w:trPr>
          <w:trHeight w:val="289"/>
          <w:tblHeader/>
          <w:jc w:val="center"/>
        </w:trPr>
        <w:tc>
          <w:tcPr>
            <w:tcW w:w="1243" w:type="dxa"/>
            <w:vMerge/>
            <w:vAlign w:val="center"/>
          </w:tcPr>
          <w:p w14:paraId="6FDD1B0B"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10635E59" w14:textId="77777777" w:rsidR="00C52FC5" w:rsidRPr="00D76BD5" w:rsidRDefault="00C52FC5" w:rsidP="00C52FC5">
            <w:pPr>
              <w:widowControl w:val="0"/>
              <w:overflowPunct w:val="0"/>
              <w:snapToGrid w:val="0"/>
              <w:jc w:val="center"/>
              <w:rPr>
                <w:color w:val="000000" w:themeColor="text1"/>
              </w:rPr>
            </w:pPr>
          </w:p>
        </w:tc>
        <w:tc>
          <w:tcPr>
            <w:tcW w:w="3587" w:type="dxa"/>
            <w:vAlign w:val="center"/>
          </w:tcPr>
          <w:p w14:paraId="4F273ECB"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學習表現</w:t>
            </w:r>
          </w:p>
        </w:tc>
        <w:tc>
          <w:tcPr>
            <w:tcW w:w="3588" w:type="dxa"/>
            <w:vAlign w:val="center"/>
          </w:tcPr>
          <w:p w14:paraId="2FA0D002"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學習內容</w:t>
            </w:r>
          </w:p>
        </w:tc>
      </w:tr>
      <w:tr w:rsidR="00C52FC5" w:rsidRPr="00D76BD5" w14:paraId="73A1000E" w14:textId="77777777" w:rsidTr="00C52FC5">
        <w:trPr>
          <w:trHeight w:val="414"/>
          <w:jc w:val="center"/>
        </w:trPr>
        <w:tc>
          <w:tcPr>
            <w:tcW w:w="1243" w:type="dxa"/>
            <w:vMerge w:val="restart"/>
            <w:vAlign w:val="center"/>
          </w:tcPr>
          <w:p w14:paraId="2E868B33"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第三階段</w:t>
            </w:r>
          </w:p>
        </w:tc>
        <w:tc>
          <w:tcPr>
            <w:tcW w:w="1276" w:type="dxa"/>
            <w:vMerge w:val="restart"/>
            <w:vAlign w:val="center"/>
          </w:tcPr>
          <w:p w14:paraId="7A96E17D"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體能訓練</w:t>
            </w:r>
          </w:p>
        </w:tc>
        <w:tc>
          <w:tcPr>
            <w:tcW w:w="3587" w:type="dxa"/>
          </w:tcPr>
          <w:p w14:paraId="4954789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P-Ⅲ-1</w:t>
            </w:r>
          </w:p>
          <w:p w14:paraId="30400281" w14:textId="48A229F8"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3D28E43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一、力量訓練</w:t>
            </w:r>
          </w:p>
          <w:p w14:paraId="64C8934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7DC727E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5C53386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3B883689" w14:textId="7FA71BE2"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51FCE1F8" w14:textId="77777777" w:rsidTr="00C52FC5">
        <w:trPr>
          <w:trHeight w:val="200"/>
          <w:jc w:val="center"/>
        </w:trPr>
        <w:tc>
          <w:tcPr>
            <w:tcW w:w="1243" w:type="dxa"/>
            <w:vMerge/>
            <w:vAlign w:val="center"/>
          </w:tcPr>
          <w:p w14:paraId="028C1492"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52FDE5B4" w14:textId="77777777" w:rsidR="00C52FC5" w:rsidRPr="00D76BD5" w:rsidRDefault="00C52FC5" w:rsidP="00C52FC5">
            <w:pPr>
              <w:widowControl w:val="0"/>
              <w:overflowPunct w:val="0"/>
              <w:snapToGrid w:val="0"/>
              <w:jc w:val="center"/>
              <w:rPr>
                <w:color w:val="000000" w:themeColor="text1"/>
              </w:rPr>
            </w:pPr>
          </w:p>
        </w:tc>
        <w:tc>
          <w:tcPr>
            <w:tcW w:w="3587" w:type="dxa"/>
          </w:tcPr>
          <w:p w14:paraId="2B259E7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P-Ⅲ-2</w:t>
            </w:r>
          </w:p>
          <w:p w14:paraId="56E1E446" w14:textId="5D3D08B4"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2264220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二、速度訓練</w:t>
            </w:r>
          </w:p>
          <w:p w14:paraId="767B037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6841F08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4442CE9B" w14:textId="44B48F42"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C52FC5" w:rsidRPr="00D76BD5" w14:paraId="1DC82ED7" w14:textId="77777777" w:rsidTr="00C52FC5">
        <w:trPr>
          <w:trHeight w:val="299"/>
          <w:jc w:val="center"/>
        </w:trPr>
        <w:tc>
          <w:tcPr>
            <w:tcW w:w="1243" w:type="dxa"/>
            <w:vMerge/>
            <w:vAlign w:val="center"/>
          </w:tcPr>
          <w:p w14:paraId="6D75D78F"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5CDB7B70" w14:textId="77777777" w:rsidR="00C52FC5" w:rsidRPr="00D76BD5" w:rsidRDefault="00C52FC5" w:rsidP="00C52FC5">
            <w:pPr>
              <w:widowControl w:val="0"/>
              <w:overflowPunct w:val="0"/>
              <w:snapToGrid w:val="0"/>
              <w:jc w:val="center"/>
              <w:rPr>
                <w:color w:val="000000" w:themeColor="text1"/>
              </w:rPr>
            </w:pPr>
          </w:p>
        </w:tc>
        <w:tc>
          <w:tcPr>
            <w:tcW w:w="3587" w:type="dxa"/>
          </w:tcPr>
          <w:p w14:paraId="3FE5D55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P-Ⅲ-3</w:t>
            </w:r>
          </w:p>
          <w:p w14:paraId="15385582" w14:textId="6F36B88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43152D1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三、柔韌性訓練</w:t>
            </w:r>
          </w:p>
          <w:p w14:paraId="1E6FCBC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41E99E3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3A6830D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6ED2886A" w14:textId="4A25DE0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0F631105" w14:textId="77777777" w:rsidTr="00C52FC5">
        <w:trPr>
          <w:trHeight w:val="289"/>
          <w:jc w:val="center"/>
        </w:trPr>
        <w:tc>
          <w:tcPr>
            <w:tcW w:w="1243" w:type="dxa"/>
            <w:vMerge/>
            <w:vAlign w:val="center"/>
          </w:tcPr>
          <w:p w14:paraId="23B9A9FA"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24BA9451" w14:textId="77777777" w:rsidR="00C52FC5" w:rsidRPr="00D76BD5" w:rsidRDefault="00C52FC5" w:rsidP="00C52FC5">
            <w:pPr>
              <w:widowControl w:val="0"/>
              <w:overflowPunct w:val="0"/>
              <w:snapToGrid w:val="0"/>
              <w:jc w:val="center"/>
              <w:rPr>
                <w:color w:val="000000" w:themeColor="text1"/>
              </w:rPr>
            </w:pPr>
          </w:p>
        </w:tc>
        <w:tc>
          <w:tcPr>
            <w:tcW w:w="3587" w:type="dxa"/>
          </w:tcPr>
          <w:p w14:paraId="27BD351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P-Ⅲ-4</w:t>
            </w:r>
          </w:p>
          <w:p w14:paraId="2A3BE239" w14:textId="20AB59A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44E822C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四、協調性訓練</w:t>
            </w:r>
          </w:p>
          <w:p w14:paraId="188A06E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03B9F119" w14:textId="02389083"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C52FC5" w:rsidRPr="00D76BD5" w14:paraId="4876DBFF" w14:textId="77777777" w:rsidTr="00C52FC5">
        <w:trPr>
          <w:trHeight w:val="289"/>
          <w:jc w:val="center"/>
        </w:trPr>
        <w:tc>
          <w:tcPr>
            <w:tcW w:w="1243" w:type="dxa"/>
            <w:vMerge/>
            <w:vAlign w:val="center"/>
          </w:tcPr>
          <w:p w14:paraId="6690A47C"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560327AD"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技術訓練</w:t>
            </w:r>
          </w:p>
        </w:tc>
        <w:tc>
          <w:tcPr>
            <w:tcW w:w="3587" w:type="dxa"/>
          </w:tcPr>
          <w:p w14:paraId="3261D7A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w:t>
            </w:r>
          </w:p>
          <w:p w14:paraId="2EBD806C" w14:textId="6E9AAAA8"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能瞭解及實施男子鞍馬各類群之動作技術</w:t>
            </w:r>
            <w:r w:rsidRPr="00D76BD5">
              <w:rPr>
                <w:rFonts w:hint="eastAsia"/>
                <w:color w:val="000000" w:themeColor="text1"/>
                <w:spacing w:val="15"/>
                <w:shd w:val="clear" w:color="auto" w:fill="FFFFFF"/>
              </w:rPr>
              <w:t>。</w:t>
            </w:r>
          </w:p>
        </w:tc>
        <w:tc>
          <w:tcPr>
            <w:tcW w:w="3588" w:type="dxa"/>
          </w:tcPr>
          <w:p w14:paraId="7E68AFF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T-Ⅲ-1-1</w:t>
            </w:r>
            <w:r w:rsidRPr="00D76BD5">
              <w:rPr>
                <w:rFonts w:hint="eastAsia"/>
                <w:color w:val="000000" w:themeColor="text1"/>
              </w:rPr>
              <w:t>做出依個人能力之單腿擺越和交叉動作</w:t>
            </w:r>
            <w:r w:rsidRPr="00D76BD5">
              <w:rPr>
                <w:rFonts w:hint="eastAsia"/>
                <w:color w:val="000000" w:themeColor="text1"/>
                <w:spacing w:val="15"/>
                <w:shd w:val="clear" w:color="auto" w:fill="FFFFFF"/>
              </w:rPr>
              <w:t>。</w:t>
            </w:r>
          </w:p>
          <w:p w14:paraId="11348A3A" w14:textId="77777777" w:rsidR="00C52FC5" w:rsidRPr="00D76BD5" w:rsidRDefault="00C52FC5" w:rsidP="00C52FC5">
            <w:pPr>
              <w:widowControl w:val="0"/>
              <w:overflowPunct w:val="0"/>
              <w:snapToGrid w:val="0"/>
              <w:ind w:leftChars="-6" w:left="1258" w:hangingChars="530" w:hanging="1272"/>
              <w:jc w:val="both"/>
              <w:rPr>
                <w:color w:val="000000" w:themeColor="text1"/>
              </w:rPr>
            </w:pPr>
            <w:r w:rsidRPr="00D76BD5">
              <w:rPr>
                <w:rFonts w:hint="eastAsia"/>
                <w:color w:val="000000" w:themeColor="text1"/>
              </w:rPr>
              <w:t>表</w:t>
            </w:r>
            <w:r w:rsidRPr="00D76BD5">
              <w:rPr>
                <w:color w:val="000000" w:themeColor="text1"/>
              </w:rPr>
              <w:t>T-Ⅲ-1-2</w:t>
            </w:r>
            <w:r w:rsidRPr="00D76BD5">
              <w:rPr>
                <w:rFonts w:hint="eastAsia"/>
                <w:color w:val="000000" w:themeColor="text1"/>
              </w:rPr>
              <w:t>做出依個人能力之全旋、湯馬斯</w:t>
            </w:r>
          </w:p>
          <w:p w14:paraId="27A79CBA" w14:textId="77777777" w:rsidR="00C52FC5" w:rsidRPr="00D76BD5" w:rsidRDefault="00C52FC5" w:rsidP="00C52FC5">
            <w:pPr>
              <w:widowControl w:val="0"/>
              <w:overflowPunct w:val="0"/>
              <w:snapToGrid w:val="0"/>
              <w:ind w:leftChars="-6" w:left="1258" w:hangingChars="530" w:hanging="1272"/>
              <w:jc w:val="both"/>
              <w:rPr>
                <w:color w:val="000000" w:themeColor="text1"/>
              </w:rPr>
            </w:pPr>
            <w:r w:rsidRPr="00D76BD5">
              <w:rPr>
                <w:rFonts w:hint="eastAsia"/>
                <w:color w:val="000000" w:themeColor="text1"/>
              </w:rPr>
              <w:t>打滾或不打滾和倒立或不倒立動作</w:t>
            </w:r>
            <w:r w:rsidRPr="00D76BD5">
              <w:rPr>
                <w:rFonts w:hint="eastAsia"/>
                <w:color w:val="000000" w:themeColor="text1"/>
                <w:spacing w:val="15"/>
                <w:shd w:val="clear" w:color="auto" w:fill="FFFFFF"/>
              </w:rPr>
              <w:t>。</w:t>
            </w:r>
          </w:p>
          <w:p w14:paraId="6434544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T-Ⅲ-1-3</w:t>
            </w:r>
            <w:r w:rsidRPr="00D76BD5">
              <w:rPr>
                <w:rFonts w:hint="eastAsia"/>
                <w:color w:val="000000" w:themeColor="text1"/>
              </w:rPr>
              <w:t>做出依個人能力之移位類型動作</w:t>
            </w:r>
            <w:r w:rsidRPr="00D76BD5">
              <w:rPr>
                <w:rFonts w:hint="eastAsia"/>
                <w:color w:val="000000" w:themeColor="text1"/>
                <w:spacing w:val="15"/>
                <w:shd w:val="clear" w:color="auto" w:fill="FFFFFF"/>
              </w:rPr>
              <w:t>。</w:t>
            </w:r>
          </w:p>
          <w:p w14:paraId="4690FC6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19A42046" w14:textId="4330F85A"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T-Ⅲ-1-5</w:t>
            </w:r>
            <w:r w:rsidRPr="00D76BD5">
              <w:rPr>
                <w:rFonts w:hint="eastAsia"/>
                <w:color w:val="000000" w:themeColor="text1"/>
              </w:rPr>
              <w:t>做出依個人能力之小山羊輔助動作</w:t>
            </w:r>
            <w:r w:rsidRPr="00D76BD5">
              <w:rPr>
                <w:rFonts w:hint="eastAsia"/>
                <w:color w:val="000000" w:themeColor="text1"/>
                <w:spacing w:val="15"/>
                <w:shd w:val="clear" w:color="auto" w:fill="FFFFFF"/>
              </w:rPr>
              <w:t>。</w:t>
            </w:r>
          </w:p>
        </w:tc>
      </w:tr>
      <w:tr w:rsidR="00C52FC5" w:rsidRPr="00D76BD5" w14:paraId="7736E121" w14:textId="77777777" w:rsidTr="00C52FC5">
        <w:trPr>
          <w:trHeight w:val="289"/>
          <w:jc w:val="center"/>
        </w:trPr>
        <w:tc>
          <w:tcPr>
            <w:tcW w:w="1243" w:type="dxa"/>
            <w:vMerge/>
            <w:vAlign w:val="center"/>
          </w:tcPr>
          <w:p w14:paraId="12E292D1"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192712DA"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戰術訓練</w:t>
            </w:r>
          </w:p>
        </w:tc>
        <w:tc>
          <w:tcPr>
            <w:tcW w:w="3587" w:type="dxa"/>
          </w:tcPr>
          <w:p w14:paraId="4FA7B0E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w:t>
            </w:r>
          </w:p>
          <w:p w14:paraId="3D5EB6B7" w14:textId="6F3B19A2"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充分暸解個人特質並進行鞍馬動作規劃與整體性分析。</w:t>
            </w:r>
          </w:p>
        </w:tc>
        <w:tc>
          <w:tcPr>
            <w:tcW w:w="3588" w:type="dxa"/>
          </w:tcPr>
          <w:p w14:paraId="1E0236A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Ta-Ⅲ-1-1</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59B105C3" w14:textId="55F693C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Ta-Ⅲ-1-2</w:t>
            </w:r>
            <w:r w:rsidRPr="00D76BD5">
              <w:rPr>
                <w:rFonts w:hint="eastAsia"/>
                <w:color w:val="000000" w:themeColor="text1"/>
              </w:rPr>
              <w:t>正式比賽結果分析</w:t>
            </w:r>
            <w:r w:rsidRPr="00D76BD5">
              <w:rPr>
                <w:rFonts w:hint="eastAsia"/>
                <w:color w:val="000000" w:themeColor="text1"/>
                <w:spacing w:val="15"/>
                <w:shd w:val="clear" w:color="auto" w:fill="FFFFFF"/>
              </w:rPr>
              <w:t>。</w:t>
            </w:r>
          </w:p>
        </w:tc>
      </w:tr>
      <w:tr w:rsidR="00C52FC5" w:rsidRPr="00D76BD5" w14:paraId="381E8FEF" w14:textId="77777777" w:rsidTr="00C52FC5">
        <w:trPr>
          <w:trHeight w:val="282"/>
          <w:jc w:val="center"/>
        </w:trPr>
        <w:tc>
          <w:tcPr>
            <w:tcW w:w="1243" w:type="dxa"/>
            <w:vMerge/>
            <w:vAlign w:val="center"/>
          </w:tcPr>
          <w:p w14:paraId="0F67A048" w14:textId="77777777" w:rsidR="00C52FC5" w:rsidRPr="00D76BD5" w:rsidRDefault="00C52FC5" w:rsidP="00C52FC5">
            <w:pPr>
              <w:widowControl w:val="0"/>
              <w:overflowPunct w:val="0"/>
              <w:snapToGrid w:val="0"/>
              <w:jc w:val="center"/>
              <w:rPr>
                <w:color w:val="000000" w:themeColor="text1"/>
              </w:rPr>
            </w:pPr>
          </w:p>
        </w:tc>
        <w:tc>
          <w:tcPr>
            <w:tcW w:w="1276" w:type="dxa"/>
            <w:vMerge w:val="restart"/>
            <w:vAlign w:val="center"/>
          </w:tcPr>
          <w:p w14:paraId="157CB636"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心理訓練</w:t>
            </w:r>
          </w:p>
        </w:tc>
        <w:tc>
          <w:tcPr>
            <w:tcW w:w="3587" w:type="dxa"/>
          </w:tcPr>
          <w:p w14:paraId="66CCEF7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w:t>
            </w:r>
          </w:p>
          <w:p w14:paraId="45229735" w14:textId="5F0CB8DF"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針對鞍馬項目個人心理特質進行分析與調整。</w:t>
            </w:r>
            <w:r w:rsidRPr="00D76BD5">
              <w:rPr>
                <w:color w:val="000000" w:themeColor="text1"/>
              </w:rPr>
              <w:t xml:space="preserve"> </w:t>
            </w:r>
          </w:p>
        </w:tc>
        <w:tc>
          <w:tcPr>
            <w:tcW w:w="3588" w:type="dxa"/>
          </w:tcPr>
          <w:p w14:paraId="273EB97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2C5E5F0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3CE4FF2F" w14:textId="3B7063F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C52FC5" w:rsidRPr="00D76BD5" w14:paraId="48D23FCB" w14:textId="77777777" w:rsidTr="00C52FC5">
        <w:trPr>
          <w:trHeight w:val="129"/>
          <w:jc w:val="center"/>
        </w:trPr>
        <w:tc>
          <w:tcPr>
            <w:tcW w:w="1243" w:type="dxa"/>
            <w:vMerge/>
            <w:vAlign w:val="center"/>
          </w:tcPr>
          <w:p w14:paraId="078496D9"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049BC034" w14:textId="77777777" w:rsidR="00C52FC5" w:rsidRPr="00D76BD5" w:rsidRDefault="00C52FC5" w:rsidP="00C52FC5">
            <w:pPr>
              <w:widowControl w:val="0"/>
              <w:overflowPunct w:val="0"/>
              <w:snapToGrid w:val="0"/>
              <w:jc w:val="center"/>
              <w:rPr>
                <w:color w:val="000000" w:themeColor="text1"/>
              </w:rPr>
            </w:pPr>
          </w:p>
        </w:tc>
        <w:tc>
          <w:tcPr>
            <w:tcW w:w="3587" w:type="dxa"/>
          </w:tcPr>
          <w:p w14:paraId="0534DCB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w:t>
            </w:r>
          </w:p>
          <w:p w14:paraId="55EE9D78" w14:textId="58034BEA"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針對鞍馬項目個人運動表現進行分析與動作編排規劃。</w:t>
            </w:r>
            <w:r w:rsidRPr="00D76BD5">
              <w:rPr>
                <w:color w:val="000000" w:themeColor="text1"/>
              </w:rPr>
              <w:t xml:space="preserve"> </w:t>
            </w:r>
          </w:p>
        </w:tc>
        <w:tc>
          <w:tcPr>
            <w:tcW w:w="3588" w:type="dxa"/>
          </w:tcPr>
          <w:p w14:paraId="17AAAB7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4E1CFAE7" w14:textId="0980E7B3"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C52FC5" w:rsidRPr="00D76BD5" w14:paraId="1C4C07A7" w14:textId="77777777" w:rsidTr="00C52FC5">
        <w:trPr>
          <w:trHeight w:val="185"/>
          <w:jc w:val="center"/>
        </w:trPr>
        <w:tc>
          <w:tcPr>
            <w:tcW w:w="1243" w:type="dxa"/>
            <w:vMerge/>
            <w:vAlign w:val="center"/>
          </w:tcPr>
          <w:p w14:paraId="44E61A59"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4A8DACBC" w14:textId="77777777" w:rsidR="00C52FC5" w:rsidRPr="00D76BD5" w:rsidRDefault="00C52FC5" w:rsidP="00C52FC5">
            <w:pPr>
              <w:widowControl w:val="0"/>
              <w:overflowPunct w:val="0"/>
              <w:snapToGrid w:val="0"/>
              <w:jc w:val="center"/>
              <w:rPr>
                <w:color w:val="000000" w:themeColor="text1"/>
              </w:rPr>
            </w:pPr>
          </w:p>
        </w:tc>
        <w:tc>
          <w:tcPr>
            <w:tcW w:w="3587" w:type="dxa"/>
          </w:tcPr>
          <w:p w14:paraId="4F99199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w:t>
            </w:r>
          </w:p>
          <w:p w14:paraId="075FB002" w14:textId="3F78774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針對成隊競賽之鞍馬項目整體性分析</w:t>
            </w:r>
            <w:r w:rsidRPr="00D76BD5">
              <w:rPr>
                <w:rFonts w:hint="eastAsia"/>
                <w:color w:val="000000" w:themeColor="text1"/>
                <w:spacing w:val="15"/>
                <w:shd w:val="clear" w:color="auto" w:fill="FFFFFF"/>
              </w:rPr>
              <w:t>。</w:t>
            </w:r>
          </w:p>
        </w:tc>
        <w:tc>
          <w:tcPr>
            <w:tcW w:w="3588" w:type="dxa"/>
          </w:tcPr>
          <w:p w14:paraId="7CEFF30C" w14:textId="1BC955A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C52FC5" w:rsidRPr="00D76BD5" w14:paraId="69A5904A" w14:textId="77777777" w:rsidTr="00C52FC5">
        <w:trPr>
          <w:trHeight w:val="243"/>
          <w:jc w:val="center"/>
        </w:trPr>
        <w:tc>
          <w:tcPr>
            <w:tcW w:w="1243" w:type="dxa"/>
            <w:vMerge w:val="restart"/>
            <w:vAlign w:val="center"/>
          </w:tcPr>
          <w:p w14:paraId="2BCE418C"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第四階段</w:t>
            </w:r>
          </w:p>
        </w:tc>
        <w:tc>
          <w:tcPr>
            <w:tcW w:w="1276" w:type="dxa"/>
            <w:vMerge w:val="restart"/>
            <w:vAlign w:val="center"/>
          </w:tcPr>
          <w:p w14:paraId="22B57453"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體能訓練</w:t>
            </w:r>
          </w:p>
        </w:tc>
        <w:tc>
          <w:tcPr>
            <w:tcW w:w="3587" w:type="dxa"/>
          </w:tcPr>
          <w:p w14:paraId="1309A69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w:t>
            </w:r>
          </w:p>
          <w:p w14:paraId="72697396" w14:textId="74488C99"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color w:val="000000" w:themeColor="text1"/>
              </w:rPr>
              <w:t xml:space="preserve"> </w:t>
            </w:r>
          </w:p>
        </w:tc>
        <w:tc>
          <w:tcPr>
            <w:tcW w:w="3588" w:type="dxa"/>
          </w:tcPr>
          <w:p w14:paraId="1D5BCE5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一、力量訓練</w:t>
            </w:r>
          </w:p>
          <w:p w14:paraId="6606F47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33DD101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42BEDED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7BD9B299" w14:textId="2F7745C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49FCD014" w14:textId="77777777" w:rsidTr="00C52FC5">
        <w:trPr>
          <w:trHeight w:val="143"/>
          <w:jc w:val="center"/>
        </w:trPr>
        <w:tc>
          <w:tcPr>
            <w:tcW w:w="1243" w:type="dxa"/>
            <w:vMerge/>
            <w:vAlign w:val="center"/>
          </w:tcPr>
          <w:p w14:paraId="0F9D58B4"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2260A17F" w14:textId="77777777" w:rsidR="00C52FC5" w:rsidRPr="00D76BD5" w:rsidRDefault="00C52FC5" w:rsidP="00C52FC5">
            <w:pPr>
              <w:widowControl w:val="0"/>
              <w:overflowPunct w:val="0"/>
              <w:snapToGrid w:val="0"/>
              <w:jc w:val="center"/>
              <w:rPr>
                <w:color w:val="000000" w:themeColor="text1"/>
              </w:rPr>
            </w:pPr>
          </w:p>
        </w:tc>
        <w:tc>
          <w:tcPr>
            <w:tcW w:w="3587" w:type="dxa"/>
          </w:tcPr>
          <w:p w14:paraId="7A01428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w:t>
            </w:r>
          </w:p>
          <w:p w14:paraId="22AF481A" w14:textId="1D616E5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31FCAAA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二、速度訓練</w:t>
            </w:r>
          </w:p>
          <w:p w14:paraId="452AB37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1234837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79E7BAF9" w14:textId="03A39FB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C52FC5" w:rsidRPr="00D76BD5" w14:paraId="6B26FFB9" w14:textId="77777777" w:rsidTr="00C52FC5">
        <w:trPr>
          <w:trHeight w:val="157"/>
          <w:jc w:val="center"/>
        </w:trPr>
        <w:tc>
          <w:tcPr>
            <w:tcW w:w="1243" w:type="dxa"/>
            <w:vMerge/>
            <w:vAlign w:val="center"/>
          </w:tcPr>
          <w:p w14:paraId="02C75F38"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359C938D" w14:textId="77777777" w:rsidR="00C52FC5" w:rsidRPr="00D76BD5" w:rsidRDefault="00C52FC5" w:rsidP="00C52FC5">
            <w:pPr>
              <w:widowControl w:val="0"/>
              <w:overflowPunct w:val="0"/>
              <w:snapToGrid w:val="0"/>
              <w:jc w:val="center"/>
              <w:rPr>
                <w:color w:val="000000" w:themeColor="text1"/>
              </w:rPr>
            </w:pPr>
          </w:p>
        </w:tc>
        <w:tc>
          <w:tcPr>
            <w:tcW w:w="3587" w:type="dxa"/>
          </w:tcPr>
          <w:p w14:paraId="505A95B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w:t>
            </w:r>
          </w:p>
          <w:p w14:paraId="60171D5D" w14:textId="3E2F27D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3B55D75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三、柔韌性訓練</w:t>
            </w:r>
          </w:p>
          <w:p w14:paraId="6734291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5719E99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18233E9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6E87CF42" w14:textId="1B240C0E"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35CC4BA3" w14:textId="77777777" w:rsidTr="00C52FC5">
        <w:trPr>
          <w:trHeight w:val="228"/>
          <w:jc w:val="center"/>
        </w:trPr>
        <w:tc>
          <w:tcPr>
            <w:tcW w:w="1243" w:type="dxa"/>
            <w:vMerge/>
            <w:vAlign w:val="center"/>
          </w:tcPr>
          <w:p w14:paraId="522D5A03"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30E2FE08" w14:textId="77777777" w:rsidR="00C52FC5" w:rsidRPr="00D76BD5" w:rsidRDefault="00C52FC5" w:rsidP="00C52FC5">
            <w:pPr>
              <w:widowControl w:val="0"/>
              <w:overflowPunct w:val="0"/>
              <w:snapToGrid w:val="0"/>
              <w:jc w:val="center"/>
              <w:rPr>
                <w:color w:val="000000" w:themeColor="text1"/>
              </w:rPr>
            </w:pPr>
          </w:p>
        </w:tc>
        <w:tc>
          <w:tcPr>
            <w:tcW w:w="3587" w:type="dxa"/>
          </w:tcPr>
          <w:p w14:paraId="0626FD9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w:t>
            </w:r>
          </w:p>
          <w:p w14:paraId="7C89750D" w14:textId="20DC690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75E1004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四、協調性訓練</w:t>
            </w:r>
          </w:p>
          <w:p w14:paraId="53D4015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21B19C77" w14:textId="0743B814"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C52FC5" w:rsidRPr="00D76BD5" w14:paraId="6AF70527" w14:textId="77777777" w:rsidTr="00C52FC5">
        <w:trPr>
          <w:trHeight w:val="289"/>
          <w:jc w:val="center"/>
        </w:trPr>
        <w:tc>
          <w:tcPr>
            <w:tcW w:w="1243" w:type="dxa"/>
            <w:vMerge/>
            <w:vAlign w:val="center"/>
          </w:tcPr>
          <w:p w14:paraId="797E6DD9"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02492289"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技術訓練</w:t>
            </w:r>
          </w:p>
        </w:tc>
        <w:tc>
          <w:tcPr>
            <w:tcW w:w="3587" w:type="dxa"/>
          </w:tcPr>
          <w:p w14:paraId="40747F6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w:t>
            </w:r>
          </w:p>
          <w:p w14:paraId="0AA47842" w14:textId="50475CCB"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能瞭解及實施男子鞍馬各類群之動作技術</w:t>
            </w:r>
            <w:r w:rsidRPr="00D76BD5">
              <w:rPr>
                <w:rFonts w:hint="eastAsia"/>
                <w:color w:val="000000" w:themeColor="text1"/>
                <w:spacing w:val="15"/>
                <w:shd w:val="clear" w:color="auto" w:fill="FFFFFF"/>
              </w:rPr>
              <w:t>。</w:t>
            </w:r>
          </w:p>
        </w:tc>
        <w:tc>
          <w:tcPr>
            <w:tcW w:w="3588" w:type="dxa"/>
          </w:tcPr>
          <w:p w14:paraId="3F57ACD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T-Ⅳ-1-1</w:t>
            </w:r>
            <w:r w:rsidRPr="00D76BD5">
              <w:rPr>
                <w:rFonts w:hint="eastAsia"/>
                <w:color w:val="000000" w:themeColor="text1"/>
              </w:rPr>
              <w:t>做出依個人能力之單腿擺越和交叉動作</w:t>
            </w:r>
            <w:r w:rsidRPr="00D76BD5">
              <w:rPr>
                <w:rFonts w:hint="eastAsia"/>
                <w:color w:val="000000" w:themeColor="text1"/>
                <w:spacing w:val="15"/>
                <w:shd w:val="clear" w:color="auto" w:fill="FFFFFF"/>
              </w:rPr>
              <w:t>。</w:t>
            </w:r>
          </w:p>
          <w:p w14:paraId="218DDA45" w14:textId="77777777" w:rsidR="00C52FC5" w:rsidRPr="00D76BD5" w:rsidRDefault="00C52FC5" w:rsidP="00C52FC5">
            <w:pPr>
              <w:widowControl w:val="0"/>
              <w:overflowPunct w:val="0"/>
              <w:snapToGrid w:val="0"/>
              <w:ind w:leftChars="-6" w:left="1258" w:hangingChars="530" w:hanging="1272"/>
              <w:jc w:val="both"/>
              <w:rPr>
                <w:color w:val="000000" w:themeColor="text1"/>
              </w:rPr>
            </w:pPr>
            <w:r w:rsidRPr="00D76BD5">
              <w:rPr>
                <w:rFonts w:hint="eastAsia"/>
                <w:color w:val="000000" w:themeColor="text1"/>
              </w:rPr>
              <w:t>表</w:t>
            </w:r>
            <w:r w:rsidRPr="00D76BD5">
              <w:rPr>
                <w:color w:val="000000" w:themeColor="text1"/>
              </w:rPr>
              <w:t>T-Ⅳ-1-2</w:t>
            </w:r>
            <w:r w:rsidRPr="00D76BD5">
              <w:rPr>
                <w:rFonts w:hint="eastAsia"/>
                <w:color w:val="000000" w:themeColor="text1"/>
              </w:rPr>
              <w:t>做出依個人能力之全旋、湯馬斯</w:t>
            </w:r>
          </w:p>
          <w:p w14:paraId="59FB44B5" w14:textId="77777777" w:rsidR="00C52FC5" w:rsidRPr="00D76BD5" w:rsidRDefault="00C52FC5" w:rsidP="00C52FC5">
            <w:pPr>
              <w:widowControl w:val="0"/>
              <w:overflowPunct w:val="0"/>
              <w:snapToGrid w:val="0"/>
              <w:ind w:leftChars="-6" w:left="1258" w:hangingChars="530" w:hanging="1272"/>
              <w:jc w:val="both"/>
              <w:rPr>
                <w:color w:val="000000" w:themeColor="text1"/>
              </w:rPr>
            </w:pPr>
            <w:r w:rsidRPr="00D76BD5">
              <w:rPr>
                <w:rFonts w:hint="eastAsia"/>
                <w:color w:val="000000" w:themeColor="text1"/>
              </w:rPr>
              <w:t>打滾或不打滾和倒立或不倒立動作</w:t>
            </w:r>
            <w:r w:rsidRPr="00D76BD5">
              <w:rPr>
                <w:rFonts w:hint="eastAsia"/>
                <w:color w:val="000000" w:themeColor="text1"/>
                <w:spacing w:val="15"/>
                <w:shd w:val="clear" w:color="auto" w:fill="FFFFFF"/>
              </w:rPr>
              <w:t>。</w:t>
            </w:r>
          </w:p>
          <w:p w14:paraId="1787C41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T-Ⅳ-1-3</w:t>
            </w:r>
            <w:r w:rsidRPr="00D76BD5">
              <w:rPr>
                <w:rFonts w:hint="eastAsia"/>
                <w:color w:val="000000" w:themeColor="text1"/>
              </w:rPr>
              <w:t>做出依個人能力之移位類型動作</w:t>
            </w:r>
            <w:r w:rsidRPr="00D76BD5">
              <w:rPr>
                <w:rFonts w:hint="eastAsia"/>
                <w:color w:val="000000" w:themeColor="text1"/>
                <w:spacing w:val="15"/>
                <w:shd w:val="clear" w:color="auto" w:fill="FFFFFF"/>
              </w:rPr>
              <w:t>。</w:t>
            </w:r>
          </w:p>
          <w:p w14:paraId="4E79CB1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1557F8F8" w14:textId="3171286B"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T-Ⅳ-1-5</w:t>
            </w:r>
            <w:r w:rsidRPr="00D76BD5">
              <w:rPr>
                <w:rFonts w:hint="eastAsia"/>
                <w:color w:val="000000" w:themeColor="text1"/>
              </w:rPr>
              <w:t>做出依個人能力之小山羊輔助動作</w:t>
            </w:r>
            <w:r w:rsidRPr="00D76BD5">
              <w:rPr>
                <w:rFonts w:hint="eastAsia"/>
                <w:color w:val="000000" w:themeColor="text1"/>
                <w:spacing w:val="15"/>
                <w:shd w:val="clear" w:color="auto" w:fill="FFFFFF"/>
              </w:rPr>
              <w:t>。</w:t>
            </w:r>
          </w:p>
        </w:tc>
      </w:tr>
      <w:tr w:rsidR="00C52FC5" w:rsidRPr="00D76BD5" w14:paraId="61F49B80" w14:textId="77777777" w:rsidTr="00C52FC5">
        <w:trPr>
          <w:trHeight w:val="289"/>
          <w:jc w:val="center"/>
        </w:trPr>
        <w:tc>
          <w:tcPr>
            <w:tcW w:w="1243" w:type="dxa"/>
            <w:vMerge/>
            <w:vAlign w:val="center"/>
          </w:tcPr>
          <w:p w14:paraId="218D98D0"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502C2FEA"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戰術訓練</w:t>
            </w:r>
          </w:p>
        </w:tc>
        <w:tc>
          <w:tcPr>
            <w:tcW w:w="3587" w:type="dxa"/>
          </w:tcPr>
          <w:p w14:paraId="706D927D" w14:textId="77777777" w:rsidR="00C52FC5" w:rsidRPr="00D76BD5" w:rsidRDefault="00C52FC5" w:rsidP="00C52FC5">
            <w:pPr>
              <w:jc w:val="both"/>
              <w:rPr>
                <w:color w:val="000000" w:themeColor="text1"/>
              </w:rPr>
            </w:pPr>
            <w:r w:rsidRPr="00D76BD5">
              <w:rPr>
                <w:rFonts w:hint="eastAsia"/>
                <w:color w:val="000000" w:themeColor="text1"/>
              </w:rPr>
              <w:t>表</w:t>
            </w:r>
            <w:r w:rsidRPr="00D76BD5">
              <w:rPr>
                <w:color w:val="000000" w:themeColor="text1"/>
              </w:rPr>
              <w:t>Ta-Ⅳ-1</w:t>
            </w:r>
          </w:p>
          <w:p w14:paraId="3B3C596D" w14:textId="3699B2A8"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能掌握個人特質，暸解國際體操發展方向，達到有效的鞍馬動作發展與規劃。</w:t>
            </w:r>
          </w:p>
        </w:tc>
        <w:tc>
          <w:tcPr>
            <w:tcW w:w="3588" w:type="dxa"/>
          </w:tcPr>
          <w:p w14:paraId="4107B78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Ta-Ⅳ-1-1</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6019502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Ta-Ⅳ-1-2</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0E836634" w14:textId="462496E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Ta-Ⅳ-1-3</w:t>
            </w:r>
            <w:r w:rsidRPr="00D76BD5">
              <w:rPr>
                <w:rFonts w:hint="eastAsia"/>
                <w:color w:val="000000" w:themeColor="text1"/>
              </w:rPr>
              <w:t>利用多媒體，隨時掌握國際體操資訊。</w:t>
            </w:r>
          </w:p>
        </w:tc>
      </w:tr>
      <w:tr w:rsidR="00C52FC5" w:rsidRPr="00D76BD5" w14:paraId="77C01AC0" w14:textId="77777777" w:rsidTr="00C52FC5">
        <w:trPr>
          <w:trHeight w:val="225"/>
          <w:jc w:val="center"/>
        </w:trPr>
        <w:tc>
          <w:tcPr>
            <w:tcW w:w="1243" w:type="dxa"/>
            <w:vMerge/>
            <w:vAlign w:val="center"/>
          </w:tcPr>
          <w:p w14:paraId="7FFE69B1" w14:textId="77777777" w:rsidR="00C52FC5" w:rsidRPr="00D76BD5" w:rsidRDefault="00C52FC5" w:rsidP="00C52FC5">
            <w:pPr>
              <w:widowControl w:val="0"/>
              <w:overflowPunct w:val="0"/>
              <w:snapToGrid w:val="0"/>
              <w:jc w:val="center"/>
              <w:rPr>
                <w:color w:val="000000" w:themeColor="text1"/>
              </w:rPr>
            </w:pPr>
          </w:p>
        </w:tc>
        <w:tc>
          <w:tcPr>
            <w:tcW w:w="1276" w:type="dxa"/>
            <w:vMerge w:val="restart"/>
            <w:vAlign w:val="center"/>
          </w:tcPr>
          <w:p w14:paraId="5E29B697"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心理訓練</w:t>
            </w:r>
          </w:p>
        </w:tc>
        <w:tc>
          <w:tcPr>
            <w:tcW w:w="3587" w:type="dxa"/>
          </w:tcPr>
          <w:p w14:paraId="5543AEE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w:t>
            </w:r>
          </w:p>
          <w:p w14:paraId="432189D9" w14:textId="20990E9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針對鞍馬項目個人心理特質進行分析與調整。</w:t>
            </w:r>
            <w:r w:rsidRPr="00D76BD5">
              <w:rPr>
                <w:color w:val="000000" w:themeColor="text1"/>
              </w:rPr>
              <w:t xml:space="preserve"> </w:t>
            </w:r>
          </w:p>
        </w:tc>
        <w:tc>
          <w:tcPr>
            <w:tcW w:w="3588" w:type="dxa"/>
          </w:tcPr>
          <w:p w14:paraId="614DA46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7AA9C1B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5A07C93D" w14:textId="5D79545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C52FC5" w:rsidRPr="00D76BD5" w14:paraId="286CD003" w14:textId="77777777" w:rsidTr="00C52FC5">
        <w:trPr>
          <w:trHeight w:val="157"/>
          <w:jc w:val="center"/>
        </w:trPr>
        <w:tc>
          <w:tcPr>
            <w:tcW w:w="1243" w:type="dxa"/>
            <w:vMerge/>
            <w:vAlign w:val="center"/>
          </w:tcPr>
          <w:p w14:paraId="1FCF1FAE"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67FF0749" w14:textId="77777777" w:rsidR="00C52FC5" w:rsidRPr="00D76BD5" w:rsidRDefault="00C52FC5" w:rsidP="00C52FC5">
            <w:pPr>
              <w:widowControl w:val="0"/>
              <w:overflowPunct w:val="0"/>
              <w:snapToGrid w:val="0"/>
              <w:jc w:val="center"/>
              <w:rPr>
                <w:color w:val="000000" w:themeColor="text1"/>
              </w:rPr>
            </w:pPr>
          </w:p>
        </w:tc>
        <w:tc>
          <w:tcPr>
            <w:tcW w:w="3587" w:type="dxa"/>
          </w:tcPr>
          <w:p w14:paraId="65A537F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w:t>
            </w:r>
          </w:p>
          <w:p w14:paraId="28BCDB90" w14:textId="0E61FD8B"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針對鞍馬項目個人運動表現進行分析與動作編排規劃。</w:t>
            </w:r>
            <w:r w:rsidRPr="00D76BD5">
              <w:rPr>
                <w:color w:val="000000" w:themeColor="text1"/>
              </w:rPr>
              <w:t xml:space="preserve"> </w:t>
            </w:r>
          </w:p>
        </w:tc>
        <w:tc>
          <w:tcPr>
            <w:tcW w:w="3588" w:type="dxa"/>
          </w:tcPr>
          <w:p w14:paraId="5625B20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5E561B93" w14:textId="7F2A7F44"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C52FC5" w:rsidRPr="00D76BD5" w14:paraId="43832FFE" w14:textId="77777777" w:rsidTr="00C52FC5">
        <w:trPr>
          <w:trHeight w:val="214"/>
          <w:jc w:val="center"/>
        </w:trPr>
        <w:tc>
          <w:tcPr>
            <w:tcW w:w="1243" w:type="dxa"/>
            <w:vMerge/>
            <w:vAlign w:val="center"/>
          </w:tcPr>
          <w:p w14:paraId="7174D55C"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2A2A1532" w14:textId="77777777" w:rsidR="00C52FC5" w:rsidRPr="00D76BD5" w:rsidRDefault="00C52FC5" w:rsidP="00C52FC5">
            <w:pPr>
              <w:widowControl w:val="0"/>
              <w:overflowPunct w:val="0"/>
              <w:snapToGrid w:val="0"/>
              <w:jc w:val="center"/>
              <w:rPr>
                <w:color w:val="000000" w:themeColor="text1"/>
              </w:rPr>
            </w:pPr>
          </w:p>
        </w:tc>
        <w:tc>
          <w:tcPr>
            <w:tcW w:w="3587" w:type="dxa"/>
          </w:tcPr>
          <w:p w14:paraId="5B2D906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w:t>
            </w:r>
          </w:p>
          <w:p w14:paraId="4D20B7A4" w14:textId="7E0A8A4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針對成隊競賽之鞍馬項目整體性分析</w:t>
            </w:r>
          </w:p>
        </w:tc>
        <w:tc>
          <w:tcPr>
            <w:tcW w:w="3588" w:type="dxa"/>
          </w:tcPr>
          <w:p w14:paraId="7B31E09F" w14:textId="469A4608"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C52FC5" w:rsidRPr="00D76BD5" w14:paraId="2899FBED" w14:textId="77777777" w:rsidTr="00C52FC5">
        <w:trPr>
          <w:trHeight w:val="168"/>
          <w:jc w:val="center"/>
        </w:trPr>
        <w:tc>
          <w:tcPr>
            <w:tcW w:w="1243" w:type="dxa"/>
            <w:vMerge w:val="restart"/>
            <w:vAlign w:val="center"/>
          </w:tcPr>
          <w:p w14:paraId="1AD50369"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78F08857"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體能訓練</w:t>
            </w:r>
          </w:p>
        </w:tc>
        <w:tc>
          <w:tcPr>
            <w:tcW w:w="3587" w:type="dxa"/>
          </w:tcPr>
          <w:p w14:paraId="158FAF6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P-Ⅴ-1</w:t>
            </w:r>
          </w:p>
          <w:p w14:paraId="52062646" w14:textId="4448CF38"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69083DB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一、力量訓練</w:t>
            </w:r>
          </w:p>
          <w:p w14:paraId="7C34959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085C4C6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57EADC7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4C851596" w14:textId="68186FAF"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35EAE104" w14:textId="77777777" w:rsidTr="00C52FC5">
        <w:trPr>
          <w:trHeight w:val="100"/>
          <w:jc w:val="center"/>
        </w:trPr>
        <w:tc>
          <w:tcPr>
            <w:tcW w:w="1243" w:type="dxa"/>
            <w:vMerge/>
            <w:vAlign w:val="center"/>
          </w:tcPr>
          <w:p w14:paraId="3662842C"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7C7553FD" w14:textId="77777777" w:rsidR="00C52FC5" w:rsidRPr="00D76BD5" w:rsidRDefault="00C52FC5" w:rsidP="00C52FC5">
            <w:pPr>
              <w:widowControl w:val="0"/>
              <w:overflowPunct w:val="0"/>
              <w:snapToGrid w:val="0"/>
              <w:jc w:val="center"/>
              <w:rPr>
                <w:color w:val="000000" w:themeColor="text1"/>
              </w:rPr>
            </w:pPr>
          </w:p>
        </w:tc>
        <w:tc>
          <w:tcPr>
            <w:tcW w:w="3587" w:type="dxa"/>
          </w:tcPr>
          <w:p w14:paraId="5ECF195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P-Ⅴ-2</w:t>
            </w:r>
          </w:p>
          <w:p w14:paraId="4C24D490" w14:textId="4A0AED8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06F769D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二、速度訓練</w:t>
            </w:r>
          </w:p>
          <w:p w14:paraId="5CA4339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225B596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5359C517" w14:textId="2581BDCE"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C52FC5" w:rsidRPr="00D76BD5" w14:paraId="4CD935A8" w14:textId="77777777" w:rsidTr="00C52FC5">
        <w:trPr>
          <w:trHeight w:val="157"/>
          <w:jc w:val="center"/>
        </w:trPr>
        <w:tc>
          <w:tcPr>
            <w:tcW w:w="1243" w:type="dxa"/>
            <w:vMerge/>
            <w:vAlign w:val="center"/>
          </w:tcPr>
          <w:p w14:paraId="0EC7323E"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0ADF3B8F" w14:textId="77777777" w:rsidR="00C52FC5" w:rsidRPr="00D76BD5" w:rsidRDefault="00C52FC5" w:rsidP="00C52FC5">
            <w:pPr>
              <w:widowControl w:val="0"/>
              <w:overflowPunct w:val="0"/>
              <w:snapToGrid w:val="0"/>
              <w:jc w:val="center"/>
              <w:rPr>
                <w:color w:val="000000" w:themeColor="text1"/>
              </w:rPr>
            </w:pPr>
          </w:p>
        </w:tc>
        <w:tc>
          <w:tcPr>
            <w:tcW w:w="3587" w:type="dxa"/>
          </w:tcPr>
          <w:p w14:paraId="317AACA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P-Ⅴ-3</w:t>
            </w:r>
          </w:p>
          <w:p w14:paraId="655CEA56" w14:textId="4A3EC86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0628CB8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三、柔韌性訓練</w:t>
            </w:r>
          </w:p>
          <w:p w14:paraId="6613BE1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1E71963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069B6AA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2291C257" w14:textId="13568F5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6B8DD236" w14:textId="77777777" w:rsidTr="00C52FC5">
        <w:trPr>
          <w:trHeight w:val="157"/>
          <w:jc w:val="center"/>
        </w:trPr>
        <w:tc>
          <w:tcPr>
            <w:tcW w:w="1243" w:type="dxa"/>
            <w:vMerge/>
            <w:vAlign w:val="center"/>
          </w:tcPr>
          <w:p w14:paraId="43EC54C2"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5C7C7170" w14:textId="77777777" w:rsidR="00C52FC5" w:rsidRPr="00D76BD5" w:rsidRDefault="00C52FC5" w:rsidP="00C52FC5">
            <w:pPr>
              <w:widowControl w:val="0"/>
              <w:overflowPunct w:val="0"/>
              <w:snapToGrid w:val="0"/>
              <w:jc w:val="center"/>
              <w:rPr>
                <w:color w:val="000000" w:themeColor="text1"/>
              </w:rPr>
            </w:pPr>
          </w:p>
        </w:tc>
        <w:tc>
          <w:tcPr>
            <w:tcW w:w="3587" w:type="dxa"/>
          </w:tcPr>
          <w:p w14:paraId="2F0F3F0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P-Ⅴ-4</w:t>
            </w:r>
          </w:p>
          <w:p w14:paraId="2A03BDD5" w14:textId="76F2DCD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608F8B0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四、協調性訓練</w:t>
            </w:r>
          </w:p>
          <w:p w14:paraId="7DD6239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051757BE" w14:textId="1B2189EB"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C52FC5" w:rsidRPr="00D76BD5" w14:paraId="489A7EEB" w14:textId="77777777" w:rsidTr="00C52FC5">
        <w:trPr>
          <w:trHeight w:val="289"/>
          <w:jc w:val="center"/>
        </w:trPr>
        <w:tc>
          <w:tcPr>
            <w:tcW w:w="1243" w:type="dxa"/>
            <w:vMerge/>
            <w:vAlign w:val="center"/>
          </w:tcPr>
          <w:p w14:paraId="3AC658AE"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6644D6D0"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技術訓練</w:t>
            </w:r>
          </w:p>
        </w:tc>
        <w:tc>
          <w:tcPr>
            <w:tcW w:w="3587" w:type="dxa"/>
          </w:tcPr>
          <w:p w14:paraId="6035193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w:t>
            </w:r>
          </w:p>
          <w:p w14:paraId="4C7765DB" w14:textId="7014F179"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能瞭解及實施男子鞍馬各類群之動作技術</w:t>
            </w:r>
            <w:r w:rsidRPr="00D76BD5">
              <w:rPr>
                <w:rFonts w:hint="eastAsia"/>
                <w:color w:val="000000" w:themeColor="text1"/>
                <w:spacing w:val="15"/>
                <w:shd w:val="clear" w:color="auto" w:fill="FFFFFF"/>
              </w:rPr>
              <w:t>。</w:t>
            </w:r>
          </w:p>
        </w:tc>
        <w:tc>
          <w:tcPr>
            <w:tcW w:w="3588" w:type="dxa"/>
          </w:tcPr>
          <w:p w14:paraId="59622E8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T-Ⅴ-1-1</w:t>
            </w:r>
            <w:r w:rsidRPr="00D76BD5">
              <w:rPr>
                <w:rFonts w:hint="eastAsia"/>
                <w:color w:val="000000" w:themeColor="text1"/>
              </w:rPr>
              <w:t>做出依個人能力之單腿擺越和交叉動作</w:t>
            </w:r>
            <w:r w:rsidRPr="00D76BD5">
              <w:rPr>
                <w:rFonts w:hint="eastAsia"/>
                <w:color w:val="000000" w:themeColor="text1"/>
                <w:spacing w:val="15"/>
                <w:shd w:val="clear" w:color="auto" w:fill="FFFFFF"/>
              </w:rPr>
              <w:t>。</w:t>
            </w:r>
          </w:p>
          <w:p w14:paraId="269ECAEE" w14:textId="77777777" w:rsidR="00C52FC5" w:rsidRPr="00D76BD5" w:rsidRDefault="00C52FC5" w:rsidP="00C52FC5">
            <w:pPr>
              <w:widowControl w:val="0"/>
              <w:overflowPunct w:val="0"/>
              <w:snapToGrid w:val="0"/>
              <w:ind w:leftChars="-6" w:left="1258" w:hangingChars="530" w:hanging="1272"/>
              <w:jc w:val="both"/>
              <w:rPr>
                <w:color w:val="000000" w:themeColor="text1"/>
              </w:rPr>
            </w:pPr>
            <w:r w:rsidRPr="00D76BD5">
              <w:rPr>
                <w:rFonts w:hint="eastAsia"/>
                <w:color w:val="000000" w:themeColor="text1"/>
              </w:rPr>
              <w:t>表</w:t>
            </w:r>
            <w:r w:rsidRPr="00D76BD5">
              <w:rPr>
                <w:color w:val="000000" w:themeColor="text1"/>
              </w:rPr>
              <w:t>T-Ⅴ-1-2</w:t>
            </w:r>
            <w:r w:rsidRPr="00D76BD5">
              <w:rPr>
                <w:rFonts w:hint="eastAsia"/>
                <w:color w:val="000000" w:themeColor="text1"/>
              </w:rPr>
              <w:t>做出依個人能力之全旋、湯馬斯</w:t>
            </w:r>
          </w:p>
          <w:p w14:paraId="34DBCB8D" w14:textId="77777777" w:rsidR="00C52FC5" w:rsidRPr="00D76BD5" w:rsidRDefault="00C52FC5" w:rsidP="00C52FC5">
            <w:pPr>
              <w:widowControl w:val="0"/>
              <w:overflowPunct w:val="0"/>
              <w:snapToGrid w:val="0"/>
              <w:ind w:leftChars="-6" w:left="1258" w:hangingChars="530" w:hanging="1272"/>
              <w:jc w:val="both"/>
              <w:rPr>
                <w:color w:val="000000" w:themeColor="text1"/>
              </w:rPr>
            </w:pPr>
            <w:r w:rsidRPr="00D76BD5">
              <w:rPr>
                <w:rFonts w:hint="eastAsia"/>
                <w:color w:val="000000" w:themeColor="text1"/>
              </w:rPr>
              <w:t>打滾或不打滾和倒立或不倒立動作</w:t>
            </w:r>
            <w:r w:rsidRPr="00D76BD5">
              <w:rPr>
                <w:rFonts w:hint="eastAsia"/>
                <w:color w:val="000000" w:themeColor="text1"/>
                <w:spacing w:val="15"/>
                <w:shd w:val="clear" w:color="auto" w:fill="FFFFFF"/>
              </w:rPr>
              <w:t>。</w:t>
            </w:r>
          </w:p>
          <w:p w14:paraId="6F1CB7D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T-Ⅴ-1-3</w:t>
            </w:r>
            <w:r w:rsidRPr="00D76BD5">
              <w:rPr>
                <w:rFonts w:hint="eastAsia"/>
                <w:color w:val="000000" w:themeColor="text1"/>
              </w:rPr>
              <w:t>做出依個人能力之移位類型動作</w:t>
            </w:r>
            <w:r w:rsidRPr="00D76BD5">
              <w:rPr>
                <w:rFonts w:hint="eastAsia"/>
                <w:color w:val="000000" w:themeColor="text1"/>
                <w:spacing w:val="15"/>
                <w:shd w:val="clear" w:color="auto" w:fill="FFFFFF"/>
              </w:rPr>
              <w:t>。</w:t>
            </w:r>
          </w:p>
          <w:p w14:paraId="3BC48D5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6CC47A73" w14:textId="7E700AB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T-Ⅴ-1-5</w:t>
            </w:r>
            <w:r w:rsidRPr="00D76BD5">
              <w:rPr>
                <w:rFonts w:hint="eastAsia"/>
                <w:color w:val="000000" w:themeColor="text1"/>
              </w:rPr>
              <w:t>做出依個人能力之小山羊輔助動作</w:t>
            </w:r>
            <w:r w:rsidRPr="00D76BD5">
              <w:rPr>
                <w:rFonts w:hint="eastAsia"/>
                <w:color w:val="000000" w:themeColor="text1"/>
                <w:spacing w:val="15"/>
                <w:shd w:val="clear" w:color="auto" w:fill="FFFFFF"/>
              </w:rPr>
              <w:t>。</w:t>
            </w:r>
          </w:p>
        </w:tc>
      </w:tr>
      <w:tr w:rsidR="00C52FC5" w:rsidRPr="00D76BD5" w14:paraId="41BC4DD8" w14:textId="77777777" w:rsidTr="00C52FC5">
        <w:trPr>
          <w:trHeight w:val="289"/>
          <w:jc w:val="center"/>
        </w:trPr>
        <w:tc>
          <w:tcPr>
            <w:tcW w:w="1243" w:type="dxa"/>
            <w:vMerge/>
            <w:vAlign w:val="center"/>
          </w:tcPr>
          <w:p w14:paraId="6A03E1FF"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3201F1AB"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戰術訓練</w:t>
            </w:r>
          </w:p>
        </w:tc>
        <w:tc>
          <w:tcPr>
            <w:tcW w:w="3587" w:type="dxa"/>
          </w:tcPr>
          <w:p w14:paraId="68CB68D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w:t>
            </w:r>
          </w:p>
          <w:p w14:paraId="5E81DE5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具備國際視野，充分掌握國際體操發展方向。</w:t>
            </w:r>
          </w:p>
          <w:p w14:paraId="373C82F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w:t>
            </w:r>
          </w:p>
          <w:p w14:paraId="0B2F7C87" w14:textId="2778BD6F"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針對個人運動表現，適當的調整訓練方式，有效的進行鞍馬動作技術整體的規劃與編排。</w:t>
            </w:r>
          </w:p>
        </w:tc>
        <w:tc>
          <w:tcPr>
            <w:tcW w:w="3588" w:type="dxa"/>
          </w:tcPr>
          <w:p w14:paraId="75593E0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Ta-Ⅴ-1-1</w:t>
            </w:r>
            <w:r w:rsidRPr="00D76BD5">
              <w:rPr>
                <w:rFonts w:hint="eastAsia"/>
                <w:color w:val="000000" w:themeColor="text1"/>
              </w:rPr>
              <w:t>利用多媒體，隨時掌握國際體操資訊</w:t>
            </w:r>
            <w:r w:rsidRPr="00D76BD5">
              <w:rPr>
                <w:rFonts w:hint="eastAsia"/>
                <w:color w:val="000000" w:themeColor="text1"/>
                <w:spacing w:val="15"/>
                <w:shd w:val="clear" w:color="auto" w:fill="FFFFFF"/>
              </w:rPr>
              <w:t>。</w:t>
            </w:r>
          </w:p>
          <w:p w14:paraId="7BADDD8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Ta-Ⅴ-2-1</w:t>
            </w:r>
            <w:r w:rsidRPr="00D76BD5">
              <w:rPr>
                <w:rFonts w:hint="eastAsia"/>
                <w:color w:val="000000" w:themeColor="text1"/>
              </w:rPr>
              <w:t>擬定出場順序</w:t>
            </w:r>
            <w:r w:rsidRPr="00D76BD5">
              <w:rPr>
                <w:rFonts w:hint="eastAsia"/>
                <w:color w:val="000000" w:themeColor="text1"/>
                <w:spacing w:val="15"/>
                <w:shd w:val="clear" w:color="auto" w:fill="FFFFFF"/>
              </w:rPr>
              <w:t>。</w:t>
            </w:r>
          </w:p>
          <w:p w14:paraId="58183A1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Ta-Ⅴ-2-2</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347876A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Ta-Ⅴ-2-3</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6C70E2DE" w14:textId="0C6D457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Ta-Ⅴ-2-4</w:t>
            </w:r>
            <w:r w:rsidRPr="00D76BD5">
              <w:rPr>
                <w:rFonts w:hint="eastAsia"/>
                <w:color w:val="000000" w:themeColor="text1"/>
              </w:rPr>
              <w:t>成隊競賽結果分析</w:t>
            </w:r>
            <w:r w:rsidRPr="00D76BD5">
              <w:rPr>
                <w:rFonts w:hint="eastAsia"/>
                <w:color w:val="000000" w:themeColor="text1"/>
                <w:spacing w:val="15"/>
                <w:shd w:val="clear" w:color="auto" w:fill="FFFFFF"/>
              </w:rPr>
              <w:t>。</w:t>
            </w:r>
          </w:p>
        </w:tc>
      </w:tr>
      <w:tr w:rsidR="00C52FC5" w:rsidRPr="00D76BD5" w14:paraId="7A07871E" w14:textId="77777777" w:rsidTr="00C52FC5">
        <w:trPr>
          <w:trHeight w:val="211"/>
          <w:jc w:val="center"/>
        </w:trPr>
        <w:tc>
          <w:tcPr>
            <w:tcW w:w="1243" w:type="dxa"/>
            <w:vMerge/>
            <w:vAlign w:val="center"/>
          </w:tcPr>
          <w:p w14:paraId="70032039" w14:textId="77777777" w:rsidR="00C52FC5" w:rsidRPr="00D76BD5" w:rsidRDefault="00C52FC5" w:rsidP="00C52FC5">
            <w:pPr>
              <w:widowControl w:val="0"/>
              <w:overflowPunct w:val="0"/>
              <w:snapToGrid w:val="0"/>
              <w:jc w:val="center"/>
              <w:rPr>
                <w:color w:val="000000" w:themeColor="text1"/>
              </w:rPr>
            </w:pPr>
          </w:p>
        </w:tc>
        <w:tc>
          <w:tcPr>
            <w:tcW w:w="1276" w:type="dxa"/>
            <w:vMerge w:val="restart"/>
            <w:vAlign w:val="center"/>
          </w:tcPr>
          <w:p w14:paraId="42F812DC"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心理訓練</w:t>
            </w:r>
          </w:p>
        </w:tc>
        <w:tc>
          <w:tcPr>
            <w:tcW w:w="3587" w:type="dxa"/>
          </w:tcPr>
          <w:p w14:paraId="5A39100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w:t>
            </w:r>
          </w:p>
          <w:p w14:paraId="6CEE3BA7" w14:textId="5A28C152"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針對鞍馬項目個人心理特質進行分析與調整。</w:t>
            </w:r>
            <w:r w:rsidRPr="00D76BD5">
              <w:rPr>
                <w:color w:val="000000" w:themeColor="text1"/>
              </w:rPr>
              <w:t xml:space="preserve"> </w:t>
            </w:r>
          </w:p>
        </w:tc>
        <w:tc>
          <w:tcPr>
            <w:tcW w:w="3588" w:type="dxa"/>
          </w:tcPr>
          <w:p w14:paraId="0FB87DD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33C1191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3507745B" w14:textId="11ED769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C52FC5" w:rsidRPr="00D76BD5" w14:paraId="33F3829D" w14:textId="77777777" w:rsidTr="00C52FC5">
        <w:trPr>
          <w:trHeight w:val="399"/>
          <w:jc w:val="center"/>
        </w:trPr>
        <w:tc>
          <w:tcPr>
            <w:tcW w:w="1243" w:type="dxa"/>
            <w:vMerge/>
            <w:vAlign w:val="center"/>
          </w:tcPr>
          <w:p w14:paraId="0DD795B8"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22976539" w14:textId="77777777" w:rsidR="00C52FC5" w:rsidRPr="00D76BD5" w:rsidRDefault="00C52FC5" w:rsidP="00C52FC5">
            <w:pPr>
              <w:widowControl w:val="0"/>
              <w:overflowPunct w:val="0"/>
              <w:snapToGrid w:val="0"/>
              <w:jc w:val="center"/>
              <w:rPr>
                <w:color w:val="000000" w:themeColor="text1"/>
              </w:rPr>
            </w:pPr>
          </w:p>
        </w:tc>
        <w:tc>
          <w:tcPr>
            <w:tcW w:w="3587" w:type="dxa"/>
          </w:tcPr>
          <w:p w14:paraId="18BC0E5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w:t>
            </w:r>
          </w:p>
          <w:p w14:paraId="6676A151" w14:textId="01800039"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針對鞍馬項目個人運動表現進行分析與動作編排規劃。</w:t>
            </w:r>
            <w:r w:rsidRPr="00D76BD5">
              <w:rPr>
                <w:color w:val="000000" w:themeColor="text1"/>
              </w:rPr>
              <w:t xml:space="preserve"> </w:t>
            </w:r>
          </w:p>
        </w:tc>
        <w:tc>
          <w:tcPr>
            <w:tcW w:w="3588" w:type="dxa"/>
          </w:tcPr>
          <w:p w14:paraId="455A2FF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522A184F" w14:textId="2FEDED6E"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C52FC5" w:rsidRPr="00D76BD5" w14:paraId="1B6F937A" w14:textId="77777777" w:rsidTr="00C52FC5">
        <w:trPr>
          <w:trHeight w:val="253"/>
          <w:jc w:val="center"/>
        </w:trPr>
        <w:tc>
          <w:tcPr>
            <w:tcW w:w="1243" w:type="dxa"/>
            <w:vMerge/>
            <w:vAlign w:val="center"/>
          </w:tcPr>
          <w:p w14:paraId="1FE69ACD"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6CCD752C" w14:textId="77777777" w:rsidR="00C52FC5" w:rsidRPr="00D76BD5" w:rsidRDefault="00C52FC5" w:rsidP="00C52FC5">
            <w:pPr>
              <w:widowControl w:val="0"/>
              <w:overflowPunct w:val="0"/>
              <w:snapToGrid w:val="0"/>
              <w:jc w:val="center"/>
              <w:rPr>
                <w:color w:val="000000" w:themeColor="text1"/>
              </w:rPr>
            </w:pPr>
          </w:p>
        </w:tc>
        <w:tc>
          <w:tcPr>
            <w:tcW w:w="3587" w:type="dxa"/>
          </w:tcPr>
          <w:p w14:paraId="6CB51A9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w:t>
            </w:r>
          </w:p>
          <w:p w14:paraId="4200F1C6" w14:textId="7AC9AE2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針對成隊競賽之鞍馬項目整體性分析</w:t>
            </w:r>
            <w:r w:rsidRPr="00D76BD5">
              <w:rPr>
                <w:rFonts w:hint="eastAsia"/>
                <w:color w:val="000000" w:themeColor="text1"/>
                <w:spacing w:val="15"/>
                <w:shd w:val="clear" w:color="auto" w:fill="FFFFFF"/>
              </w:rPr>
              <w:t>。</w:t>
            </w:r>
          </w:p>
        </w:tc>
        <w:tc>
          <w:tcPr>
            <w:tcW w:w="3588" w:type="dxa"/>
          </w:tcPr>
          <w:p w14:paraId="39480834" w14:textId="35416C0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bl>
    <w:p w14:paraId="4E21A602" w14:textId="5F5E757E" w:rsidR="00C52FC5" w:rsidRPr="00D76BD5" w:rsidRDefault="00C52FC5" w:rsidP="00C52FC5">
      <w:pPr>
        <w:overflowPunct w:val="0"/>
        <w:spacing w:before="100" w:beforeAutospacing="1" w:line="360" w:lineRule="exact"/>
        <w:jc w:val="both"/>
        <w:rPr>
          <w:color w:val="000000" w:themeColor="text1"/>
        </w:rPr>
      </w:pPr>
      <w:r w:rsidRPr="00D76BD5">
        <w:rPr>
          <w:rFonts w:hint="eastAsia"/>
          <w:color w:val="000000" w:themeColor="text1"/>
        </w:rPr>
        <w:t>(</w:t>
      </w:r>
      <w:r w:rsidRPr="00D76BD5">
        <w:rPr>
          <w:rFonts w:hint="eastAsia"/>
          <w:color w:val="000000" w:themeColor="text1"/>
        </w:rPr>
        <w:t>七</w:t>
      </w:r>
      <w:r w:rsidRPr="00D76BD5">
        <w:rPr>
          <w:rFonts w:hint="eastAsia"/>
          <w:color w:val="000000" w:themeColor="text1"/>
        </w:rPr>
        <w:t>)</w:t>
      </w:r>
      <w:r w:rsidRPr="00D76BD5">
        <w:rPr>
          <w:rFonts w:hint="eastAsia"/>
          <w:color w:val="000000" w:themeColor="text1"/>
        </w:rPr>
        <w:t>男子</w:t>
      </w:r>
      <w:r w:rsidRPr="00D76BD5">
        <w:rPr>
          <w:rFonts w:hint="eastAsia"/>
          <w:color w:val="000000" w:themeColor="text1"/>
        </w:rPr>
        <w:t>-</w:t>
      </w:r>
      <w:r w:rsidRPr="00D76BD5">
        <w:rPr>
          <w:rFonts w:hint="eastAsia"/>
          <w:color w:val="000000" w:themeColor="text1"/>
        </w:rPr>
        <w:t>吊環</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C52FC5" w:rsidRPr="00D76BD5" w14:paraId="74B7DD61" w14:textId="77777777" w:rsidTr="00C52FC5">
        <w:trPr>
          <w:trHeight w:val="289"/>
          <w:tblHeader/>
          <w:jc w:val="center"/>
        </w:trPr>
        <w:tc>
          <w:tcPr>
            <w:tcW w:w="1243" w:type="dxa"/>
            <w:vMerge w:val="restart"/>
            <w:vAlign w:val="center"/>
          </w:tcPr>
          <w:p w14:paraId="7BEA69D9"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學習階段</w:t>
            </w:r>
          </w:p>
        </w:tc>
        <w:tc>
          <w:tcPr>
            <w:tcW w:w="1276" w:type="dxa"/>
            <w:vMerge w:val="restart"/>
            <w:vAlign w:val="center"/>
          </w:tcPr>
          <w:p w14:paraId="6AEBA2D7"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學習構面</w:t>
            </w:r>
          </w:p>
        </w:tc>
        <w:tc>
          <w:tcPr>
            <w:tcW w:w="7175" w:type="dxa"/>
            <w:gridSpan w:val="2"/>
            <w:vAlign w:val="center"/>
          </w:tcPr>
          <w:p w14:paraId="6CD2F96E"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學習重點</w:t>
            </w:r>
          </w:p>
        </w:tc>
      </w:tr>
      <w:tr w:rsidR="00C52FC5" w:rsidRPr="00D76BD5" w14:paraId="75C53928" w14:textId="77777777" w:rsidTr="00C52FC5">
        <w:trPr>
          <w:trHeight w:val="289"/>
          <w:tblHeader/>
          <w:jc w:val="center"/>
        </w:trPr>
        <w:tc>
          <w:tcPr>
            <w:tcW w:w="1243" w:type="dxa"/>
            <w:vMerge/>
            <w:vAlign w:val="center"/>
          </w:tcPr>
          <w:p w14:paraId="4CB4CC25"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4F0895A9" w14:textId="77777777" w:rsidR="00C52FC5" w:rsidRPr="00D76BD5" w:rsidRDefault="00C52FC5" w:rsidP="00C52FC5">
            <w:pPr>
              <w:widowControl w:val="0"/>
              <w:overflowPunct w:val="0"/>
              <w:snapToGrid w:val="0"/>
              <w:jc w:val="center"/>
              <w:rPr>
                <w:color w:val="000000" w:themeColor="text1"/>
              </w:rPr>
            </w:pPr>
          </w:p>
        </w:tc>
        <w:tc>
          <w:tcPr>
            <w:tcW w:w="3587" w:type="dxa"/>
            <w:vAlign w:val="center"/>
          </w:tcPr>
          <w:p w14:paraId="176255A7"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學習表現</w:t>
            </w:r>
          </w:p>
        </w:tc>
        <w:tc>
          <w:tcPr>
            <w:tcW w:w="3588" w:type="dxa"/>
            <w:vAlign w:val="center"/>
          </w:tcPr>
          <w:p w14:paraId="327CB8AB"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學習內容</w:t>
            </w:r>
          </w:p>
        </w:tc>
      </w:tr>
      <w:tr w:rsidR="00C52FC5" w:rsidRPr="00D76BD5" w14:paraId="40F40F48" w14:textId="77777777" w:rsidTr="00C52FC5">
        <w:trPr>
          <w:trHeight w:val="414"/>
          <w:jc w:val="center"/>
        </w:trPr>
        <w:tc>
          <w:tcPr>
            <w:tcW w:w="1243" w:type="dxa"/>
            <w:vMerge w:val="restart"/>
            <w:vAlign w:val="center"/>
          </w:tcPr>
          <w:p w14:paraId="2A2EA6D9"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第三階段</w:t>
            </w:r>
          </w:p>
        </w:tc>
        <w:tc>
          <w:tcPr>
            <w:tcW w:w="1276" w:type="dxa"/>
            <w:vMerge w:val="restart"/>
            <w:vAlign w:val="center"/>
          </w:tcPr>
          <w:p w14:paraId="5AC39B49"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體能訓練</w:t>
            </w:r>
          </w:p>
        </w:tc>
        <w:tc>
          <w:tcPr>
            <w:tcW w:w="3587" w:type="dxa"/>
          </w:tcPr>
          <w:p w14:paraId="0E47AC8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P-Ⅲ-1</w:t>
            </w:r>
          </w:p>
          <w:p w14:paraId="50762549" w14:textId="6EB24E4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25176F9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一、力量訓練</w:t>
            </w:r>
          </w:p>
          <w:p w14:paraId="0F20FBA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7F62080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6EDC069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0A17751A" w14:textId="09F65C8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0600718F" w14:textId="77777777" w:rsidTr="00C52FC5">
        <w:trPr>
          <w:trHeight w:val="200"/>
          <w:jc w:val="center"/>
        </w:trPr>
        <w:tc>
          <w:tcPr>
            <w:tcW w:w="1243" w:type="dxa"/>
            <w:vMerge/>
            <w:vAlign w:val="center"/>
          </w:tcPr>
          <w:p w14:paraId="6DFB16C5"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54A566B2" w14:textId="77777777" w:rsidR="00C52FC5" w:rsidRPr="00D76BD5" w:rsidRDefault="00C52FC5" w:rsidP="00C52FC5">
            <w:pPr>
              <w:widowControl w:val="0"/>
              <w:overflowPunct w:val="0"/>
              <w:snapToGrid w:val="0"/>
              <w:jc w:val="center"/>
              <w:rPr>
                <w:color w:val="000000" w:themeColor="text1"/>
              </w:rPr>
            </w:pPr>
          </w:p>
        </w:tc>
        <w:tc>
          <w:tcPr>
            <w:tcW w:w="3587" w:type="dxa"/>
          </w:tcPr>
          <w:p w14:paraId="3033041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P-Ⅲ-2</w:t>
            </w:r>
          </w:p>
          <w:p w14:paraId="0456D5D9" w14:textId="3030E79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1DFBF09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二、速度訓練</w:t>
            </w:r>
          </w:p>
          <w:p w14:paraId="654AD73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032FD99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1958FD77" w14:textId="5DBC1414"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C52FC5" w:rsidRPr="00D76BD5" w14:paraId="0D7EB7DD" w14:textId="77777777" w:rsidTr="00C52FC5">
        <w:trPr>
          <w:trHeight w:val="299"/>
          <w:jc w:val="center"/>
        </w:trPr>
        <w:tc>
          <w:tcPr>
            <w:tcW w:w="1243" w:type="dxa"/>
            <w:vMerge/>
            <w:vAlign w:val="center"/>
          </w:tcPr>
          <w:p w14:paraId="5A113EAF"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629EA134" w14:textId="77777777" w:rsidR="00C52FC5" w:rsidRPr="00D76BD5" w:rsidRDefault="00C52FC5" w:rsidP="00C52FC5">
            <w:pPr>
              <w:widowControl w:val="0"/>
              <w:overflowPunct w:val="0"/>
              <w:snapToGrid w:val="0"/>
              <w:jc w:val="center"/>
              <w:rPr>
                <w:color w:val="000000" w:themeColor="text1"/>
              </w:rPr>
            </w:pPr>
          </w:p>
        </w:tc>
        <w:tc>
          <w:tcPr>
            <w:tcW w:w="3587" w:type="dxa"/>
          </w:tcPr>
          <w:p w14:paraId="2E74C41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P-Ⅲ-3</w:t>
            </w:r>
          </w:p>
          <w:p w14:paraId="304F47BB" w14:textId="509275D3"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42C6A4D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三、柔韌性訓練</w:t>
            </w:r>
          </w:p>
          <w:p w14:paraId="59AE0BB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050550B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37F73EE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164C7059" w14:textId="2334C809"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71DD5340" w14:textId="77777777" w:rsidTr="00C52FC5">
        <w:trPr>
          <w:trHeight w:val="289"/>
          <w:jc w:val="center"/>
        </w:trPr>
        <w:tc>
          <w:tcPr>
            <w:tcW w:w="1243" w:type="dxa"/>
            <w:vMerge/>
            <w:vAlign w:val="center"/>
          </w:tcPr>
          <w:p w14:paraId="51604F3C"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76CC823E" w14:textId="77777777" w:rsidR="00C52FC5" w:rsidRPr="00D76BD5" w:rsidRDefault="00C52FC5" w:rsidP="00C52FC5">
            <w:pPr>
              <w:widowControl w:val="0"/>
              <w:overflowPunct w:val="0"/>
              <w:snapToGrid w:val="0"/>
              <w:jc w:val="center"/>
              <w:rPr>
                <w:color w:val="000000" w:themeColor="text1"/>
              </w:rPr>
            </w:pPr>
          </w:p>
        </w:tc>
        <w:tc>
          <w:tcPr>
            <w:tcW w:w="3587" w:type="dxa"/>
          </w:tcPr>
          <w:p w14:paraId="5C4F709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P-Ⅲ-4</w:t>
            </w:r>
          </w:p>
          <w:p w14:paraId="7E966A3F" w14:textId="6E9F1F0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5537F5D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四、協調性訓練</w:t>
            </w:r>
          </w:p>
          <w:p w14:paraId="5EDF012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06331C9C" w14:textId="2C3D5E3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C52FC5" w:rsidRPr="00D76BD5" w14:paraId="79593AC9" w14:textId="77777777" w:rsidTr="00C52FC5">
        <w:trPr>
          <w:trHeight w:val="289"/>
          <w:jc w:val="center"/>
        </w:trPr>
        <w:tc>
          <w:tcPr>
            <w:tcW w:w="1243" w:type="dxa"/>
            <w:vMerge/>
            <w:vAlign w:val="center"/>
          </w:tcPr>
          <w:p w14:paraId="52CFC27F"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076572E8"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技術訓練</w:t>
            </w:r>
          </w:p>
        </w:tc>
        <w:tc>
          <w:tcPr>
            <w:tcW w:w="3587" w:type="dxa"/>
          </w:tcPr>
          <w:p w14:paraId="5F256A4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w:t>
            </w:r>
          </w:p>
          <w:p w14:paraId="4B01E8B5" w14:textId="396AC1D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能瞭解及實施男子吊環各類群之動作技術</w:t>
            </w:r>
            <w:r w:rsidRPr="00D76BD5">
              <w:rPr>
                <w:rFonts w:hint="eastAsia"/>
                <w:color w:val="000000" w:themeColor="text1"/>
                <w:spacing w:val="15"/>
                <w:shd w:val="clear" w:color="auto" w:fill="FFFFFF"/>
              </w:rPr>
              <w:t>。</w:t>
            </w:r>
          </w:p>
        </w:tc>
        <w:tc>
          <w:tcPr>
            <w:tcW w:w="3588" w:type="dxa"/>
          </w:tcPr>
          <w:p w14:paraId="6C849D45" w14:textId="77777777" w:rsidR="00C52FC5" w:rsidRPr="00D76BD5" w:rsidRDefault="00C52FC5" w:rsidP="00C52FC5">
            <w:pPr>
              <w:widowControl w:val="0"/>
              <w:overflowPunct w:val="0"/>
              <w:snapToGrid w:val="0"/>
              <w:ind w:left="1214" w:hangingChars="506" w:hanging="1214"/>
              <w:jc w:val="both"/>
              <w:rPr>
                <w:color w:val="000000" w:themeColor="text1"/>
              </w:rPr>
            </w:pPr>
            <w:r w:rsidRPr="00D76BD5">
              <w:rPr>
                <w:rFonts w:hint="eastAsia"/>
                <w:color w:val="000000" w:themeColor="text1"/>
              </w:rPr>
              <w:t>表</w:t>
            </w:r>
            <w:r w:rsidRPr="00D76BD5">
              <w:rPr>
                <w:color w:val="000000" w:themeColor="text1"/>
              </w:rPr>
              <w:t>T-Ⅲ-1-1</w:t>
            </w:r>
            <w:r w:rsidRPr="00D76BD5">
              <w:rPr>
                <w:rFonts w:hint="eastAsia"/>
                <w:color w:val="000000" w:themeColor="text1"/>
              </w:rPr>
              <w:t>做出依個人能力之屈伸上和擺</w:t>
            </w:r>
          </w:p>
          <w:p w14:paraId="3692527C" w14:textId="77777777" w:rsidR="00C52FC5" w:rsidRPr="00D76BD5" w:rsidRDefault="00C52FC5" w:rsidP="00C52FC5">
            <w:pPr>
              <w:widowControl w:val="0"/>
              <w:overflowPunct w:val="0"/>
              <w:snapToGrid w:val="0"/>
              <w:ind w:left="1214" w:hangingChars="506" w:hanging="1214"/>
              <w:jc w:val="both"/>
              <w:rPr>
                <w:color w:val="000000" w:themeColor="text1"/>
              </w:rPr>
            </w:pPr>
            <w:r w:rsidRPr="00D76BD5">
              <w:rPr>
                <w:rFonts w:hint="eastAsia"/>
                <w:color w:val="000000" w:themeColor="text1"/>
              </w:rPr>
              <w:t>動及擺動經倒立或成倒立動作</w:t>
            </w:r>
            <w:r w:rsidRPr="00D76BD5">
              <w:rPr>
                <w:rFonts w:hint="eastAsia"/>
                <w:color w:val="000000" w:themeColor="text1"/>
                <w:spacing w:val="15"/>
                <w:shd w:val="clear" w:color="auto" w:fill="FFFFFF"/>
              </w:rPr>
              <w:t>。</w:t>
            </w:r>
          </w:p>
          <w:p w14:paraId="2673209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T-Ⅲ-1-2</w:t>
            </w:r>
            <w:r w:rsidRPr="00D76BD5">
              <w:rPr>
                <w:rFonts w:hint="eastAsia"/>
                <w:color w:val="000000" w:themeColor="text1"/>
              </w:rPr>
              <w:t>做出依個人能力之力量和靜止動作</w:t>
            </w:r>
            <w:r w:rsidRPr="00D76BD5">
              <w:rPr>
                <w:rFonts w:hint="eastAsia"/>
                <w:color w:val="000000" w:themeColor="text1"/>
                <w:spacing w:val="15"/>
                <w:shd w:val="clear" w:color="auto" w:fill="FFFFFF"/>
              </w:rPr>
              <w:t>。</w:t>
            </w:r>
          </w:p>
          <w:p w14:paraId="29B6D80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T-Ⅲ-1-3</w:t>
            </w:r>
            <w:r w:rsidRPr="00D76BD5">
              <w:rPr>
                <w:rFonts w:hint="eastAsia"/>
                <w:color w:val="000000" w:themeColor="text1"/>
              </w:rPr>
              <w:t>做出依個人能力之擺動至力量靜止動作</w:t>
            </w:r>
            <w:r w:rsidRPr="00D76BD5">
              <w:rPr>
                <w:rFonts w:hint="eastAsia"/>
                <w:color w:val="000000" w:themeColor="text1"/>
                <w:spacing w:val="15"/>
                <w:shd w:val="clear" w:color="auto" w:fill="FFFFFF"/>
              </w:rPr>
              <w:t>。</w:t>
            </w:r>
          </w:p>
          <w:p w14:paraId="668AC98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75622E5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T-Ⅲ-1-5</w:t>
            </w:r>
            <w:r w:rsidRPr="00D76BD5">
              <w:rPr>
                <w:rFonts w:hint="eastAsia"/>
                <w:color w:val="000000" w:themeColor="text1"/>
              </w:rPr>
              <w:t>做出依個人能力之吊環輔助動作</w:t>
            </w:r>
            <w:r w:rsidRPr="00D76BD5">
              <w:rPr>
                <w:rFonts w:hint="eastAsia"/>
                <w:color w:val="000000" w:themeColor="text1"/>
                <w:spacing w:val="15"/>
                <w:shd w:val="clear" w:color="auto" w:fill="FFFFFF"/>
              </w:rPr>
              <w:t>。</w:t>
            </w:r>
          </w:p>
          <w:p w14:paraId="7C5F9161" w14:textId="529881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T-Ⅲ-1-6</w:t>
            </w:r>
            <w:r w:rsidRPr="00D76BD5">
              <w:rPr>
                <w:rFonts w:hint="eastAsia"/>
                <w:color w:val="000000" w:themeColor="text1"/>
              </w:rPr>
              <w:t>做出依個人能力之彈翻床輔助動作</w:t>
            </w:r>
            <w:r w:rsidRPr="00D76BD5">
              <w:rPr>
                <w:rFonts w:hint="eastAsia"/>
                <w:color w:val="000000" w:themeColor="text1"/>
                <w:spacing w:val="15"/>
                <w:shd w:val="clear" w:color="auto" w:fill="FFFFFF"/>
              </w:rPr>
              <w:t>。</w:t>
            </w:r>
          </w:p>
        </w:tc>
      </w:tr>
      <w:tr w:rsidR="00C52FC5" w:rsidRPr="00D76BD5" w14:paraId="73378BA4" w14:textId="77777777" w:rsidTr="00C52FC5">
        <w:trPr>
          <w:trHeight w:val="289"/>
          <w:jc w:val="center"/>
        </w:trPr>
        <w:tc>
          <w:tcPr>
            <w:tcW w:w="1243" w:type="dxa"/>
            <w:vMerge/>
            <w:vAlign w:val="center"/>
          </w:tcPr>
          <w:p w14:paraId="6F31174B"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49579633"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戰術訓練</w:t>
            </w:r>
          </w:p>
        </w:tc>
        <w:tc>
          <w:tcPr>
            <w:tcW w:w="3587" w:type="dxa"/>
          </w:tcPr>
          <w:p w14:paraId="36FAB43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w:t>
            </w:r>
          </w:p>
          <w:p w14:paraId="27B79D52" w14:textId="4AE173D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充分暸解個人特質並進行吊環動作規劃與整體性分析。</w:t>
            </w:r>
          </w:p>
        </w:tc>
        <w:tc>
          <w:tcPr>
            <w:tcW w:w="3588" w:type="dxa"/>
          </w:tcPr>
          <w:p w14:paraId="299AF0D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Ta-Ⅲ-1-1</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0B811CB9" w14:textId="3816B5DC"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Ta-Ⅲ-1-2</w:t>
            </w:r>
            <w:r w:rsidRPr="00D76BD5">
              <w:rPr>
                <w:rFonts w:hint="eastAsia"/>
                <w:color w:val="000000" w:themeColor="text1"/>
              </w:rPr>
              <w:t>正式比賽結果分析</w:t>
            </w:r>
            <w:r w:rsidRPr="00D76BD5">
              <w:rPr>
                <w:rFonts w:hint="eastAsia"/>
                <w:color w:val="000000" w:themeColor="text1"/>
                <w:spacing w:val="15"/>
                <w:shd w:val="clear" w:color="auto" w:fill="FFFFFF"/>
              </w:rPr>
              <w:t>。</w:t>
            </w:r>
          </w:p>
        </w:tc>
      </w:tr>
      <w:tr w:rsidR="00C52FC5" w:rsidRPr="00D76BD5" w14:paraId="038841AA" w14:textId="77777777" w:rsidTr="00C52FC5">
        <w:trPr>
          <w:trHeight w:val="282"/>
          <w:jc w:val="center"/>
        </w:trPr>
        <w:tc>
          <w:tcPr>
            <w:tcW w:w="1243" w:type="dxa"/>
            <w:vMerge/>
            <w:vAlign w:val="center"/>
          </w:tcPr>
          <w:p w14:paraId="34F519C0" w14:textId="77777777" w:rsidR="00C52FC5" w:rsidRPr="00D76BD5" w:rsidRDefault="00C52FC5" w:rsidP="00C52FC5">
            <w:pPr>
              <w:widowControl w:val="0"/>
              <w:overflowPunct w:val="0"/>
              <w:snapToGrid w:val="0"/>
              <w:jc w:val="center"/>
              <w:rPr>
                <w:color w:val="000000" w:themeColor="text1"/>
              </w:rPr>
            </w:pPr>
          </w:p>
        </w:tc>
        <w:tc>
          <w:tcPr>
            <w:tcW w:w="1276" w:type="dxa"/>
            <w:vMerge w:val="restart"/>
            <w:vAlign w:val="center"/>
          </w:tcPr>
          <w:p w14:paraId="39E9A84D"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心理訓練</w:t>
            </w:r>
          </w:p>
        </w:tc>
        <w:tc>
          <w:tcPr>
            <w:tcW w:w="3587" w:type="dxa"/>
          </w:tcPr>
          <w:p w14:paraId="1F0DE2B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w:t>
            </w:r>
          </w:p>
          <w:p w14:paraId="6333FC5D" w14:textId="72C03F0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針對吊環項目個人心理特質進行分析與調整。</w:t>
            </w:r>
            <w:r w:rsidRPr="00D76BD5">
              <w:rPr>
                <w:color w:val="000000" w:themeColor="text1"/>
              </w:rPr>
              <w:t xml:space="preserve"> </w:t>
            </w:r>
          </w:p>
        </w:tc>
        <w:tc>
          <w:tcPr>
            <w:tcW w:w="3588" w:type="dxa"/>
          </w:tcPr>
          <w:p w14:paraId="68D70A7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1CB9079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4F762C24" w14:textId="0164101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C52FC5" w:rsidRPr="00D76BD5" w14:paraId="438C3A52" w14:textId="77777777" w:rsidTr="00C52FC5">
        <w:trPr>
          <w:trHeight w:val="129"/>
          <w:jc w:val="center"/>
        </w:trPr>
        <w:tc>
          <w:tcPr>
            <w:tcW w:w="1243" w:type="dxa"/>
            <w:vMerge/>
            <w:vAlign w:val="center"/>
          </w:tcPr>
          <w:p w14:paraId="1D4BCF68"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0060888D" w14:textId="77777777" w:rsidR="00C52FC5" w:rsidRPr="00D76BD5" w:rsidRDefault="00C52FC5" w:rsidP="00C52FC5">
            <w:pPr>
              <w:widowControl w:val="0"/>
              <w:overflowPunct w:val="0"/>
              <w:snapToGrid w:val="0"/>
              <w:jc w:val="center"/>
              <w:rPr>
                <w:color w:val="000000" w:themeColor="text1"/>
              </w:rPr>
            </w:pPr>
          </w:p>
        </w:tc>
        <w:tc>
          <w:tcPr>
            <w:tcW w:w="3587" w:type="dxa"/>
          </w:tcPr>
          <w:p w14:paraId="33888A0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w:t>
            </w:r>
          </w:p>
          <w:p w14:paraId="01ACACC5" w14:textId="18247B06"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針對吊環項目個人運動表現進行分析與動作編排規劃。</w:t>
            </w:r>
            <w:r w:rsidRPr="00D76BD5">
              <w:rPr>
                <w:color w:val="000000" w:themeColor="text1"/>
              </w:rPr>
              <w:t xml:space="preserve"> </w:t>
            </w:r>
          </w:p>
        </w:tc>
        <w:tc>
          <w:tcPr>
            <w:tcW w:w="3588" w:type="dxa"/>
          </w:tcPr>
          <w:p w14:paraId="2042588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5B89764C" w14:textId="2C4B4BC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C52FC5" w:rsidRPr="00D76BD5" w14:paraId="1DB50E7C" w14:textId="77777777" w:rsidTr="00C52FC5">
        <w:trPr>
          <w:trHeight w:val="185"/>
          <w:jc w:val="center"/>
        </w:trPr>
        <w:tc>
          <w:tcPr>
            <w:tcW w:w="1243" w:type="dxa"/>
            <w:vMerge/>
            <w:vAlign w:val="center"/>
          </w:tcPr>
          <w:p w14:paraId="75A6272A"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02396C20" w14:textId="77777777" w:rsidR="00C52FC5" w:rsidRPr="00D76BD5" w:rsidRDefault="00C52FC5" w:rsidP="00C52FC5">
            <w:pPr>
              <w:widowControl w:val="0"/>
              <w:overflowPunct w:val="0"/>
              <w:snapToGrid w:val="0"/>
              <w:jc w:val="center"/>
              <w:rPr>
                <w:color w:val="000000" w:themeColor="text1"/>
              </w:rPr>
            </w:pPr>
          </w:p>
        </w:tc>
        <w:tc>
          <w:tcPr>
            <w:tcW w:w="3587" w:type="dxa"/>
          </w:tcPr>
          <w:p w14:paraId="74A78E9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w:t>
            </w:r>
          </w:p>
          <w:p w14:paraId="3F7F787C" w14:textId="5B15E622"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針對成隊競賽之吊環項目整體性分析</w:t>
            </w:r>
            <w:r w:rsidRPr="00D76BD5">
              <w:rPr>
                <w:rFonts w:hint="eastAsia"/>
                <w:color w:val="000000" w:themeColor="text1"/>
                <w:spacing w:val="15"/>
                <w:shd w:val="clear" w:color="auto" w:fill="FFFFFF"/>
              </w:rPr>
              <w:t>。</w:t>
            </w:r>
          </w:p>
        </w:tc>
        <w:tc>
          <w:tcPr>
            <w:tcW w:w="3588" w:type="dxa"/>
          </w:tcPr>
          <w:p w14:paraId="183E00E5" w14:textId="6711009B"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C52FC5" w:rsidRPr="00D76BD5" w14:paraId="711F11C6" w14:textId="77777777" w:rsidTr="00C52FC5">
        <w:trPr>
          <w:trHeight w:val="243"/>
          <w:jc w:val="center"/>
        </w:trPr>
        <w:tc>
          <w:tcPr>
            <w:tcW w:w="1243" w:type="dxa"/>
            <w:vMerge w:val="restart"/>
            <w:vAlign w:val="center"/>
          </w:tcPr>
          <w:p w14:paraId="45F974DA"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第四階段</w:t>
            </w:r>
          </w:p>
        </w:tc>
        <w:tc>
          <w:tcPr>
            <w:tcW w:w="1276" w:type="dxa"/>
            <w:vMerge w:val="restart"/>
            <w:vAlign w:val="center"/>
          </w:tcPr>
          <w:p w14:paraId="0E04A5D1"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體能訓練</w:t>
            </w:r>
          </w:p>
        </w:tc>
        <w:tc>
          <w:tcPr>
            <w:tcW w:w="3587" w:type="dxa"/>
          </w:tcPr>
          <w:p w14:paraId="4BC3C45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w:t>
            </w:r>
          </w:p>
          <w:p w14:paraId="0D2C20A5" w14:textId="30515A16"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7A753C9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一、力量訓練</w:t>
            </w:r>
          </w:p>
          <w:p w14:paraId="7EA1C9E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1FCCE3D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124C847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4A59C673" w14:textId="1C83BF2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25088B9A" w14:textId="77777777" w:rsidTr="00C52FC5">
        <w:trPr>
          <w:trHeight w:val="143"/>
          <w:jc w:val="center"/>
        </w:trPr>
        <w:tc>
          <w:tcPr>
            <w:tcW w:w="1243" w:type="dxa"/>
            <w:vMerge/>
            <w:vAlign w:val="center"/>
          </w:tcPr>
          <w:p w14:paraId="4FF9DDA1"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3FB83757" w14:textId="77777777" w:rsidR="00C52FC5" w:rsidRPr="00D76BD5" w:rsidRDefault="00C52FC5" w:rsidP="00C52FC5">
            <w:pPr>
              <w:widowControl w:val="0"/>
              <w:overflowPunct w:val="0"/>
              <w:snapToGrid w:val="0"/>
              <w:jc w:val="center"/>
              <w:rPr>
                <w:color w:val="000000" w:themeColor="text1"/>
              </w:rPr>
            </w:pPr>
          </w:p>
        </w:tc>
        <w:tc>
          <w:tcPr>
            <w:tcW w:w="3587" w:type="dxa"/>
          </w:tcPr>
          <w:p w14:paraId="33F2F78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w:t>
            </w:r>
          </w:p>
          <w:p w14:paraId="5AE03F52" w14:textId="0B0E2BA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3CA2EEF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二、速度訓練</w:t>
            </w:r>
          </w:p>
          <w:p w14:paraId="51B71E8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791BDB5D"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1931C2BD" w14:textId="3CBB7E5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C52FC5" w:rsidRPr="00D76BD5" w14:paraId="26394422" w14:textId="77777777" w:rsidTr="00C52FC5">
        <w:trPr>
          <w:trHeight w:val="157"/>
          <w:jc w:val="center"/>
        </w:trPr>
        <w:tc>
          <w:tcPr>
            <w:tcW w:w="1243" w:type="dxa"/>
            <w:vMerge/>
            <w:vAlign w:val="center"/>
          </w:tcPr>
          <w:p w14:paraId="53E05C99"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614D48A0" w14:textId="77777777" w:rsidR="00C52FC5" w:rsidRPr="00D76BD5" w:rsidRDefault="00C52FC5" w:rsidP="00C52FC5">
            <w:pPr>
              <w:widowControl w:val="0"/>
              <w:overflowPunct w:val="0"/>
              <w:snapToGrid w:val="0"/>
              <w:jc w:val="center"/>
              <w:rPr>
                <w:color w:val="000000" w:themeColor="text1"/>
              </w:rPr>
            </w:pPr>
          </w:p>
        </w:tc>
        <w:tc>
          <w:tcPr>
            <w:tcW w:w="3587" w:type="dxa"/>
          </w:tcPr>
          <w:p w14:paraId="411B113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w:t>
            </w:r>
          </w:p>
          <w:p w14:paraId="1BD3B7BB" w14:textId="467160A6"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335E799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三、柔韌性訓練</w:t>
            </w:r>
          </w:p>
          <w:p w14:paraId="4A6B63C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14DFC5E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67B7E50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2477E281" w14:textId="14D9A9D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11DA9BF7" w14:textId="77777777" w:rsidTr="00C52FC5">
        <w:trPr>
          <w:trHeight w:val="228"/>
          <w:jc w:val="center"/>
        </w:trPr>
        <w:tc>
          <w:tcPr>
            <w:tcW w:w="1243" w:type="dxa"/>
            <w:vMerge/>
            <w:vAlign w:val="center"/>
          </w:tcPr>
          <w:p w14:paraId="7DF79AF3"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1F004AE0" w14:textId="77777777" w:rsidR="00C52FC5" w:rsidRPr="00D76BD5" w:rsidRDefault="00C52FC5" w:rsidP="00C52FC5">
            <w:pPr>
              <w:widowControl w:val="0"/>
              <w:overflowPunct w:val="0"/>
              <w:snapToGrid w:val="0"/>
              <w:jc w:val="center"/>
              <w:rPr>
                <w:color w:val="000000" w:themeColor="text1"/>
              </w:rPr>
            </w:pPr>
          </w:p>
        </w:tc>
        <w:tc>
          <w:tcPr>
            <w:tcW w:w="3587" w:type="dxa"/>
          </w:tcPr>
          <w:p w14:paraId="4E5186A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w:t>
            </w:r>
          </w:p>
          <w:p w14:paraId="1D85C425" w14:textId="28A8382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114FE36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四、協調性訓練</w:t>
            </w:r>
          </w:p>
          <w:p w14:paraId="40D3DF3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75567BDC" w14:textId="1B26A03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C52FC5" w:rsidRPr="00D76BD5" w14:paraId="4DCA01FF" w14:textId="77777777" w:rsidTr="00C52FC5">
        <w:trPr>
          <w:trHeight w:val="289"/>
          <w:jc w:val="center"/>
        </w:trPr>
        <w:tc>
          <w:tcPr>
            <w:tcW w:w="1243" w:type="dxa"/>
            <w:vMerge/>
            <w:vAlign w:val="center"/>
          </w:tcPr>
          <w:p w14:paraId="0A9DFBB8"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69CE8307"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技術訓練</w:t>
            </w:r>
          </w:p>
        </w:tc>
        <w:tc>
          <w:tcPr>
            <w:tcW w:w="3587" w:type="dxa"/>
          </w:tcPr>
          <w:p w14:paraId="6906F0A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w:t>
            </w:r>
          </w:p>
          <w:p w14:paraId="4C0FE63F" w14:textId="4A4A45FA"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能瞭解及實施男子吊環各類群之動作技術</w:t>
            </w:r>
            <w:r w:rsidRPr="00D76BD5">
              <w:rPr>
                <w:rFonts w:hint="eastAsia"/>
                <w:color w:val="000000" w:themeColor="text1"/>
                <w:spacing w:val="15"/>
                <w:shd w:val="clear" w:color="auto" w:fill="FFFFFF"/>
              </w:rPr>
              <w:t>。</w:t>
            </w:r>
          </w:p>
        </w:tc>
        <w:tc>
          <w:tcPr>
            <w:tcW w:w="3588" w:type="dxa"/>
          </w:tcPr>
          <w:p w14:paraId="177A6E7C" w14:textId="77777777" w:rsidR="00C52FC5" w:rsidRPr="00D76BD5" w:rsidRDefault="00C52FC5" w:rsidP="00C52FC5">
            <w:pPr>
              <w:widowControl w:val="0"/>
              <w:overflowPunct w:val="0"/>
              <w:snapToGrid w:val="0"/>
              <w:ind w:left="1214" w:hangingChars="506" w:hanging="1214"/>
              <w:jc w:val="both"/>
              <w:rPr>
                <w:color w:val="000000" w:themeColor="text1"/>
              </w:rPr>
            </w:pPr>
            <w:r w:rsidRPr="00D76BD5">
              <w:rPr>
                <w:rFonts w:hint="eastAsia"/>
                <w:color w:val="000000" w:themeColor="text1"/>
              </w:rPr>
              <w:t>表</w:t>
            </w:r>
            <w:r w:rsidRPr="00D76BD5">
              <w:rPr>
                <w:color w:val="000000" w:themeColor="text1"/>
              </w:rPr>
              <w:t>T-Ⅳ-1-1</w:t>
            </w:r>
            <w:r w:rsidRPr="00D76BD5">
              <w:rPr>
                <w:rFonts w:hint="eastAsia"/>
                <w:color w:val="000000" w:themeColor="text1"/>
              </w:rPr>
              <w:t>做出依個人能力之屈伸上和擺</w:t>
            </w:r>
          </w:p>
          <w:p w14:paraId="4EED4A10" w14:textId="77777777" w:rsidR="00C52FC5" w:rsidRPr="00D76BD5" w:rsidRDefault="00C52FC5" w:rsidP="00C52FC5">
            <w:pPr>
              <w:widowControl w:val="0"/>
              <w:overflowPunct w:val="0"/>
              <w:snapToGrid w:val="0"/>
              <w:ind w:left="1214" w:hangingChars="506" w:hanging="1214"/>
              <w:jc w:val="both"/>
              <w:rPr>
                <w:color w:val="000000" w:themeColor="text1"/>
              </w:rPr>
            </w:pPr>
            <w:r w:rsidRPr="00D76BD5">
              <w:rPr>
                <w:rFonts w:hint="eastAsia"/>
                <w:color w:val="000000" w:themeColor="text1"/>
              </w:rPr>
              <w:t>動及擺動經倒立或成倒立動作</w:t>
            </w:r>
            <w:r w:rsidRPr="00D76BD5">
              <w:rPr>
                <w:rFonts w:hint="eastAsia"/>
                <w:color w:val="000000" w:themeColor="text1"/>
                <w:spacing w:val="15"/>
                <w:shd w:val="clear" w:color="auto" w:fill="FFFFFF"/>
              </w:rPr>
              <w:t>。</w:t>
            </w:r>
          </w:p>
          <w:p w14:paraId="003F187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T-Ⅳ-1-2</w:t>
            </w:r>
            <w:r w:rsidRPr="00D76BD5">
              <w:rPr>
                <w:rFonts w:hint="eastAsia"/>
                <w:color w:val="000000" w:themeColor="text1"/>
              </w:rPr>
              <w:t>做出依個人能力之力量和靜止動作</w:t>
            </w:r>
            <w:r w:rsidRPr="00D76BD5">
              <w:rPr>
                <w:rFonts w:hint="eastAsia"/>
                <w:color w:val="000000" w:themeColor="text1"/>
                <w:spacing w:val="15"/>
                <w:shd w:val="clear" w:color="auto" w:fill="FFFFFF"/>
              </w:rPr>
              <w:t>。</w:t>
            </w:r>
          </w:p>
          <w:p w14:paraId="0F99454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T-Ⅳ-1-3</w:t>
            </w:r>
            <w:r w:rsidRPr="00D76BD5">
              <w:rPr>
                <w:rFonts w:hint="eastAsia"/>
                <w:color w:val="000000" w:themeColor="text1"/>
              </w:rPr>
              <w:t>做出依個人能力之擺動至力量靜止動作</w:t>
            </w:r>
            <w:r w:rsidRPr="00D76BD5">
              <w:rPr>
                <w:rFonts w:hint="eastAsia"/>
                <w:color w:val="000000" w:themeColor="text1"/>
                <w:spacing w:val="15"/>
                <w:shd w:val="clear" w:color="auto" w:fill="FFFFFF"/>
              </w:rPr>
              <w:t>。</w:t>
            </w:r>
          </w:p>
          <w:p w14:paraId="0602637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24ADE14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T-Ⅳ-1-5</w:t>
            </w:r>
            <w:r w:rsidRPr="00D76BD5">
              <w:rPr>
                <w:rFonts w:hint="eastAsia"/>
                <w:color w:val="000000" w:themeColor="text1"/>
              </w:rPr>
              <w:t>做出依個人能力之吊環輔助動作</w:t>
            </w:r>
            <w:r w:rsidRPr="00D76BD5">
              <w:rPr>
                <w:rFonts w:hint="eastAsia"/>
                <w:color w:val="000000" w:themeColor="text1"/>
                <w:spacing w:val="15"/>
                <w:shd w:val="clear" w:color="auto" w:fill="FFFFFF"/>
              </w:rPr>
              <w:t>。</w:t>
            </w:r>
          </w:p>
          <w:p w14:paraId="3148B810" w14:textId="3DA8ADDA"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T-Ⅳ-1-6</w:t>
            </w:r>
            <w:r w:rsidRPr="00D76BD5">
              <w:rPr>
                <w:rFonts w:hint="eastAsia"/>
                <w:color w:val="000000" w:themeColor="text1"/>
              </w:rPr>
              <w:t>做出依個人能力之彈翻床輔助動作</w:t>
            </w:r>
            <w:r w:rsidRPr="00D76BD5">
              <w:rPr>
                <w:rFonts w:hint="eastAsia"/>
                <w:color w:val="000000" w:themeColor="text1"/>
                <w:spacing w:val="15"/>
                <w:shd w:val="clear" w:color="auto" w:fill="FFFFFF"/>
              </w:rPr>
              <w:t>。</w:t>
            </w:r>
          </w:p>
        </w:tc>
      </w:tr>
      <w:tr w:rsidR="00C52FC5" w:rsidRPr="00D76BD5" w14:paraId="4F4820E1" w14:textId="77777777" w:rsidTr="00C52FC5">
        <w:trPr>
          <w:trHeight w:val="289"/>
          <w:jc w:val="center"/>
        </w:trPr>
        <w:tc>
          <w:tcPr>
            <w:tcW w:w="1243" w:type="dxa"/>
            <w:vMerge/>
            <w:vAlign w:val="center"/>
          </w:tcPr>
          <w:p w14:paraId="59BB78B7"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0812DF99"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戰術訓練</w:t>
            </w:r>
          </w:p>
        </w:tc>
        <w:tc>
          <w:tcPr>
            <w:tcW w:w="3587" w:type="dxa"/>
          </w:tcPr>
          <w:p w14:paraId="42897967" w14:textId="77777777" w:rsidR="00C52FC5" w:rsidRPr="00D76BD5" w:rsidRDefault="00C52FC5" w:rsidP="00C52FC5">
            <w:pPr>
              <w:jc w:val="both"/>
              <w:rPr>
                <w:color w:val="000000" w:themeColor="text1"/>
              </w:rPr>
            </w:pPr>
            <w:r w:rsidRPr="00D76BD5">
              <w:rPr>
                <w:rFonts w:hint="eastAsia"/>
                <w:color w:val="000000" w:themeColor="text1"/>
              </w:rPr>
              <w:t>表</w:t>
            </w:r>
            <w:r w:rsidRPr="00D76BD5">
              <w:rPr>
                <w:color w:val="000000" w:themeColor="text1"/>
              </w:rPr>
              <w:t>Ta-Ⅳ-1</w:t>
            </w:r>
          </w:p>
          <w:p w14:paraId="66A2AD65" w14:textId="2F034F0B"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能掌握個人特質，暸解國際體操發展方向，達到有效的吊環動作發展與規劃。</w:t>
            </w:r>
          </w:p>
        </w:tc>
        <w:tc>
          <w:tcPr>
            <w:tcW w:w="3588" w:type="dxa"/>
          </w:tcPr>
          <w:p w14:paraId="5F31D03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Ta-Ⅳ-1-1</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150D305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Ta-Ⅳ-1-2</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6E9E7053" w14:textId="3603233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Ta-Ⅳ-1-3</w:t>
            </w:r>
            <w:r w:rsidRPr="00D76BD5">
              <w:rPr>
                <w:rFonts w:hint="eastAsia"/>
                <w:color w:val="000000" w:themeColor="text1"/>
              </w:rPr>
              <w:t>利用多媒體，隨時掌握國際體操資訊。</w:t>
            </w:r>
          </w:p>
        </w:tc>
      </w:tr>
      <w:tr w:rsidR="00C52FC5" w:rsidRPr="00D76BD5" w14:paraId="2B008816" w14:textId="77777777" w:rsidTr="00C52FC5">
        <w:trPr>
          <w:trHeight w:val="225"/>
          <w:jc w:val="center"/>
        </w:trPr>
        <w:tc>
          <w:tcPr>
            <w:tcW w:w="1243" w:type="dxa"/>
            <w:vMerge/>
            <w:vAlign w:val="center"/>
          </w:tcPr>
          <w:p w14:paraId="1D2233FA" w14:textId="77777777" w:rsidR="00C52FC5" w:rsidRPr="00D76BD5" w:rsidRDefault="00C52FC5" w:rsidP="00C52FC5">
            <w:pPr>
              <w:widowControl w:val="0"/>
              <w:overflowPunct w:val="0"/>
              <w:snapToGrid w:val="0"/>
              <w:jc w:val="center"/>
              <w:rPr>
                <w:color w:val="000000" w:themeColor="text1"/>
              </w:rPr>
            </w:pPr>
          </w:p>
        </w:tc>
        <w:tc>
          <w:tcPr>
            <w:tcW w:w="1276" w:type="dxa"/>
            <w:vMerge w:val="restart"/>
            <w:vAlign w:val="center"/>
          </w:tcPr>
          <w:p w14:paraId="4430C84D"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心理訓練</w:t>
            </w:r>
          </w:p>
        </w:tc>
        <w:tc>
          <w:tcPr>
            <w:tcW w:w="3587" w:type="dxa"/>
          </w:tcPr>
          <w:p w14:paraId="082BDF4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w:t>
            </w:r>
          </w:p>
          <w:p w14:paraId="5519D9FA" w14:textId="1621F599"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針對吊環項目個人心理特質進行分析與調整。</w:t>
            </w:r>
            <w:r w:rsidRPr="00D76BD5">
              <w:rPr>
                <w:color w:val="000000" w:themeColor="text1"/>
              </w:rPr>
              <w:t xml:space="preserve"> </w:t>
            </w:r>
          </w:p>
        </w:tc>
        <w:tc>
          <w:tcPr>
            <w:tcW w:w="3588" w:type="dxa"/>
          </w:tcPr>
          <w:p w14:paraId="0053D56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2B2E5B4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60EE24A4" w14:textId="2C70BFF6"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C52FC5" w:rsidRPr="00D76BD5" w14:paraId="7D2A3E8A" w14:textId="77777777" w:rsidTr="00C52FC5">
        <w:trPr>
          <w:trHeight w:val="157"/>
          <w:jc w:val="center"/>
        </w:trPr>
        <w:tc>
          <w:tcPr>
            <w:tcW w:w="1243" w:type="dxa"/>
            <w:vMerge/>
            <w:vAlign w:val="center"/>
          </w:tcPr>
          <w:p w14:paraId="4E718C08"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7515F927" w14:textId="77777777" w:rsidR="00C52FC5" w:rsidRPr="00D76BD5" w:rsidRDefault="00C52FC5" w:rsidP="00C52FC5">
            <w:pPr>
              <w:widowControl w:val="0"/>
              <w:overflowPunct w:val="0"/>
              <w:snapToGrid w:val="0"/>
              <w:jc w:val="center"/>
              <w:rPr>
                <w:color w:val="000000" w:themeColor="text1"/>
              </w:rPr>
            </w:pPr>
          </w:p>
        </w:tc>
        <w:tc>
          <w:tcPr>
            <w:tcW w:w="3587" w:type="dxa"/>
          </w:tcPr>
          <w:p w14:paraId="7D75D05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w:t>
            </w:r>
          </w:p>
          <w:p w14:paraId="289AE3F8" w14:textId="2BC690D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針對吊環項目個人運動表現進行分析與動作編排規劃。</w:t>
            </w:r>
            <w:r w:rsidRPr="00D76BD5">
              <w:rPr>
                <w:color w:val="000000" w:themeColor="text1"/>
              </w:rPr>
              <w:t xml:space="preserve"> </w:t>
            </w:r>
          </w:p>
        </w:tc>
        <w:tc>
          <w:tcPr>
            <w:tcW w:w="3588" w:type="dxa"/>
          </w:tcPr>
          <w:p w14:paraId="6FC3606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011AD356" w14:textId="3555C65A"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C52FC5" w:rsidRPr="00D76BD5" w14:paraId="34FA16FB" w14:textId="77777777" w:rsidTr="00C52FC5">
        <w:trPr>
          <w:trHeight w:val="214"/>
          <w:jc w:val="center"/>
        </w:trPr>
        <w:tc>
          <w:tcPr>
            <w:tcW w:w="1243" w:type="dxa"/>
            <w:vMerge/>
            <w:vAlign w:val="center"/>
          </w:tcPr>
          <w:p w14:paraId="58AE2C18"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2CDE72C1" w14:textId="77777777" w:rsidR="00C52FC5" w:rsidRPr="00D76BD5" w:rsidRDefault="00C52FC5" w:rsidP="00C52FC5">
            <w:pPr>
              <w:widowControl w:val="0"/>
              <w:overflowPunct w:val="0"/>
              <w:snapToGrid w:val="0"/>
              <w:jc w:val="center"/>
              <w:rPr>
                <w:color w:val="000000" w:themeColor="text1"/>
              </w:rPr>
            </w:pPr>
          </w:p>
        </w:tc>
        <w:tc>
          <w:tcPr>
            <w:tcW w:w="3587" w:type="dxa"/>
          </w:tcPr>
          <w:p w14:paraId="4A1F8BE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w:t>
            </w:r>
          </w:p>
          <w:p w14:paraId="2F311808" w14:textId="3746782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針對成隊競賽之吊環項目整體性分析</w:t>
            </w:r>
            <w:r w:rsidRPr="00D76BD5">
              <w:rPr>
                <w:rFonts w:hint="eastAsia"/>
                <w:color w:val="000000" w:themeColor="text1"/>
                <w:spacing w:val="15"/>
                <w:shd w:val="clear" w:color="auto" w:fill="FFFFFF"/>
              </w:rPr>
              <w:t>。</w:t>
            </w:r>
          </w:p>
        </w:tc>
        <w:tc>
          <w:tcPr>
            <w:tcW w:w="3588" w:type="dxa"/>
          </w:tcPr>
          <w:p w14:paraId="0973A7D4" w14:textId="08A079FA"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C52FC5" w:rsidRPr="00D76BD5" w14:paraId="2F5CBD57" w14:textId="77777777" w:rsidTr="00C52FC5">
        <w:trPr>
          <w:trHeight w:val="168"/>
          <w:jc w:val="center"/>
        </w:trPr>
        <w:tc>
          <w:tcPr>
            <w:tcW w:w="1243" w:type="dxa"/>
            <w:vMerge w:val="restart"/>
            <w:vAlign w:val="center"/>
          </w:tcPr>
          <w:p w14:paraId="7950600A"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1B815D11"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體能訓練</w:t>
            </w:r>
          </w:p>
        </w:tc>
        <w:tc>
          <w:tcPr>
            <w:tcW w:w="3587" w:type="dxa"/>
          </w:tcPr>
          <w:p w14:paraId="75FE0B7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P-Ⅴ-1</w:t>
            </w:r>
          </w:p>
          <w:p w14:paraId="30AC3BAF" w14:textId="2E0B2EB9"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366CB94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一、力量訓練</w:t>
            </w:r>
          </w:p>
          <w:p w14:paraId="040C9E4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731FE5B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29BBE5CF"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5605961D" w14:textId="286C11B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056F4E99" w14:textId="77777777" w:rsidTr="00C52FC5">
        <w:trPr>
          <w:trHeight w:val="100"/>
          <w:jc w:val="center"/>
        </w:trPr>
        <w:tc>
          <w:tcPr>
            <w:tcW w:w="1243" w:type="dxa"/>
            <w:vMerge/>
            <w:vAlign w:val="center"/>
          </w:tcPr>
          <w:p w14:paraId="13D86E2D"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71077755" w14:textId="77777777" w:rsidR="00C52FC5" w:rsidRPr="00D76BD5" w:rsidRDefault="00C52FC5" w:rsidP="00C52FC5">
            <w:pPr>
              <w:widowControl w:val="0"/>
              <w:overflowPunct w:val="0"/>
              <w:snapToGrid w:val="0"/>
              <w:jc w:val="center"/>
              <w:rPr>
                <w:color w:val="000000" w:themeColor="text1"/>
              </w:rPr>
            </w:pPr>
          </w:p>
        </w:tc>
        <w:tc>
          <w:tcPr>
            <w:tcW w:w="3587" w:type="dxa"/>
          </w:tcPr>
          <w:p w14:paraId="7E07A05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P-Ⅴ-2</w:t>
            </w:r>
          </w:p>
          <w:p w14:paraId="4CA877FC" w14:textId="059E4043"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4EC9A5F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二、速度訓練</w:t>
            </w:r>
          </w:p>
          <w:p w14:paraId="28F01067"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1CB210F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5AF1B310" w14:textId="7640B900"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C52FC5" w:rsidRPr="00D76BD5" w14:paraId="46C2A4FC" w14:textId="77777777" w:rsidTr="00C52FC5">
        <w:trPr>
          <w:trHeight w:val="157"/>
          <w:jc w:val="center"/>
        </w:trPr>
        <w:tc>
          <w:tcPr>
            <w:tcW w:w="1243" w:type="dxa"/>
            <w:vMerge/>
            <w:vAlign w:val="center"/>
          </w:tcPr>
          <w:p w14:paraId="1A26F8A2"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641D2967" w14:textId="77777777" w:rsidR="00C52FC5" w:rsidRPr="00D76BD5" w:rsidRDefault="00C52FC5" w:rsidP="00C52FC5">
            <w:pPr>
              <w:widowControl w:val="0"/>
              <w:overflowPunct w:val="0"/>
              <w:snapToGrid w:val="0"/>
              <w:jc w:val="center"/>
              <w:rPr>
                <w:color w:val="000000" w:themeColor="text1"/>
              </w:rPr>
            </w:pPr>
          </w:p>
        </w:tc>
        <w:tc>
          <w:tcPr>
            <w:tcW w:w="3587" w:type="dxa"/>
          </w:tcPr>
          <w:p w14:paraId="04B2838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P-Ⅴ-3</w:t>
            </w:r>
          </w:p>
          <w:p w14:paraId="64935B26" w14:textId="4F6CD95D"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0DA06EF4"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三、柔韌性訓練</w:t>
            </w:r>
          </w:p>
          <w:p w14:paraId="5ECD5218"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05D33931"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1345B17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75D6A69C" w14:textId="73B50F12"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C52FC5" w:rsidRPr="00D76BD5" w14:paraId="5910EEFC" w14:textId="77777777" w:rsidTr="00C52FC5">
        <w:trPr>
          <w:trHeight w:val="157"/>
          <w:jc w:val="center"/>
        </w:trPr>
        <w:tc>
          <w:tcPr>
            <w:tcW w:w="1243" w:type="dxa"/>
            <w:vMerge/>
            <w:vAlign w:val="center"/>
          </w:tcPr>
          <w:p w14:paraId="34402A32"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1C9F810E" w14:textId="77777777" w:rsidR="00C52FC5" w:rsidRPr="00D76BD5" w:rsidRDefault="00C52FC5" w:rsidP="00C52FC5">
            <w:pPr>
              <w:widowControl w:val="0"/>
              <w:overflowPunct w:val="0"/>
              <w:snapToGrid w:val="0"/>
              <w:jc w:val="center"/>
              <w:rPr>
                <w:color w:val="000000" w:themeColor="text1"/>
              </w:rPr>
            </w:pPr>
          </w:p>
        </w:tc>
        <w:tc>
          <w:tcPr>
            <w:tcW w:w="3587" w:type="dxa"/>
          </w:tcPr>
          <w:p w14:paraId="76406CE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P-Ⅴ-4</w:t>
            </w:r>
          </w:p>
          <w:p w14:paraId="1DFE7712" w14:textId="209F2679"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0404F08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四、協調性訓練</w:t>
            </w:r>
          </w:p>
          <w:p w14:paraId="4C8CC89B"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52DF3C16" w14:textId="4FF8C06B"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C52FC5" w:rsidRPr="00D76BD5" w14:paraId="4820E10B" w14:textId="77777777" w:rsidTr="00C52FC5">
        <w:trPr>
          <w:trHeight w:val="289"/>
          <w:jc w:val="center"/>
        </w:trPr>
        <w:tc>
          <w:tcPr>
            <w:tcW w:w="1243" w:type="dxa"/>
            <w:vMerge/>
            <w:vAlign w:val="center"/>
          </w:tcPr>
          <w:p w14:paraId="79AD0EF6"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7F23F643"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技術訓練</w:t>
            </w:r>
          </w:p>
        </w:tc>
        <w:tc>
          <w:tcPr>
            <w:tcW w:w="3587" w:type="dxa"/>
          </w:tcPr>
          <w:p w14:paraId="6F0FE87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w:t>
            </w:r>
          </w:p>
          <w:p w14:paraId="49B95884" w14:textId="505673E6"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能瞭解及實施男子吊環各類群之動作技術</w:t>
            </w:r>
            <w:r w:rsidRPr="00D76BD5">
              <w:rPr>
                <w:rFonts w:hint="eastAsia"/>
                <w:color w:val="000000" w:themeColor="text1"/>
                <w:spacing w:val="15"/>
                <w:shd w:val="clear" w:color="auto" w:fill="FFFFFF"/>
              </w:rPr>
              <w:t>。</w:t>
            </w:r>
          </w:p>
        </w:tc>
        <w:tc>
          <w:tcPr>
            <w:tcW w:w="3588" w:type="dxa"/>
          </w:tcPr>
          <w:p w14:paraId="3769D1B9" w14:textId="77777777" w:rsidR="00C52FC5" w:rsidRPr="00D76BD5" w:rsidRDefault="00C52FC5" w:rsidP="00C52FC5">
            <w:pPr>
              <w:widowControl w:val="0"/>
              <w:overflowPunct w:val="0"/>
              <w:snapToGrid w:val="0"/>
              <w:ind w:left="1214" w:hangingChars="506" w:hanging="1214"/>
              <w:jc w:val="both"/>
              <w:rPr>
                <w:color w:val="000000" w:themeColor="text1"/>
              </w:rPr>
            </w:pPr>
            <w:r w:rsidRPr="00D76BD5">
              <w:rPr>
                <w:rFonts w:hint="eastAsia"/>
                <w:color w:val="000000" w:themeColor="text1"/>
              </w:rPr>
              <w:t>表</w:t>
            </w:r>
            <w:r w:rsidRPr="00D76BD5">
              <w:rPr>
                <w:color w:val="000000" w:themeColor="text1"/>
              </w:rPr>
              <w:t>T-Ⅴ-1-1</w:t>
            </w:r>
            <w:r w:rsidRPr="00D76BD5">
              <w:rPr>
                <w:rFonts w:hint="eastAsia"/>
                <w:color w:val="000000" w:themeColor="text1"/>
              </w:rPr>
              <w:t>做出依個人能力之屈伸上和擺動</w:t>
            </w:r>
          </w:p>
          <w:p w14:paraId="719F7AA6" w14:textId="77777777" w:rsidR="00C52FC5" w:rsidRPr="00D76BD5" w:rsidRDefault="00C52FC5" w:rsidP="00C52FC5">
            <w:pPr>
              <w:widowControl w:val="0"/>
              <w:overflowPunct w:val="0"/>
              <w:snapToGrid w:val="0"/>
              <w:ind w:left="1214" w:hangingChars="506" w:hanging="1214"/>
              <w:jc w:val="both"/>
              <w:rPr>
                <w:color w:val="000000" w:themeColor="text1"/>
              </w:rPr>
            </w:pPr>
            <w:r w:rsidRPr="00D76BD5">
              <w:rPr>
                <w:rFonts w:hint="eastAsia"/>
                <w:color w:val="000000" w:themeColor="text1"/>
              </w:rPr>
              <w:t>及擺動經倒立或成倒立動作</w:t>
            </w:r>
            <w:r w:rsidRPr="00D76BD5">
              <w:rPr>
                <w:rFonts w:hint="eastAsia"/>
                <w:color w:val="000000" w:themeColor="text1"/>
                <w:spacing w:val="15"/>
                <w:shd w:val="clear" w:color="auto" w:fill="FFFFFF"/>
              </w:rPr>
              <w:t>。</w:t>
            </w:r>
          </w:p>
          <w:p w14:paraId="0E312759"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T-Ⅴ-1-2</w:t>
            </w:r>
            <w:r w:rsidRPr="00D76BD5">
              <w:rPr>
                <w:rFonts w:hint="eastAsia"/>
                <w:color w:val="000000" w:themeColor="text1"/>
              </w:rPr>
              <w:t>做出依個人能力之力量和靜止動作</w:t>
            </w:r>
            <w:r w:rsidRPr="00D76BD5">
              <w:rPr>
                <w:rFonts w:hint="eastAsia"/>
                <w:color w:val="000000" w:themeColor="text1"/>
                <w:spacing w:val="15"/>
                <w:shd w:val="clear" w:color="auto" w:fill="FFFFFF"/>
              </w:rPr>
              <w:t>。</w:t>
            </w:r>
          </w:p>
          <w:p w14:paraId="0EBF2A5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T-Ⅴ-1-3</w:t>
            </w:r>
            <w:r w:rsidRPr="00D76BD5">
              <w:rPr>
                <w:rFonts w:hint="eastAsia"/>
                <w:color w:val="000000" w:themeColor="text1"/>
              </w:rPr>
              <w:t>做出依個人能力之擺動至力量靜止動作</w:t>
            </w:r>
            <w:r w:rsidRPr="00D76BD5">
              <w:rPr>
                <w:rFonts w:hint="eastAsia"/>
                <w:color w:val="000000" w:themeColor="text1"/>
                <w:spacing w:val="15"/>
                <w:shd w:val="clear" w:color="auto" w:fill="FFFFFF"/>
              </w:rPr>
              <w:t>。</w:t>
            </w:r>
          </w:p>
          <w:p w14:paraId="56C74CF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36E0EDB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T-Ⅴ-1-5</w:t>
            </w:r>
            <w:r w:rsidRPr="00D76BD5">
              <w:rPr>
                <w:rFonts w:hint="eastAsia"/>
                <w:color w:val="000000" w:themeColor="text1"/>
              </w:rPr>
              <w:t>做出依個人能力之吊環輔助動作</w:t>
            </w:r>
            <w:r w:rsidRPr="00D76BD5">
              <w:rPr>
                <w:rFonts w:hint="eastAsia"/>
                <w:color w:val="000000" w:themeColor="text1"/>
                <w:spacing w:val="15"/>
                <w:shd w:val="clear" w:color="auto" w:fill="FFFFFF"/>
              </w:rPr>
              <w:t>。</w:t>
            </w:r>
          </w:p>
          <w:p w14:paraId="5CBC8AAC" w14:textId="6E0C1F41"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T-Ⅴ-1-6</w:t>
            </w:r>
            <w:r w:rsidRPr="00D76BD5">
              <w:rPr>
                <w:rFonts w:hint="eastAsia"/>
                <w:color w:val="000000" w:themeColor="text1"/>
              </w:rPr>
              <w:t>做出依個人能力之彈翻床輔助動作</w:t>
            </w:r>
            <w:r w:rsidRPr="00D76BD5">
              <w:rPr>
                <w:rFonts w:hint="eastAsia"/>
                <w:color w:val="000000" w:themeColor="text1"/>
                <w:spacing w:val="15"/>
                <w:shd w:val="clear" w:color="auto" w:fill="FFFFFF"/>
              </w:rPr>
              <w:t>。</w:t>
            </w:r>
          </w:p>
        </w:tc>
      </w:tr>
      <w:tr w:rsidR="00C52FC5" w:rsidRPr="00D76BD5" w14:paraId="00E09F7B" w14:textId="77777777" w:rsidTr="00C52FC5">
        <w:trPr>
          <w:trHeight w:val="289"/>
          <w:jc w:val="center"/>
        </w:trPr>
        <w:tc>
          <w:tcPr>
            <w:tcW w:w="1243" w:type="dxa"/>
            <w:vMerge/>
            <w:vAlign w:val="center"/>
          </w:tcPr>
          <w:p w14:paraId="306646CD" w14:textId="77777777" w:rsidR="00C52FC5" w:rsidRPr="00D76BD5" w:rsidRDefault="00C52FC5" w:rsidP="00C52FC5">
            <w:pPr>
              <w:widowControl w:val="0"/>
              <w:overflowPunct w:val="0"/>
              <w:snapToGrid w:val="0"/>
              <w:jc w:val="center"/>
              <w:rPr>
                <w:color w:val="000000" w:themeColor="text1"/>
              </w:rPr>
            </w:pPr>
          </w:p>
        </w:tc>
        <w:tc>
          <w:tcPr>
            <w:tcW w:w="1276" w:type="dxa"/>
            <w:vAlign w:val="center"/>
          </w:tcPr>
          <w:p w14:paraId="5EB6FE36"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戰術訓練</w:t>
            </w:r>
          </w:p>
        </w:tc>
        <w:tc>
          <w:tcPr>
            <w:tcW w:w="3587" w:type="dxa"/>
          </w:tcPr>
          <w:p w14:paraId="4AED45D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w:t>
            </w:r>
          </w:p>
          <w:p w14:paraId="0B9C2AB6"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具備國際視野，充分掌握國際體操發展方向。</w:t>
            </w:r>
          </w:p>
          <w:p w14:paraId="011F3C0C"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w:t>
            </w:r>
          </w:p>
          <w:p w14:paraId="0D4431AF" w14:textId="264F471E"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針對個人運動表現，適當的調整訓練方式，有效的進行吊環動作技術整體的規劃與編排。</w:t>
            </w:r>
          </w:p>
        </w:tc>
        <w:tc>
          <w:tcPr>
            <w:tcW w:w="3588" w:type="dxa"/>
          </w:tcPr>
          <w:p w14:paraId="146A124A"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Ta-Ⅴ-1-1</w:t>
            </w:r>
            <w:r w:rsidRPr="00D76BD5">
              <w:rPr>
                <w:rFonts w:hint="eastAsia"/>
                <w:color w:val="000000" w:themeColor="text1"/>
              </w:rPr>
              <w:t>利用多媒體，隨時掌握國際體操資訊</w:t>
            </w:r>
            <w:r w:rsidRPr="00D76BD5">
              <w:rPr>
                <w:rFonts w:hint="eastAsia"/>
                <w:color w:val="000000" w:themeColor="text1"/>
                <w:spacing w:val="15"/>
                <w:shd w:val="clear" w:color="auto" w:fill="FFFFFF"/>
              </w:rPr>
              <w:t>。</w:t>
            </w:r>
          </w:p>
          <w:p w14:paraId="444C661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Ta-Ⅴ-2-1</w:t>
            </w:r>
            <w:r w:rsidRPr="00D76BD5">
              <w:rPr>
                <w:rFonts w:hint="eastAsia"/>
                <w:color w:val="000000" w:themeColor="text1"/>
              </w:rPr>
              <w:t>擬定出場順序</w:t>
            </w:r>
            <w:r w:rsidRPr="00D76BD5">
              <w:rPr>
                <w:rFonts w:hint="eastAsia"/>
                <w:color w:val="000000" w:themeColor="text1"/>
                <w:spacing w:val="15"/>
                <w:shd w:val="clear" w:color="auto" w:fill="FFFFFF"/>
              </w:rPr>
              <w:t>。</w:t>
            </w:r>
          </w:p>
          <w:p w14:paraId="41F6607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Ta-Ⅴ-2-2</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23DEBD3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Ta-Ⅴ-2-3</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390E9E6D" w14:textId="330D0174"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Ta-Ⅴ-2-4</w:t>
            </w:r>
            <w:r w:rsidRPr="00D76BD5">
              <w:rPr>
                <w:rFonts w:hint="eastAsia"/>
                <w:color w:val="000000" w:themeColor="text1"/>
              </w:rPr>
              <w:t>成隊競賽結果分析</w:t>
            </w:r>
            <w:r w:rsidRPr="00D76BD5">
              <w:rPr>
                <w:rFonts w:hint="eastAsia"/>
                <w:color w:val="000000" w:themeColor="text1"/>
                <w:spacing w:val="15"/>
                <w:shd w:val="clear" w:color="auto" w:fill="FFFFFF"/>
              </w:rPr>
              <w:t>。</w:t>
            </w:r>
          </w:p>
        </w:tc>
      </w:tr>
      <w:tr w:rsidR="00C52FC5" w:rsidRPr="00D76BD5" w14:paraId="09A625DE" w14:textId="77777777" w:rsidTr="00C52FC5">
        <w:trPr>
          <w:trHeight w:val="211"/>
          <w:jc w:val="center"/>
        </w:trPr>
        <w:tc>
          <w:tcPr>
            <w:tcW w:w="1243" w:type="dxa"/>
            <w:vMerge/>
            <w:vAlign w:val="center"/>
          </w:tcPr>
          <w:p w14:paraId="4452EA08" w14:textId="77777777" w:rsidR="00C52FC5" w:rsidRPr="00D76BD5" w:rsidRDefault="00C52FC5" w:rsidP="00C52FC5">
            <w:pPr>
              <w:widowControl w:val="0"/>
              <w:overflowPunct w:val="0"/>
              <w:snapToGrid w:val="0"/>
              <w:jc w:val="center"/>
              <w:rPr>
                <w:color w:val="000000" w:themeColor="text1"/>
              </w:rPr>
            </w:pPr>
          </w:p>
        </w:tc>
        <w:tc>
          <w:tcPr>
            <w:tcW w:w="1276" w:type="dxa"/>
            <w:vMerge w:val="restart"/>
            <w:vAlign w:val="center"/>
          </w:tcPr>
          <w:p w14:paraId="3BE8FF29"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心理訓練</w:t>
            </w:r>
          </w:p>
        </w:tc>
        <w:tc>
          <w:tcPr>
            <w:tcW w:w="3587" w:type="dxa"/>
          </w:tcPr>
          <w:p w14:paraId="5F2D8F00"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w:t>
            </w:r>
          </w:p>
          <w:p w14:paraId="13B6E6CC" w14:textId="71D3E9D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針對吊環項目個人心理特質進行分析與調整。</w:t>
            </w:r>
            <w:r w:rsidRPr="00D76BD5">
              <w:rPr>
                <w:color w:val="000000" w:themeColor="text1"/>
              </w:rPr>
              <w:t xml:space="preserve"> </w:t>
            </w:r>
          </w:p>
        </w:tc>
        <w:tc>
          <w:tcPr>
            <w:tcW w:w="3588" w:type="dxa"/>
          </w:tcPr>
          <w:p w14:paraId="4F36307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6CED5223"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7F5C0E86" w14:textId="677508EA"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C52FC5" w:rsidRPr="00D76BD5" w14:paraId="69B32E18" w14:textId="77777777" w:rsidTr="00C52FC5">
        <w:trPr>
          <w:trHeight w:val="399"/>
          <w:jc w:val="center"/>
        </w:trPr>
        <w:tc>
          <w:tcPr>
            <w:tcW w:w="1243" w:type="dxa"/>
            <w:vMerge/>
            <w:vAlign w:val="center"/>
          </w:tcPr>
          <w:p w14:paraId="46075A70"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23255BA6" w14:textId="77777777" w:rsidR="00C52FC5" w:rsidRPr="00D76BD5" w:rsidRDefault="00C52FC5" w:rsidP="00C52FC5">
            <w:pPr>
              <w:widowControl w:val="0"/>
              <w:overflowPunct w:val="0"/>
              <w:snapToGrid w:val="0"/>
              <w:jc w:val="center"/>
              <w:rPr>
                <w:color w:val="000000" w:themeColor="text1"/>
              </w:rPr>
            </w:pPr>
          </w:p>
        </w:tc>
        <w:tc>
          <w:tcPr>
            <w:tcW w:w="3587" w:type="dxa"/>
          </w:tcPr>
          <w:p w14:paraId="36A5EC42"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w:t>
            </w:r>
          </w:p>
          <w:p w14:paraId="1D65E17C" w14:textId="16656A15"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針對吊環項目個人運動表現進行分析與動作編排規劃。</w:t>
            </w:r>
            <w:r w:rsidRPr="00D76BD5">
              <w:rPr>
                <w:color w:val="000000" w:themeColor="text1"/>
              </w:rPr>
              <w:t xml:space="preserve"> </w:t>
            </w:r>
          </w:p>
        </w:tc>
        <w:tc>
          <w:tcPr>
            <w:tcW w:w="3588" w:type="dxa"/>
          </w:tcPr>
          <w:p w14:paraId="589CA1EE"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48E08DF8" w14:textId="0BFD1A1B"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C52FC5" w:rsidRPr="00D76BD5" w14:paraId="668160C8" w14:textId="77777777" w:rsidTr="00C52FC5">
        <w:trPr>
          <w:trHeight w:val="253"/>
          <w:jc w:val="center"/>
        </w:trPr>
        <w:tc>
          <w:tcPr>
            <w:tcW w:w="1243" w:type="dxa"/>
            <w:vMerge/>
            <w:vAlign w:val="center"/>
          </w:tcPr>
          <w:p w14:paraId="19FC481B"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7E66F12C" w14:textId="77777777" w:rsidR="00C52FC5" w:rsidRPr="00D76BD5" w:rsidRDefault="00C52FC5" w:rsidP="00C52FC5">
            <w:pPr>
              <w:widowControl w:val="0"/>
              <w:overflowPunct w:val="0"/>
              <w:snapToGrid w:val="0"/>
              <w:jc w:val="center"/>
              <w:rPr>
                <w:color w:val="000000" w:themeColor="text1"/>
              </w:rPr>
            </w:pPr>
          </w:p>
        </w:tc>
        <w:tc>
          <w:tcPr>
            <w:tcW w:w="3587" w:type="dxa"/>
          </w:tcPr>
          <w:p w14:paraId="17EE5525" w14:textId="77777777"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w:t>
            </w:r>
          </w:p>
          <w:p w14:paraId="6626A3E8" w14:textId="2D451D39"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針對成隊競賽之吊環項目整體性分析</w:t>
            </w:r>
            <w:r w:rsidRPr="00D76BD5">
              <w:rPr>
                <w:rFonts w:hint="eastAsia"/>
                <w:color w:val="000000" w:themeColor="text1"/>
                <w:spacing w:val="15"/>
                <w:shd w:val="clear" w:color="auto" w:fill="FFFFFF"/>
              </w:rPr>
              <w:t>。</w:t>
            </w:r>
          </w:p>
        </w:tc>
        <w:tc>
          <w:tcPr>
            <w:tcW w:w="3588" w:type="dxa"/>
          </w:tcPr>
          <w:p w14:paraId="736AE288" w14:textId="4F193752" w:rsidR="00C52FC5" w:rsidRPr="00D76BD5" w:rsidRDefault="00C52FC5" w:rsidP="00C52FC5">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bl>
    <w:p w14:paraId="3F9A9CCC" w14:textId="03359F83" w:rsidR="00C52FC5" w:rsidRPr="00D76BD5" w:rsidRDefault="00C52FC5" w:rsidP="00C52FC5">
      <w:pPr>
        <w:overflowPunct w:val="0"/>
        <w:spacing w:before="100" w:beforeAutospacing="1" w:line="360" w:lineRule="exact"/>
        <w:jc w:val="both"/>
        <w:rPr>
          <w:color w:val="000000" w:themeColor="text1"/>
        </w:rPr>
      </w:pPr>
      <w:r w:rsidRPr="00D76BD5">
        <w:rPr>
          <w:rFonts w:hint="eastAsia"/>
          <w:color w:val="000000" w:themeColor="text1"/>
        </w:rPr>
        <w:t>(</w:t>
      </w:r>
      <w:r w:rsidRPr="00D76BD5">
        <w:rPr>
          <w:rFonts w:hint="eastAsia"/>
          <w:color w:val="000000" w:themeColor="text1"/>
        </w:rPr>
        <w:t>八</w:t>
      </w:r>
      <w:r w:rsidRPr="00D76BD5">
        <w:rPr>
          <w:rFonts w:hint="eastAsia"/>
          <w:color w:val="000000" w:themeColor="text1"/>
        </w:rPr>
        <w:t>)</w:t>
      </w:r>
      <w:r w:rsidRPr="00D76BD5">
        <w:rPr>
          <w:rFonts w:hint="eastAsia"/>
          <w:color w:val="000000" w:themeColor="text1"/>
        </w:rPr>
        <w:t>男子</w:t>
      </w:r>
      <w:r w:rsidRPr="00D76BD5">
        <w:rPr>
          <w:rFonts w:hint="eastAsia"/>
          <w:color w:val="000000" w:themeColor="text1"/>
        </w:rPr>
        <w:t>-</w:t>
      </w:r>
      <w:r w:rsidRPr="00D76BD5">
        <w:rPr>
          <w:rFonts w:hint="eastAsia"/>
          <w:color w:val="000000" w:themeColor="text1"/>
        </w:rPr>
        <w:t>跳馬</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C52FC5" w:rsidRPr="00D76BD5" w14:paraId="643045A1" w14:textId="77777777" w:rsidTr="00C52FC5">
        <w:trPr>
          <w:trHeight w:val="289"/>
          <w:tblHeader/>
          <w:jc w:val="center"/>
        </w:trPr>
        <w:tc>
          <w:tcPr>
            <w:tcW w:w="1243" w:type="dxa"/>
            <w:vMerge w:val="restart"/>
            <w:vAlign w:val="center"/>
          </w:tcPr>
          <w:p w14:paraId="297E0A03"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學習階段</w:t>
            </w:r>
          </w:p>
        </w:tc>
        <w:tc>
          <w:tcPr>
            <w:tcW w:w="1276" w:type="dxa"/>
            <w:vMerge w:val="restart"/>
            <w:vAlign w:val="center"/>
          </w:tcPr>
          <w:p w14:paraId="6352EF01"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學習構面</w:t>
            </w:r>
          </w:p>
        </w:tc>
        <w:tc>
          <w:tcPr>
            <w:tcW w:w="7175" w:type="dxa"/>
            <w:gridSpan w:val="2"/>
            <w:vAlign w:val="center"/>
          </w:tcPr>
          <w:p w14:paraId="7FA7D200"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學習重點</w:t>
            </w:r>
          </w:p>
        </w:tc>
      </w:tr>
      <w:tr w:rsidR="00C52FC5" w:rsidRPr="00D76BD5" w14:paraId="04CA9498" w14:textId="77777777" w:rsidTr="00C52FC5">
        <w:trPr>
          <w:trHeight w:val="289"/>
          <w:tblHeader/>
          <w:jc w:val="center"/>
        </w:trPr>
        <w:tc>
          <w:tcPr>
            <w:tcW w:w="1243" w:type="dxa"/>
            <w:vMerge/>
            <w:vAlign w:val="center"/>
          </w:tcPr>
          <w:p w14:paraId="2AEC269A" w14:textId="77777777" w:rsidR="00C52FC5" w:rsidRPr="00D76BD5" w:rsidRDefault="00C52FC5" w:rsidP="00C52FC5">
            <w:pPr>
              <w:widowControl w:val="0"/>
              <w:overflowPunct w:val="0"/>
              <w:snapToGrid w:val="0"/>
              <w:jc w:val="center"/>
              <w:rPr>
                <w:color w:val="000000" w:themeColor="text1"/>
              </w:rPr>
            </w:pPr>
          </w:p>
        </w:tc>
        <w:tc>
          <w:tcPr>
            <w:tcW w:w="1276" w:type="dxa"/>
            <w:vMerge/>
            <w:vAlign w:val="center"/>
          </w:tcPr>
          <w:p w14:paraId="4091B81D" w14:textId="77777777" w:rsidR="00C52FC5" w:rsidRPr="00D76BD5" w:rsidRDefault="00C52FC5" w:rsidP="00C52FC5">
            <w:pPr>
              <w:widowControl w:val="0"/>
              <w:overflowPunct w:val="0"/>
              <w:snapToGrid w:val="0"/>
              <w:jc w:val="center"/>
              <w:rPr>
                <w:color w:val="000000" w:themeColor="text1"/>
              </w:rPr>
            </w:pPr>
          </w:p>
        </w:tc>
        <w:tc>
          <w:tcPr>
            <w:tcW w:w="3587" w:type="dxa"/>
            <w:vAlign w:val="center"/>
          </w:tcPr>
          <w:p w14:paraId="31510608"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學習表現</w:t>
            </w:r>
          </w:p>
        </w:tc>
        <w:tc>
          <w:tcPr>
            <w:tcW w:w="3588" w:type="dxa"/>
            <w:vAlign w:val="center"/>
          </w:tcPr>
          <w:p w14:paraId="0C611E0D" w14:textId="77777777" w:rsidR="00C52FC5" w:rsidRPr="00D76BD5" w:rsidRDefault="00C52FC5" w:rsidP="00C52FC5">
            <w:pPr>
              <w:widowControl w:val="0"/>
              <w:overflowPunct w:val="0"/>
              <w:snapToGrid w:val="0"/>
              <w:jc w:val="center"/>
              <w:rPr>
                <w:color w:val="000000" w:themeColor="text1"/>
              </w:rPr>
            </w:pPr>
            <w:r w:rsidRPr="00D76BD5">
              <w:rPr>
                <w:color w:val="000000" w:themeColor="text1"/>
              </w:rPr>
              <w:t>學習內容</w:t>
            </w:r>
          </w:p>
        </w:tc>
      </w:tr>
      <w:tr w:rsidR="00A907A6" w:rsidRPr="00D76BD5" w14:paraId="73D675B8" w14:textId="77777777" w:rsidTr="00C52FC5">
        <w:trPr>
          <w:trHeight w:val="414"/>
          <w:jc w:val="center"/>
        </w:trPr>
        <w:tc>
          <w:tcPr>
            <w:tcW w:w="1243" w:type="dxa"/>
            <w:vMerge w:val="restart"/>
            <w:vAlign w:val="center"/>
          </w:tcPr>
          <w:p w14:paraId="6AB343B6"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第三階段</w:t>
            </w:r>
          </w:p>
        </w:tc>
        <w:tc>
          <w:tcPr>
            <w:tcW w:w="1276" w:type="dxa"/>
            <w:vMerge w:val="restart"/>
            <w:vAlign w:val="center"/>
          </w:tcPr>
          <w:p w14:paraId="7A399BAB"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體能訓練</w:t>
            </w:r>
          </w:p>
        </w:tc>
        <w:tc>
          <w:tcPr>
            <w:tcW w:w="3587" w:type="dxa"/>
          </w:tcPr>
          <w:p w14:paraId="3F08D5A5"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P-Ⅲ-1</w:t>
            </w:r>
          </w:p>
          <w:p w14:paraId="565782A9" w14:textId="50F8FFB8"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2364C9F2"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一、力量訓練</w:t>
            </w:r>
          </w:p>
          <w:p w14:paraId="6CA4012F"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6ACE51B9"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0822048C"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6E23F0B6" w14:textId="1C151659"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A907A6" w:rsidRPr="00D76BD5" w14:paraId="6DAB10A2" w14:textId="77777777" w:rsidTr="00C52FC5">
        <w:trPr>
          <w:trHeight w:val="200"/>
          <w:jc w:val="center"/>
        </w:trPr>
        <w:tc>
          <w:tcPr>
            <w:tcW w:w="1243" w:type="dxa"/>
            <w:vMerge/>
            <w:vAlign w:val="center"/>
          </w:tcPr>
          <w:p w14:paraId="056EFA93"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0D8F8E15" w14:textId="77777777" w:rsidR="00A907A6" w:rsidRPr="00D76BD5" w:rsidRDefault="00A907A6" w:rsidP="00A907A6">
            <w:pPr>
              <w:widowControl w:val="0"/>
              <w:overflowPunct w:val="0"/>
              <w:snapToGrid w:val="0"/>
              <w:jc w:val="center"/>
              <w:rPr>
                <w:color w:val="000000" w:themeColor="text1"/>
              </w:rPr>
            </w:pPr>
          </w:p>
        </w:tc>
        <w:tc>
          <w:tcPr>
            <w:tcW w:w="3587" w:type="dxa"/>
          </w:tcPr>
          <w:p w14:paraId="5CEDD1E4"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P-Ⅲ-2</w:t>
            </w:r>
          </w:p>
          <w:p w14:paraId="5BD1E4C9" w14:textId="2A99F6EA"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3CF47F7C"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二、速度訓練</w:t>
            </w:r>
          </w:p>
          <w:p w14:paraId="0ACB7A36"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3B1C2C01"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4F7F9CB1" w14:textId="42D0F9A8"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A907A6" w:rsidRPr="00D76BD5" w14:paraId="06741992" w14:textId="77777777" w:rsidTr="00C52FC5">
        <w:trPr>
          <w:trHeight w:val="299"/>
          <w:jc w:val="center"/>
        </w:trPr>
        <w:tc>
          <w:tcPr>
            <w:tcW w:w="1243" w:type="dxa"/>
            <w:vMerge/>
            <w:vAlign w:val="center"/>
          </w:tcPr>
          <w:p w14:paraId="56AA0AFD"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54747ABA" w14:textId="77777777" w:rsidR="00A907A6" w:rsidRPr="00D76BD5" w:rsidRDefault="00A907A6" w:rsidP="00A907A6">
            <w:pPr>
              <w:widowControl w:val="0"/>
              <w:overflowPunct w:val="0"/>
              <w:snapToGrid w:val="0"/>
              <w:jc w:val="center"/>
              <w:rPr>
                <w:color w:val="000000" w:themeColor="text1"/>
              </w:rPr>
            </w:pPr>
          </w:p>
        </w:tc>
        <w:tc>
          <w:tcPr>
            <w:tcW w:w="3587" w:type="dxa"/>
          </w:tcPr>
          <w:p w14:paraId="1F8EE56C"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P-Ⅲ-3</w:t>
            </w:r>
          </w:p>
          <w:p w14:paraId="5B9B0202" w14:textId="480421B9"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33CEBE54"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三、柔韌性訓練</w:t>
            </w:r>
          </w:p>
          <w:p w14:paraId="1D686413"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48D3F249"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0602BC01"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6C07E89F" w14:textId="31F331E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A907A6" w:rsidRPr="00D76BD5" w14:paraId="4441200C" w14:textId="77777777" w:rsidTr="00C52FC5">
        <w:trPr>
          <w:trHeight w:val="289"/>
          <w:jc w:val="center"/>
        </w:trPr>
        <w:tc>
          <w:tcPr>
            <w:tcW w:w="1243" w:type="dxa"/>
            <w:vMerge/>
            <w:vAlign w:val="center"/>
          </w:tcPr>
          <w:p w14:paraId="2F05A89E"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0722802E" w14:textId="77777777" w:rsidR="00A907A6" w:rsidRPr="00D76BD5" w:rsidRDefault="00A907A6" w:rsidP="00A907A6">
            <w:pPr>
              <w:widowControl w:val="0"/>
              <w:overflowPunct w:val="0"/>
              <w:snapToGrid w:val="0"/>
              <w:jc w:val="center"/>
              <w:rPr>
                <w:color w:val="000000" w:themeColor="text1"/>
              </w:rPr>
            </w:pPr>
          </w:p>
        </w:tc>
        <w:tc>
          <w:tcPr>
            <w:tcW w:w="3587" w:type="dxa"/>
          </w:tcPr>
          <w:p w14:paraId="595E9614"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P-Ⅲ-4</w:t>
            </w:r>
          </w:p>
          <w:p w14:paraId="6DF0E8BE" w14:textId="1CB06172"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02B1F4FD"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四、協調性訓練</w:t>
            </w:r>
          </w:p>
          <w:p w14:paraId="0010431D"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59B9B427" w14:textId="0AEB61AB"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A907A6" w:rsidRPr="00D76BD5" w14:paraId="7650E8C1" w14:textId="77777777" w:rsidTr="00C52FC5">
        <w:trPr>
          <w:trHeight w:val="289"/>
          <w:jc w:val="center"/>
        </w:trPr>
        <w:tc>
          <w:tcPr>
            <w:tcW w:w="1243" w:type="dxa"/>
            <w:vMerge/>
            <w:vAlign w:val="center"/>
          </w:tcPr>
          <w:p w14:paraId="11774B12" w14:textId="77777777" w:rsidR="00A907A6" w:rsidRPr="00D76BD5" w:rsidRDefault="00A907A6" w:rsidP="00A907A6">
            <w:pPr>
              <w:widowControl w:val="0"/>
              <w:overflowPunct w:val="0"/>
              <w:snapToGrid w:val="0"/>
              <w:jc w:val="center"/>
              <w:rPr>
                <w:color w:val="000000" w:themeColor="text1"/>
              </w:rPr>
            </w:pPr>
          </w:p>
        </w:tc>
        <w:tc>
          <w:tcPr>
            <w:tcW w:w="1276" w:type="dxa"/>
            <w:vAlign w:val="center"/>
          </w:tcPr>
          <w:p w14:paraId="2887BBCB"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技術訓練</w:t>
            </w:r>
          </w:p>
        </w:tc>
        <w:tc>
          <w:tcPr>
            <w:tcW w:w="3587" w:type="dxa"/>
          </w:tcPr>
          <w:p w14:paraId="617A5028"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w:t>
            </w:r>
          </w:p>
          <w:p w14:paraId="72C2CFC6" w14:textId="2C620AF4"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能瞭解及實施男子跳馬各類群之動作技術</w:t>
            </w:r>
            <w:r w:rsidRPr="00D76BD5">
              <w:rPr>
                <w:rFonts w:hint="eastAsia"/>
                <w:color w:val="000000" w:themeColor="text1"/>
                <w:spacing w:val="15"/>
                <w:shd w:val="clear" w:color="auto" w:fill="FFFFFF"/>
              </w:rPr>
              <w:t>。</w:t>
            </w:r>
          </w:p>
        </w:tc>
        <w:tc>
          <w:tcPr>
            <w:tcW w:w="3588" w:type="dxa"/>
          </w:tcPr>
          <w:p w14:paraId="00840F5F"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T-Ⅲ-1-1</w:t>
            </w:r>
            <w:r w:rsidRPr="00D76BD5">
              <w:rPr>
                <w:rFonts w:hint="eastAsia"/>
                <w:color w:val="000000" w:themeColor="text1"/>
              </w:rPr>
              <w:t>做出依個人能力之第一類群動作。</w:t>
            </w:r>
          </w:p>
          <w:p w14:paraId="654E5A85"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T-Ⅲ-1-2</w:t>
            </w:r>
            <w:r w:rsidRPr="00D76BD5">
              <w:rPr>
                <w:rFonts w:hint="eastAsia"/>
                <w:color w:val="000000" w:themeColor="text1"/>
              </w:rPr>
              <w:t>做出依個人能力之第二類群動作</w:t>
            </w:r>
            <w:r w:rsidRPr="00D76BD5">
              <w:rPr>
                <w:rFonts w:hint="eastAsia"/>
                <w:color w:val="000000" w:themeColor="text1"/>
                <w:spacing w:val="15"/>
                <w:shd w:val="clear" w:color="auto" w:fill="FFFFFF"/>
              </w:rPr>
              <w:t>。</w:t>
            </w:r>
          </w:p>
          <w:p w14:paraId="09F38433"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T-Ⅲ-1-3</w:t>
            </w:r>
            <w:r w:rsidRPr="00D76BD5">
              <w:rPr>
                <w:rFonts w:hint="eastAsia"/>
                <w:color w:val="000000" w:themeColor="text1"/>
              </w:rPr>
              <w:t>做出依個人能力之第三類群動作</w:t>
            </w:r>
            <w:r w:rsidRPr="00D76BD5">
              <w:rPr>
                <w:rFonts w:hint="eastAsia"/>
                <w:color w:val="000000" w:themeColor="text1"/>
                <w:spacing w:val="15"/>
                <w:shd w:val="clear" w:color="auto" w:fill="FFFFFF"/>
              </w:rPr>
              <w:t>。</w:t>
            </w:r>
          </w:p>
          <w:p w14:paraId="5E235C56"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T-Ⅲ-1-4</w:t>
            </w:r>
            <w:r w:rsidRPr="00D76BD5">
              <w:rPr>
                <w:rFonts w:hint="eastAsia"/>
                <w:color w:val="000000" w:themeColor="text1"/>
              </w:rPr>
              <w:t>做出依個人能力之第四類群動作</w:t>
            </w:r>
            <w:r w:rsidRPr="00D76BD5">
              <w:rPr>
                <w:rFonts w:hint="eastAsia"/>
                <w:color w:val="000000" w:themeColor="text1"/>
                <w:spacing w:val="15"/>
                <w:shd w:val="clear" w:color="auto" w:fill="FFFFFF"/>
              </w:rPr>
              <w:t>。</w:t>
            </w:r>
          </w:p>
          <w:p w14:paraId="0D9A37D8"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T-Ⅲ-1-5</w:t>
            </w:r>
            <w:r w:rsidRPr="00D76BD5">
              <w:rPr>
                <w:rFonts w:hint="eastAsia"/>
                <w:color w:val="000000" w:themeColor="text1"/>
              </w:rPr>
              <w:t>做出依個人能力之第五類群動作</w:t>
            </w:r>
            <w:r w:rsidRPr="00D76BD5">
              <w:rPr>
                <w:rFonts w:hint="eastAsia"/>
                <w:color w:val="000000" w:themeColor="text1"/>
                <w:spacing w:val="15"/>
                <w:shd w:val="clear" w:color="auto" w:fill="FFFFFF"/>
              </w:rPr>
              <w:t>。</w:t>
            </w:r>
          </w:p>
          <w:p w14:paraId="705D22D2"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T-Ⅲ-1-6</w:t>
            </w:r>
            <w:r w:rsidRPr="00D76BD5">
              <w:rPr>
                <w:rFonts w:hint="eastAsia"/>
                <w:color w:val="000000" w:themeColor="text1"/>
              </w:rPr>
              <w:t>做出依個人能力之跳馬輔助動作</w:t>
            </w:r>
            <w:r w:rsidRPr="00D76BD5">
              <w:rPr>
                <w:rFonts w:hint="eastAsia"/>
                <w:color w:val="000000" w:themeColor="text1"/>
                <w:spacing w:val="15"/>
                <w:shd w:val="clear" w:color="auto" w:fill="FFFFFF"/>
              </w:rPr>
              <w:t>。</w:t>
            </w:r>
          </w:p>
          <w:p w14:paraId="5B8772EE" w14:textId="400DCBD3"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T-Ⅲ-1-7</w:t>
            </w:r>
            <w:r w:rsidRPr="00D76BD5">
              <w:rPr>
                <w:rFonts w:hint="eastAsia"/>
                <w:color w:val="000000" w:themeColor="text1"/>
              </w:rPr>
              <w:t>做出依個人能力之彈翻床輔助動作。</w:t>
            </w:r>
          </w:p>
        </w:tc>
      </w:tr>
      <w:tr w:rsidR="00A907A6" w:rsidRPr="00D76BD5" w14:paraId="3F5BEA4E" w14:textId="77777777" w:rsidTr="00C52FC5">
        <w:trPr>
          <w:trHeight w:val="289"/>
          <w:jc w:val="center"/>
        </w:trPr>
        <w:tc>
          <w:tcPr>
            <w:tcW w:w="1243" w:type="dxa"/>
            <w:vMerge/>
            <w:vAlign w:val="center"/>
          </w:tcPr>
          <w:p w14:paraId="18FE1B38" w14:textId="77777777" w:rsidR="00A907A6" w:rsidRPr="00D76BD5" w:rsidRDefault="00A907A6" w:rsidP="00A907A6">
            <w:pPr>
              <w:widowControl w:val="0"/>
              <w:overflowPunct w:val="0"/>
              <w:snapToGrid w:val="0"/>
              <w:jc w:val="center"/>
              <w:rPr>
                <w:color w:val="000000" w:themeColor="text1"/>
              </w:rPr>
            </w:pPr>
          </w:p>
        </w:tc>
        <w:tc>
          <w:tcPr>
            <w:tcW w:w="1276" w:type="dxa"/>
            <w:vAlign w:val="center"/>
          </w:tcPr>
          <w:p w14:paraId="6766E46B"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戰術訓練</w:t>
            </w:r>
          </w:p>
        </w:tc>
        <w:tc>
          <w:tcPr>
            <w:tcW w:w="3587" w:type="dxa"/>
          </w:tcPr>
          <w:p w14:paraId="00A2C748"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w:t>
            </w:r>
          </w:p>
          <w:p w14:paraId="05E99542" w14:textId="7FC3B9F1"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充分暸解個人特質並進行跳馬動作規劃與整體性分析。</w:t>
            </w:r>
          </w:p>
        </w:tc>
        <w:tc>
          <w:tcPr>
            <w:tcW w:w="3588" w:type="dxa"/>
          </w:tcPr>
          <w:p w14:paraId="1EA1A70A"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Ta-Ⅲ-1-1</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115D3236" w14:textId="3A91FB1B"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Ta-Ⅲ-1-2</w:t>
            </w:r>
            <w:r w:rsidRPr="00D76BD5">
              <w:rPr>
                <w:rFonts w:hint="eastAsia"/>
                <w:color w:val="000000" w:themeColor="text1"/>
              </w:rPr>
              <w:t>正式比賽結果分析</w:t>
            </w:r>
            <w:r w:rsidRPr="00D76BD5">
              <w:rPr>
                <w:rFonts w:hint="eastAsia"/>
                <w:color w:val="000000" w:themeColor="text1"/>
                <w:spacing w:val="15"/>
                <w:shd w:val="clear" w:color="auto" w:fill="FFFFFF"/>
              </w:rPr>
              <w:t>。</w:t>
            </w:r>
          </w:p>
        </w:tc>
      </w:tr>
      <w:tr w:rsidR="00A907A6" w:rsidRPr="00D76BD5" w14:paraId="46C2FCA2" w14:textId="77777777" w:rsidTr="00C52FC5">
        <w:trPr>
          <w:trHeight w:val="282"/>
          <w:jc w:val="center"/>
        </w:trPr>
        <w:tc>
          <w:tcPr>
            <w:tcW w:w="1243" w:type="dxa"/>
            <w:vMerge/>
            <w:vAlign w:val="center"/>
          </w:tcPr>
          <w:p w14:paraId="44387E03" w14:textId="77777777" w:rsidR="00A907A6" w:rsidRPr="00D76BD5" w:rsidRDefault="00A907A6" w:rsidP="00A907A6">
            <w:pPr>
              <w:widowControl w:val="0"/>
              <w:overflowPunct w:val="0"/>
              <w:snapToGrid w:val="0"/>
              <w:jc w:val="center"/>
              <w:rPr>
                <w:color w:val="000000" w:themeColor="text1"/>
              </w:rPr>
            </w:pPr>
          </w:p>
        </w:tc>
        <w:tc>
          <w:tcPr>
            <w:tcW w:w="1276" w:type="dxa"/>
            <w:vMerge w:val="restart"/>
            <w:vAlign w:val="center"/>
          </w:tcPr>
          <w:p w14:paraId="46472476"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心理訓練</w:t>
            </w:r>
          </w:p>
        </w:tc>
        <w:tc>
          <w:tcPr>
            <w:tcW w:w="3587" w:type="dxa"/>
          </w:tcPr>
          <w:p w14:paraId="7AACB08B"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w:t>
            </w:r>
          </w:p>
          <w:p w14:paraId="0E8AEA29" w14:textId="4DFDB09E"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針對跳馬項目個人心理特質進行分析與調整。</w:t>
            </w:r>
            <w:r w:rsidRPr="00D76BD5">
              <w:rPr>
                <w:color w:val="000000" w:themeColor="text1"/>
              </w:rPr>
              <w:t xml:space="preserve"> </w:t>
            </w:r>
          </w:p>
        </w:tc>
        <w:tc>
          <w:tcPr>
            <w:tcW w:w="3588" w:type="dxa"/>
          </w:tcPr>
          <w:p w14:paraId="3B252997"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1BB95EA6"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184C6B74" w14:textId="3170C326"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A907A6" w:rsidRPr="00D76BD5" w14:paraId="7AAFAD76" w14:textId="77777777" w:rsidTr="00C52FC5">
        <w:trPr>
          <w:trHeight w:val="129"/>
          <w:jc w:val="center"/>
        </w:trPr>
        <w:tc>
          <w:tcPr>
            <w:tcW w:w="1243" w:type="dxa"/>
            <w:vMerge/>
            <w:vAlign w:val="center"/>
          </w:tcPr>
          <w:p w14:paraId="4162B53C"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02CF853C" w14:textId="77777777" w:rsidR="00A907A6" w:rsidRPr="00D76BD5" w:rsidRDefault="00A907A6" w:rsidP="00A907A6">
            <w:pPr>
              <w:widowControl w:val="0"/>
              <w:overflowPunct w:val="0"/>
              <w:snapToGrid w:val="0"/>
              <w:jc w:val="center"/>
              <w:rPr>
                <w:color w:val="000000" w:themeColor="text1"/>
              </w:rPr>
            </w:pPr>
          </w:p>
        </w:tc>
        <w:tc>
          <w:tcPr>
            <w:tcW w:w="3587" w:type="dxa"/>
          </w:tcPr>
          <w:p w14:paraId="3D18C73D"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w:t>
            </w:r>
          </w:p>
          <w:p w14:paraId="4DE39A2D" w14:textId="7AA045D9"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針對跳馬項目個人運動表現進行分析與動作編排規劃。</w:t>
            </w:r>
            <w:r w:rsidRPr="00D76BD5">
              <w:rPr>
                <w:color w:val="000000" w:themeColor="text1"/>
              </w:rPr>
              <w:t xml:space="preserve"> </w:t>
            </w:r>
          </w:p>
        </w:tc>
        <w:tc>
          <w:tcPr>
            <w:tcW w:w="3588" w:type="dxa"/>
          </w:tcPr>
          <w:p w14:paraId="53057E77"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6ED4F45E" w14:textId="14D18029"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A907A6" w:rsidRPr="00D76BD5" w14:paraId="143D5ABF" w14:textId="77777777" w:rsidTr="00C52FC5">
        <w:trPr>
          <w:trHeight w:val="185"/>
          <w:jc w:val="center"/>
        </w:trPr>
        <w:tc>
          <w:tcPr>
            <w:tcW w:w="1243" w:type="dxa"/>
            <w:vMerge/>
            <w:vAlign w:val="center"/>
          </w:tcPr>
          <w:p w14:paraId="409E76B0"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1A3C0A4B" w14:textId="77777777" w:rsidR="00A907A6" w:rsidRPr="00D76BD5" w:rsidRDefault="00A907A6" w:rsidP="00A907A6">
            <w:pPr>
              <w:widowControl w:val="0"/>
              <w:overflowPunct w:val="0"/>
              <w:snapToGrid w:val="0"/>
              <w:jc w:val="center"/>
              <w:rPr>
                <w:color w:val="000000" w:themeColor="text1"/>
              </w:rPr>
            </w:pPr>
          </w:p>
        </w:tc>
        <w:tc>
          <w:tcPr>
            <w:tcW w:w="3587" w:type="dxa"/>
          </w:tcPr>
          <w:p w14:paraId="44DAF9D3"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w:t>
            </w:r>
          </w:p>
          <w:p w14:paraId="6387AECC" w14:textId="1FAEF2F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針對成隊競賽之跳馬項目整體性分析</w:t>
            </w:r>
            <w:r w:rsidRPr="00D76BD5">
              <w:rPr>
                <w:rFonts w:hint="eastAsia"/>
                <w:color w:val="000000" w:themeColor="text1"/>
                <w:spacing w:val="15"/>
                <w:shd w:val="clear" w:color="auto" w:fill="FFFFFF"/>
              </w:rPr>
              <w:t>。</w:t>
            </w:r>
          </w:p>
        </w:tc>
        <w:tc>
          <w:tcPr>
            <w:tcW w:w="3588" w:type="dxa"/>
          </w:tcPr>
          <w:p w14:paraId="6749C5FD" w14:textId="74993CD2"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A907A6" w:rsidRPr="00D76BD5" w14:paraId="33491E14" w14:textId="77777777" w:rsidTr="00C52FC5">
        <w:trPr>
          <w:trHeight w:val="243"/>
          <w:jc w:val="center"/>
        </w:trPr>
        <w:tc>
          <w:tcPr>
            <w:tcW w:w="1243" w:type="dxa"/>
            <w:vMerge w:val="restart"/>
            <w:vAlign w:val="center"/>
          </w:tcPr>
          <w:p w14:paraId="10CF1114"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第四階段</w:t>
            </w:r>
          </w:p>
        </w:tc>
        <w:tc>
          <w:tcPr>
            <w:tcW w:w="1276" w:type="dxa"/>
            <w:vMerge w:val="restart"/>
            <w:vAlign w:val="center"/>
          </w:tcPr>
          <w:p w14:paraId="72CEEEE0"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體能訓練</w:t>
            </w:r>
          </w:p>
        </w:tc>
        <w:tc>
          <w:tcPr>
            <w:tcW w:w="3587" w:type="dxa"/>
          </w:tcPr>
          <w:p w14:paraId="024F4E95"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w:t>
            </w:r>
          </w:p>
          <w:p w14:paraId="5DC30CF7" w14:textId="37864EB2"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46584156"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一、力量訓練</w:t>
            </w:r>
          </w:p>
          <w:p w14:paraId="42CF4793"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24F9A93F"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18DE9D5F"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23529C76" w14:textId="2F4803EE"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A907A6" w:rsidRPr="00D76BD5" w14:paraId="7A7A2120" w14:textId="77777777" w:rsidTr="00C52FC5">
        <w:trPr>
          <w:trHeight w:val="143"/>
          <w:jc w:val="center"/>
        </w:trPr>
        <w:tc>
          <w:tcPr>
            <w:tcW w:w="1243" w:type="dxa"/>
            <w:vMerge/>
            <w:vAlign w:val="center"/>
          </w:tcPr>
          <w:p w14:paraId="1713BC7C"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6B32A501" w14:textId="77777777" w:rsidR="00A907A6" w:rsidRPr="00D76BD5" w:rsidRDefault="00A907A6" w:rsidP="00A907A6">
            <w:pPr>
              <w:widowControl w:val="0"/>
              <w:overflowPunct w:val="0"/>
              <w:snapToGrid w:val="0"/>
              <w:jc w:val="center"/>
              <w:rPr>
                <w:color w:val="000000" w:themeColor="text1"/>
              </w:rPr>
            </w:pPr>
          </w:p>
        </w:tc>
        <w:tc>
          <w:tcPr>
            <w:tcW w:w="3587" w:type="dxa"/>
          </w:tcPr>
          <w:p w14:paraId="3215388E"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w:t>
            </w:r>
          </w:p>
          <w:p w14:paraId="0AAF182F" w14:textId="73277E38"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2F65D59C"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二、速度訓練</w:t>
            </w:r>
          </w:p>
          <w:p w14:paraId="70C08F72"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264BF716"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01281A00" w14:textId="4B52C568"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A907A6" w:rsidRPr="00D76BD5" w14:paraId="578D8953" w14:textId="77777777" w:rsidTr="00C52FC5">
        <w:trPr>
          <w:trHeight w:val="157"/>
          <w:jc w:val="center"/>
        </w:trPr>
        <w:tc>
          <w:tcPr>
            <w:tcW w:w="1243" w:type="dxa"/>
            <w:vMerge/>
            <w:vAlign w:val="center"/>
          </w:tcPr>
          <w:p w14:paraId="3A55D27F"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0979198C" w14:textId="77777777" w:rsidR="00A907A6" w:rsidRPr="00D76BD5" w:rsidRDefault="00A907A6" w:rsidP="00A907A6">
            <w:pPr>
              <w:widowControl w:val="0"/>
              <w:overflowPunct w:val="0"/>
              <w:snapToGrid w:val="0"/>
              <w:jc w:val="center"/>
              <w:rPr>
                <w:color w:val="000000" w:themeColor="text1"/>
              </w:rPr>
            </w:pPr>
          </w:p>
        </w:tc>
        <w:tc>
          <w:tcPr>
            <w:tcW w:w="3587" w:type="dxa"/>
          </w:tcPr>
          <w:p w14:paraId="6923F121"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w:t>
            </w:r>
          </w:p>
          <w:p w14:paraId="754BE50F" w14:textId="22E65D8D"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59C4DE70"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三、柔韌性訓練</w:t>
            </w:r>
          </w:p>
          <w:p w14:paraId="70965483"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52352006"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5B1A5886"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6041CE20" w14:textId="1CC2FE6C"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A907A6" w:rsidRPr="00D76BD5" w14:paraId="5F7F68AC" w14:textId="77777777" w:rsidTr="00C52FC5">
        <w:trPr>
          <w:trHeight w:val="228"/>
          <w:jc w:val="center"/>
        </w:trPr>
        <w:tc>
          <w:tcPr>
            <w:tcW w:w="1243" w:type="dxa"/>
            <w:vMerge/>
            <w:vAlign w:val="center"/>
          </w:tcPr>
          <w:p w14:paraId="6BDA1DFA"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29BCDE15" w14:textId="77777777" w:rsidR="00A907A6" w:rsidRPr="00D76BD5" w:rsidRDefault="00A907A6" w:rsidP="00A907A6">
            <w:pPr>
              <w:widowControl w:val="0"/>
              <w:overflowPunct w:val="0"/>
              <w:snapToGrid w:val="0"/>
              <w:jc w:val="center"/>
              <w:rPr>
                <w:color w:val="000000" w:themeColor="text1"/>
              </w:rPr>
            </w:pPr>
          </w:p>
        </w:tc>
        <w:tc>
          <w:tcPr>
            <w:tcW w:w="3587" w:type="dxa"/>
          </w:tcPr>
          <w:p w14:paraId="4F04AF6C"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w:t>
            </w:r>
          </w:p>
          <w:p w14:paraId="24245EDC" w14:textId="01CA94E2"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49E8694A"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四、協調性訓練</w:t>
            </w:r>
          </w:p>
          <w:p w14:paraId="741C2381"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47BAACAE" w14:textId="768B1414"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A907A6" w:rsidRPr="00D76BD5" w14:paraId="5F53FB23" w14:textId="77777777" w:rsidTr="00C52FC5">
        <w:trPr>
          <w:trHeight w:val="289"/>
          <w:jc w:val="center"/>
        </w:trPr>
        <w:tc>
          <w:tcPr>
            <w:tcW w:w="1243" w:type="dxa"/>
            <w:vMerge/>
            <w:vAlign w:val="center"/>
          </w:tcPr>
          <w:p w14:paraId="35DF8A0B" w14:textId="77777777" w:rsidR="00A907A6" w:rsidRPr="00D76BD5" w:rsidRDefault="00A907A6" w:rsidP="00A907A6">
            <w:pPr>
              <w:widowControl w:val="0"/>
              <w:overflowPunct w:val="0"/>
              <w:snapToGrid w:val="0"/>
              <w:jc w:val="center"/>
              <w:rPr>
                <w:color w:val="000000" w:themeColor="text1"/>
              </w:rPr>
            </w:pPr>
          </w:p>
        </w:tc>
        <w:tc>
          <w:tcPr>
            <w:tcW w:w="1276" w:type="dxa"/>
            <w:vAlign w:val="center"/>
          </w:tcPr>
          <w:p w14:paraId="5BBF8FA0"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技術訓練</w:t>
            </w:r>
          </w:p>
        </w:tc>
        <w:tc>
          <w:tcPr>
            <w:tcW w:w="3587" w:type="dxa"/>
          </w:tcPr>
          <w:p w14:paraId="7E0C9556"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w:t>
            </w:r>
          </w:p>
          <w:p w14:paraId="19991878" w14:textId="43C9F948"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能瞭解及實施男子跳馬各類群之動作技術</w:t>
            </w:r>
            <w:r w:rsidRPr="00D76BD5">
              <w:rPr>
                <w:rFonts w:hint="eastAsia"/>
                <w:color w:val="000000" w:themeColor="text1"/>
                <w:spacing w:val="15"/>
                <w:shd w:val="clear" w:color="auto" w:fill="FFFFFF"/>
              </w:rPr>
              <w:t>。</w:t>
            </w:r>
          </w:p>
        </w:tc>
        <w:tc>
          <w:tcPr>
            <w:tcW w:w="3588" w:type="dxa"/>
          </w:tcPr>
          <w:p w14:paraId="10D2526B"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T-Ⅳ-1-1</w:t>
            </w:r>
            <w:r w:rsidRPr="00D76BD5">
              <w:rPr>
                <w:rFonts w:hint="eastAsia"/>
                <w:color w:val="000000" w:themeColor="text1"/>
              </w:rPr>
              <w:t>做出依個人能力之第一類群動作</w:t>
            </w:r>
            <w:r w:rsidRPr="00D76BD5">
              <w:rPr>
                <w:rFonts w:hint="eastAsia"/>
                <w:color w:val="000000" w:themeColor="text1"/>
                <w:spacing w:val="15"/>
                <w:shd w:val="clear" w:color="auto" w:fill="FFFFFF"/>
              </w:rPr>
              <w:t>。</w:t>
            </w:r>
          </w:p>
          <w:p w14:paraId="6FB08765"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T-Ⅳ-1-2</w:t>
            </w:r>
            <w:r w:rsidRPr="00D76BD5">
              <w:rPr>
                <w:rFonts w:hint="eastAsia"/>
                <w:color w:val="000000" w:themeColor="text1"/>
              </w:rPr>
              <w:t>做出依個人能力之第二類群動作</w:t>
            </w:r>
            <w:r w:rsidRPr="00D76BD5">
              <w:rPr>
                <w:rFonts w:hint="eastAsia"/>
                <w:color w:val="000000" w:themeColor="text1"/>
                <w:spacing w:val="15"/>
                <w:shd w:val="clear" w:color="auto" w:fill="FFFFFF"/>
              </w:rPr>
              <w:t>。</w:t>
            </w:r>
          </w:p>
          <w:p w14:paraId="62471431"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T-Ⅳ-1-3</w:t>
            </w:r>
            <w:r w:rsidRPr="00D76BD5">
              <w:rPr>
                <w:rFonts w:hint="eastAsia"/>
                <w:color w:val="000000" w:themeColor="text1"/>
              </w:rPr>
              <w:t>做出依個人能力之第三類群動作</w:t>
            </w:r>
            <w:r w:rsidRPr="00D76BD5">
              <w:rPr>
                <w:rFonts w:hint="eastAsia"/>
                <w:color w:val="000000" w:themeColor="text1"/>
                <w:spacing w:val="15"/>
                <w:shd w:val="clear" w:color="auto" w:fill="FFFFFF"/>
              </w:rPr>
              <w:t>。</w:t>
            </w:r>
          </w:p>
          <w:p w14:paraId="5BDE8838"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T-Ⅳ-1-4</w:t>
            </w:r>
            <w:r w:rsidRPr="00D76BD5">
              <w:rPr>
                <w:rFonts w:hint="eastAsia"/>
                <w:color w:val="000000" w:themeColor="text1"/>
              </w:rPr>
              <w:t>做出依個人能力之第四類群動作</w:t>
            </w:r>
            <w:r w:rsidRPr="00D76BD5">
              <w:rPr>
                <w:rFonts w:hint="eastAsia"/>
                <w:color w:val="000000" w:themeColor="text1"/>
                <w:spacing w:val="15"/>
                <w:shd w:val="clear" w:color="auto" w:fill="FFFFFF"/>
              </w:rPr>
              <w:t>。</w:t>
            </w:r>
          </w:p>
          <w:p w14:paraId="031CC62E"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T-Ⅳ-1-5</w:t>
            </w:r>
            <w:r w:rsidRPr="00D76BD5">
              <w:rPr>
                <w:rFonts w:hint="eastAsia"/>
                <w:color w:val="000000" w:themeColor="text1"/>
              </w:rPr>
              <w:t>做出依個人能力之第五類群動作</w:t>
            </w:r>
            <w:r w:rsidRPr="00D76BD5">
              <w:rPr>
                <w:rFonts w:hint="eastAsia"/>
                <w:color w:val="000000" w:themeColor="text1"/>
                <w:spacing w:val="15"/>
                <w:shd w:val="clear" w:color="auto" w:fill="FFFFFF"/>
              </w:rPr>
              <w:t>。</w:t>
            </w:r>
          </w:p>
          <w:p w14:paraId="01EB9387"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T-Ⅳ-1-6</w:t>
            </w:r>
            <w:r w:rsidRPr="00D76BD5">
              <w:rPr>
                <w:rFonts w:hint="eastAsia"/>
                <w:color w:val="000000" w:themeColor="text1"/>
              </w:rPr>
              <w:t>做出依個人能力之跳馬輔助動作</w:t>
            </w:r>
            <w:r w:rsidRPr="00D76BD5">
              <w:rPr>
                <w:rFonts w:hint="eastAsia"/>
                <w:color w:val="000000" w:themeColor="text1"/>
                <w:spacing w:val="15"/>
                <w:shd w:val="clear" w:color="auto" w:fill="FFFFFF"/>
              </w:rPr>
              <w:t>。</w:t>
            </w:r>
          </w:p>
          <w:p w14:paraId="74B859A5" w14:textId="45875A1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T-Ⅳ-1-7</w:t>
            </w:r>
            <w:r w:rsidRPr="00D76BD5">
              <w:rPr>
                <w:rFonts w:hint="eastAsia"/>
                <w:color w:val="000000" w:themeColor="text1"/>
              </w:rPr>
              <w:t>做出依個人能力之彈翻床輔助動作</w:t>
            </w:r>
            <w:r w:rsidRPr="00D76BD5">
              <w:rPr>
                <w:rFonts w:hint="eastAsia"/>
                <w:color w:val="000000" w:themeColor="text1"/>
                <w:spacing w:val="15"/>
                <w:shd w:val="clear" w:color="auto" w:fill="FFFFFF"/>
              </w:rPr>
              <w:t>。</w:t>
            </w:r>
          </w:p>
        </w:tc>
      </w:tr>
      <w:tr w:rsidR="00A907A6" w:rsidRPr="00D76BD5" w14:paraId="24A8D6AD" w14:textId="77777777" w:rsidTr="00C52FC5">
        <w:trPr>
          <w:trHeight w:val="289"/>
          <w:jc w:val="center"/>
        </w:trPr>
        <w:tc>
          <w:tcPr>
            <w:tcW w:w="1243" w:type="dxa"/>
            <w:vMerge/>
            <w:vAlign w:val="center"/>
          </w:tcPr>
          <w:p w14:paraId="33D652A5" w14:textId="77777777" w:rsidR="00A907A6" w:rsidRPr="00D76BD5" w:rsidRDefault="00A907A6" w:rsidP="00A907A6">
            <w:pPr>
              <w:widowControl w:val="0"/>
              <w:overflowPunct w:val="0"/>
              <w:snapToGrid w:val="0"/>
              <w:jc w:val="center"/>
              <w:rPr>
                <w:color w:val="000000" w:themeColor="text1"/>
              </w:rPr>
            </w:pPr>
          </w:p>
        </w:tc>
        <w:tc>
          <w:tcPr>
            <w:tcW w:w="1276" w:type="dxa"/>
            <w:vAlign w:val="center"/>
          </w:tcPr>
          <w:p w14:paraId="402D511E"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戰術訓練</w:t>
            </w:r>
          </w:p>
        </w:tc>
        <w:tc>
          <w:tcPr>
            <w:tcW w:w="3587" w:type="dxa"/>
          </w:tcPr>
          <w:p w14:paraId="08AE68ED" w14:textId="77777777" w:rsidR="00A907A6" w:rsidRPr="00D76BD5" w:rsidRDefault="00A907A6" w:rsidP="00A907A6">
            <w:pPr>
              <w:jc w:val="both"/>
              <w:rPr>
                <w:color w:val="000000" w:themeColor="text1"/>
              </w:rPr>
            </w:pPr>
            <w:r w:rsidRPr="00D76BD5">
              <w:rPr>
                <w:rFonts w:hint="eastAsia"/>
                <w:color w:val="000000" w:themeColor="text1"/>
              </w:rPr>
              <w:t>表</w:t>
            </w:r>
            <w:r w:rsidRPr="00D76BD5">
              <w:rPr>
                <w:color w:val="000000" w:themeColor="text1"/>
              </w:rPr>
              <w:t>Ta-Ⅳ-1</w:t>
            </w:r>
          </w:p>
          <w:p w14:paraId="4B6BEF62" w14:textId="25FBF77C"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能掌握個人特質，暸解國際體操發展方向，達到有效的跳馬動作發展與規劃。</w:t>
            </w:r>
          </w:p>
        </w:tc>
        <w:tc>
          <w:tcPr>
            <w:tcW w:w="3588" w:type="dxa"/>
          </w:tcPr>
          <w:p w14:paraId="3C58121A"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Ta-Ⅳ-1-1</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19BB3B93"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Ta-Ⅳ-1-2</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52A87BF9" w14:textId="3EE93EDC"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Ta-Ⅳ-1-3</w:t>
            </w:r>
            <w:r w:rsidRPr="00D76BD5">
              <w:rPr>
                <w:rFonts w:hint="eastAsia"/>
                <w:color w:val="000000" w:themeColor="text1"/>
              </w:rPr>
              <w:t>利用多媒體，隨時掌握國際體操資訊。</w:t>
            </w:r>
          </w:p>
        </w:tc>
      </w:tr>
      <w:tr w:rsidR="00A907A6" w:rsidRPr="00D76BD5" w14:paraId="6F18A81C" w14:textId="77777777" w:rsidTr="00C52FC5">
        <w:trPr>
          <w:trHeight w:val="225"/>
          <w:jc w:val="center"/>
        </w:trPr>
        <w:tc>
          <w:tcPr>
            <w:tcW w:w="1243" w:type="dxa"/>
            <w:vMerge/>
            <w:vAlign w:val="center"/>
          </w:tcPr>
          <w:p w14:paraId="7C406ECE" w14:textId="77777777" w:rsidR="00A907A6" w:rsidRPr="00D76BD5" w:rsidRDefault="00A907A6" w:rsidP="00A907A6">
            <w:pPr>
              <w:widowControl w:val="0"/>
              <w:overflowPunct w:val="0"/>
              <w:snapToGrid w:val="0"/>
              <w:jc w:val="center"/>
              <w:rPr>
                <w:color w:val="000000" w:themeColor="text1"/>
              </w:rPr>
            </w:pPr>
          </w:p>
        </w:tc>
        <w:tc>
          <w:tcPr>
            <w:tcW w:w="1276" w:type="dxa"/>
            <w:vMerge w:val="restart"/>
            <w:vAlign w:val="center"/>
          </w:tcPr>
          <w:p w14:paraId="4EE7CB5F"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心理訓練</w:t>
            </w:r>
          </w:p>
        </w:tc>
        <w:tc>
          <w:tcPr>
            <w:tcW w:w="3587" w:type="dxa"/>
          </w:tcPr>
          <w:p w14:paraId="1FB45CEC"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w:t>
            </w:r>
          </w:p>
          <w:p w14:paraId="05239793" w14:textId="655D8DC4"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針對跳馬項目個人心理特質進行分析與調整。</w:t>
            </w:r>
            <w:r w:rsidRPr="00D76BD5">
              <w:rPr>
                <w:color w:val="000000" w:themeColor="text1"/>
              </w:rPr>
              <w:t xml:space="preserve"> </w:t>
            </w:r>
          </w:p>
        </w:tc>
        <w:tc>
          <w:tcPr>
            <w:tcW w:w="3588" w:type="dxa"/>
          </w:tcPr>
          <w:p w14:paraId="1DC0241C"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6F361A77"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12F57F13" w14:textId="09A22E56"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A907A6" w:rsidRPr="00D76BD5" w14:paraId="260B3CBB" w14:textId="77777777" w:rsidTr="00C52FC5">
        <w:trPr>
          <w:trHeight w:val="157"/>
          <w:jc w:val="center"/>
        </w:trPr>
        <w:tc>
          <w:tcPr>
            <w:tcW w:w="1243" w:type="dxa"/>
            <w:vMerge/>
            <w:vAlign w:val="center"/>
          </w:tcPr>
          <w:p w14:paraId="1FF61A75"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3F61BDB7" w14:textId="77777777" w:rsidR="00A907A6" w:rsidRPr="00D76BD5" w:rsidRDefault="00A907A6" w:rsidP="00A907A6">
            <w:pPr>
              <w:widowControl w:val="0"/>
              <w:overflowPunct w:val="0"/>
              <w:snapToGrid w:val="0"/>
              <w:jc w:val="center"/>
              <w:rPr>
                <w:color w:val="000000" w:themeColor="text1"/>
              </w:rPr>
            </w:pPr>
          </w:p>
        </w:tc>
        <w:tc>
          <w:tcPr>
            <w:tcW w:w="3587" w:type="dxa"/>
          </w:tcPr>
          <w:p w14:paraId="5DA804A7"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w:t>
            </w:r>
          </w:p>
          <w:p w14:paraId="620052FC" w14:textId="11C764D8"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針對跳馬項目個人運動表現進行分析與動作編排規劃。</w:t>
            </w:r>
            <w:r w:rsidRPr="00D76BD5">
              <w:rPr>
                <w:color w:val="000000" w:themeColor="text1"/>
              </w:rPr>
              <w:t xml:space="preserve"> </w:t>
            </w:r>
          </w:p>
        </w:tc>
        <w:tc>
          <w:tcPr>
            <w:tcW w:w="3588" w:type="dxa"/>
          </w:tcPr>
          <w:p w14:paraId="73AE0D1B"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60E4011A" w14:textId="7739BE5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A907A6" w:rsidRPr="00D76BD5" w14:paraId="64308825" w14:textId="77777777" w:rsidTr="00C52FC5">
        <w:trPr>
          <w:trHeight w:val="214"/>
          <w:jc w:val="center"/>
        </w:trPr>
        <w:tc>
          <w:tcPr>
            <w:tcW w:w="1243" w:type="dxa"/>
            <w:vMerge/>
            <w:vAlign w:val="center"/>
          </w:tcPr>
          <w:p w14:paraId="18259632"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74FFC1D8" w14:textId="77777777" w:rsidR="00A907A6" w:rsidRPr="00D76BD5" w:rsidRDefault="00A907A6" w:rsidP="00A907A6">
            <w:pPr>
              <w:widowControl w:val="0"/>
              <w:overflowPunct w:val="0"/>
              <w:snapToGrid w:val="0"/>
              <w:jc w:val="center"/>
              <w:rPr>
                <w:color w:val="000000" w:themeColor="text1"/>
              </w:rPr>
            </w:pPr>
          </w:p>
        </w:tc>
        <w:tc>
          <w:tcPr>
            <w:tcW w:w="3587" w:type="dxa"/>
          </w:tcPr>
          <w:p w14:paraId="4E6B62C7"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w:t>
            </w:r>
          </w:p>
          <w:p w14:paraId="63740C25" w14:textId="08B93E58"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針對成隊競賽之跳馬項目整體性分析</w:t>
            </w:r>
            <w:r w:rsidRPr="00D76BD5">
              <w:rPr>
                <w:rFonts w:hint="eastAsia"/>
                <w:color w:val="000000" w:themeColor="text1"/>
                <w:spacing w:val="15"/>
                <w:shd w:val="clear" w:color="auto" w:fill="FFFFFF"/>
              </w:rPr>
              <w:t>。</w:t>
            </w:r>
          </w:p>
        </w:tc>
        <w:tc>
          <w:tcPr>
            <w:tcW w:w="3588" w:type="dxa"/>
          </w:tcPr>
          <w:p w14:paraId="7602CAF1" w14:textId="28D6B2F1"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A907A6" w:rsidRPr="00D76BD5" w14:paraId="19B6A12A" w14:textId="77777777" w:rsidTr="00C52FC5">
        <w:trPr>
          <w:trHeight w:val="168"/>
          <w:jc w:val="center"/>
        </w:trPr>
        <w:tc>
          <w:tcPr>
            <w:tcW w:w="1243" w:type="dxa"/>
            <w:vMerge w:val="restart"/>
            <w:vAlign w:val="center"/>
          </w:tcPr>
          <w:p w14:paraId="34E3D260"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230A8C09"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體能訓練</w:t>
            </w:r>
          </w:p>
        </w:tc>
        <w:tc>
          <w:tcPr>
            <w:tcW w:w="3587" w:type="dxa"/>
          </w:tcPr>
          <w:p w14:paraId="1EB6C015"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P-Ⅴ-1</w:t>
            </w:r>
          </w:p>
          <w:p w14:paraId="499DCBCB" w14:textId="63F3AC36"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42692C31"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一、力量訓練</w:t>
            </w:r>
          </w:p>
          <w:p w14:paraId="57D134D5"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0FE4B1D7"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53872C24"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7538A8F4" w14:textId="03B55346"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A907A6" w:rsidRPr="00D76BD5" w14:paraId="0BE3954C" w14:textId="77777777" w:rsidTr="00C52FC5">
        <w:trPr>
          <w:trHeight w:val="100"/>
          <w:jc w:val="center"/>
        </w:trPr>
        <w:tc>
          <w:tcPr>
            <w:tcW w:w="1243" w:type="dxa"/>
            <w:vMerge/>
            <w:vAlign w:val="center"/>
          </w:tcPr>
          <w:p w14:paraId="0E5179F0"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66BFB012" w14:textId="77777777" w:rsidR="00A907A6" w:rsidRPr="00D76BD5" w:rsidRDefault="00A907A6" w:rsidP="00A907A6">
            <w:pPr>
              <w:widowControl w:val="0"/>
              <w:overflowPunct w:val="0"/>
              <w:snapToGrid w:val="0"/>
              <w:jc w:val="center"/>
              <w:rPr>
                <w:color w:val="000000" w:themeColor="text1"/>
              </w:rPr>
            </w:pPr>
          </w:p>
        </w:tc>
        <w:tc>
          <w:tcPr>
            <w:tcW w:w="3587" w:type="dxa"/>
          </w:tcPr>
          <w:p w14:paraId="1758BCDB"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P-Ⅴ-2</w:t>
            </w:r>
          </w:p>
          <w:p w14:paraId="433C0168" w14:textId="4251CC1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03F50529"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二、速度訓練</w:t>
            </w:r>
          </w:p>
          <w:p w14:paraId="69D3AB64"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78630FB0"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1C5BE16B" w14:textId="0B5DD684"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A907A6" w:rsidRPr="00D76BD5" w14:paraId="67A744ED" w14:textId="77777777" w:rsidTr="00C52FC5">
        <w:trPr>
          <w:trHeight w:val="157"/>
          <w:jc w:val="center"/>
        </w:trPr>
        <w:tc>
          <w:tcPr>
            <w:tcW w:w="1243" w:type="dxa"/>
            <w:vMerge/>
            <w:vAlign w:val="center"/>
          </w:tcPr>
          <w:p w14:paraId="34E34CC4"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0F04D1F9" w14:textId="77777777" w:rsidR="00A907A6" w:rsidRPr="00D76BD5" w:rsidRDefault="00A907A6" w:rsidP="00A907A6">
            <w:pPr>
              <w:widowControl w:val="0"/>
              <w:overflowPunct w:val="0"/>
              <w:snapToGrid w:val="0"/>
              <w:jc w:val="center"/>
              <w:rPr>
                <w:color w:val="000000" w:themeColor="text1"/>
              </w:rPr>
            </w:pPr>
          </w:p>
        </w:tc>
        <w:tc>
          <w:tcPr>
            <w:tcW w:w="3587" w:type="dxa"/>
          </w:tcPr>
          <w:p w14:paraId="259D8539"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P-Ⅴ-3</w:t>
            </w:r>
          </w:p>
          <w:p w14:paraId="32D6FBFF" w14:textId="270C946E"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2AB8A020"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三、柔韌性訓練</w:t>
            </w:r>
          </w:p>
          <w:p w14:paraId="07E3ADB7"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448C00E6"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4A0B52F8"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32A10E1D" w14:textId="2F7ABEA6"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A907A6" w:rsidRPr="00D76BD5" w14:paraId="2BFEFE1A" w14:textId="77777777" w:rsidTr="00C52FC5">
        <w:trPr>
          <w:trHeight w:val="157"/>
          <w:jc w:val="center"/>
        </w:trPr>
        <w:tc>
          <w:tcPr>
            <w:tcW w:w="1243" w:type="dxa"/>
            <w:vMerge/>
            <w:vAlign w:val="center"/>
          </w:tcPr>
          <w:p w14:paraId="170C2280"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47943947" w14:textId="77777777" w:rsidR="00A907A6" w:rsidRPr="00D76BD5" w:rsidRDefault="00A907A6" w:rsidP="00A907A6">
            <w:pPr>
              <w:widowControl w:val="0"/>
              <w:overflowPunct w:val="0"/>
              <w:snapToGrid w:val="0"/>
              <w:jc w:val="center"/>
              <w:rPr>
                <w:color w:val="000000" w:themeColor="text1"/>
              </w:rPr>
            </w:pPr>
          </w:p>
        </w:tc>
        <w:tc>
          <w:tcPr>
            <w:tcW w:w="3587" w:type="dxa"/>
          </w:tcPr>
          <w:p w14:paraId="377E4ED5"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P-Ⅴ-4</w:t>
            </w:r>
          </w:p>
          <w:p w14:paraId="191E521A" w14:textId="03A30FE8"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773CCE59"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四、協調性訓練</w:t>
            </w:r>
          </w:p>
          <w:p w14:paraId="72C53513"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0D2DAAD2" w14:textId="129206C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A907A6" w:rsidRPr="00D76BD5" w14:paraId="590D547D" w14:textId="77777777" w:rsidTr="00C52FC5">
        <w:trPr>
          <w:trHeight w:val="289"/>
          <w:jc w:val="center"/>
        </w:trPr>
        <w:tc>
          <w:tcPr>
            <w:tcW w:w="1243" w:type="dxa"/>
            <w:vMerge/>
            <w:vAlign w:val="center"/>
          </w:tcPr>
          <w:p w14:paraId="7066EDAE" w14:textId="77777777" w:rsidR="00A907A6" w:rsidRPr="00D76BD5" w:rsidRDefault="00A907A6" w:rsidP="00A907A6">
            <w:pPr>
              <w:widowControl w:val="0"/>
              <w:overflowPunct w:val="0"/>
              <w:snapToGrid w:val="0"/>
              <w:jc w:val="center"/>
              <w:rPr>
                <w:color w:val="000000" w:themeColor="text1"/>
              </w:rPr>
            </w:pPr>
          </w:p>
        </w:tc>
        <w:tc>
          <w:tcPr>
            <w:tcW w:w="1276" w:type="dxa"/>
            <w:vAlign w:val="center"/>
          </w:tcPr>
          <w:p w14:paraId="37B91BEE"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技術訓練</w:t>
            </w:r>
          </w:p>
        </w:tc>
        <w:tc>
          <w:tcPr>
            <w:tcW w:w="3587" w:type="dxa"/>
          </w:tcPr>
          <w:p w14:paraId="26022328"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w:t>
            </w:r>
          </w:p>
          <w:p w14:paraId="3C988E07" w14:textId="3B0B6BB4"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能瞭解及實施男子跳馬各類群之動作技術</w:t>
            </w:r>
            <w:r w:rsidRPr="00D76BD5">
              <w:rPr>
                <w:rFonts w:hint="eastAsia"/>
                <w:color w:val="000000" w:themeColor="text1"/>
                <w:spacing w:val="15"/>
                <w:shd w:val="clear" w:color="auto" w:fill="FFFFFF"/>
              </w:rPr>
              <w:t>。</w:t>
            </w:r>
          </w:p>
        </w:tc>
        <w:tc>
          <w:tcPr>
            <w:tcW w:w="3588" w:type="dxa"/>
          </w:tcPr>
          <w:p w14:paraId="02B55D83"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T-Ⅴ-1-1</w:t>
            </w:r>
            <w:r w:rsidRPr="00D76BD5">
              <w:rPr>
                <w:rFonts w:hint="eastAsia"/>
                <w:color w:val="000000" w:themeColor="text1"/>
              </w:rPr>
              <w:t>做出依個人能力之第一類群動作</w:t>
            </w:r>
            <w:r w:rsidRPr="00D76BD5">
              <w:rPr>
                <w:rFonts w:hint="eastAsia"/>
                <w:color w:val="000000" w:themeColor="text1"/>
                <w:spacing w:val="15"/>
                <w:shd w:val="clear" w:color="auto" w:fill="FFFFFF"/>
              </w:rPr>
              <w:t>。</w:t>
            </w:r>
          </w:p>
          <w:p w14:paraId="02D11FF1"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T-Ⅴ-1-2</w:t>
            </w:r>
            <w:r w:rsidRPr="00D76BD5">
              <w:rPr>
                <w:rFonts w:hint="eastAsia"/>
                <w:color w:val="000000" w:themeColor="text1"/>
              </w:rPr>
              <w:t>做出依個人能力之第二類群動作</w:t>
            </w:r>
            <w:r w:rsidRPr="00D76BD5">
              <w:rPr>
                <w:rFonts w:hint="eastAsia"/>
                <w:color w:val="000000" w:themeColor="text1"/>
                <w:spacing w:val="15"/>
                <w:shd w:val="clear" w:color="auto" w:fill="FFFFFF"/>
              </w:rPr>
              <w:t>。</w:t>
            </w:r>
          </w:p>
          <w:p w14:paraId="2BC3209E"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T-Ⅴ-1-3</w:t>
            </w:r>
            <w:r w:rsidRPr="00D76BD5">
              <w:rPr>
                <w:rFonts w:hint="eastAsia"/>
                <w:color w:val="000000" w:themeColor="text1"/>
              </w:rPr>
              <w:t>做出依個人能力之第三類群動作</w:t>
            </w:r>
            <w:r w:rsidRPr="00D76BD5">
              <w:rPr>
                <w:rFonts w:hint="eastAsia"/>
                <w:color w:val="000000" w:themeColor="text1"/>
                <w:spacing w:val="15"/>
                <w:shd w:val="clear" w:color="auto" w:fill="FFFFFF"/>
              </w:rPr>
              <w:t>。</w:t>
            </w:r>
          </w:p>
          <w:p w14:paraId="77C7237C"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T-Ⅴ-1-4</w:t>
            </w:r>
            <w:r w:rsidRPr="00D76BD5">
              <w:rPr>
                <w:rFonts w:hint="eastAsia"/>
                <w:color w:val="000000" w:themeColor="text1"/>
              </w:rPr>
              <w:t>做出依個人能力之第四類群動作</w:t>
            </w:r>
            <w:r w:rsidRPr="00D76BD5">
              <w:rPr>
                <w:rFonts w:hint="eastAsia"/>
                <w:color w:val="000000" w:themeColor="text1"/>
                <w:spacing w:val="15"/>
                <w:shd w:val="clear" w:color="auto" w:fill="FFFFFF"/>
              </w:rPr>
              <w:t>。</w:t>
            </w:r>
          </w:p>
          <w:p w14:paraId="2DA9394B"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T-Ⅴ-1-5</w:t>
            </w:r>
            <w:r w:rsidRPr="00D76BD5">
              <w:rPr>
                <w:rFonts w:hint="eastAsia"/>
                <w:color w:val="000000" w:themeColor="text1"/>
              </w:rPr>
              <w:t>做出依個人能力之第五類群動作</w:t>
            </w:r>
            <w:r w:rsidRPr="00D76BD5">
              <w:rPr>
                <w:rFonts w:hint="eastAsia"/>
                <w:color w:val="000000" w:themeColor="text1"/>
                <w:spacing w:val="15"/>
                <w:shd w:val="clear" w:color="auto" w:fill="FFFFFF"/>
              </w:rPr>
              <w:t>。</w:t>
            </w:r>
          </w:p>
          <w:p w14:paraId="5007C5CA"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T-Ⅴ-1-6</w:t>
            </w:r>
            <w:r w:rsidRPr="00D76BD5">
              <w:rPr>
                <w:rFonts w:hint="eastAsia"/>
                <w:color w:val="000000" w:themeColor="text1"/>
              </w:rPr>
              <w:t>做出依個人能力之跳馬輔助動作</w:t>
            </w:r>
            <w:r w:rsidRPr="00D76BD5">
              <w:rPr>
                <w:rFonts w:hint="eastAsia"/>
                <w:color w:val="000000" w:themeColor="text1"/>
                <w:spacing w:val="15"/>
                <w:shd w:val="clear" w:color="auto" w:fill="FFFFFF"/>
              </w:rPr>
              <w:t>。</w:t>
            </w:r>
          </w:p>
          <w:p w14:paraId="3971AD2C" w14:textId="553BC48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T-Ⅴ-1-7</w:t>
            </w:r>
            <w:r w:rsidRPr="00D76BD5">
              <w:rPr>
                <w:rFonts w:hint="eastAsia"/>
                <w:color w:val="000000" w:themeColor="text1"/>
              </w:rPr>
              <w:t>做出依個人能力之彈翻床輔助動作</w:t>
            </w:r>
            <w:r w:rsidRPr="00D76BD5">
              <w:rPr>
                <w:rFonts w:hint="eastAsia"/>
                <w:color w:val="000000" w:themeColor="text1"/>
                <w:spacing w:val="15"/>
                <w:shd w:val="clear" w:color="auto" w:fill="FFFFFF"/>
              </w:rPr>
              <w:t>。</w:t>
            </w:r>
          </w:p>
        </w:tc>
      </w:tr>
      <w:tr w:rsidR="00A907A6" w:rsidRPr="00D76BD5" w14:paraId="5EFC6616" w14:textId="77777777" w:rsidTr="00C52FC5">
        <w:trPr>
          <w:trHeight w:val="289"/>
          <w:jc w:val="center"/>
        </w:trPr>
        <w:tc>
          <w:tcPr>
            <w:tcW w:w="1243" w:type="dxa"/>
            <w:vMerge/>
            <w:vAlign w:val="center"/>
          </w:tcPr>
          <w:p w14:paraId="6F6F21A3" w14:textId="77777777" w:rsidR="00A907A6" w:rsidRPr="00D76BD5" w:rsidRDefault="00A907A6" w:rsidP="00A907A6">
            <w:pPr>
              <w:widowControl w:val="0"/>
              <w:overflowPunct w:val="0"/>
              <w:snapToGrid w:val="0"/>
              <w:jc w:val="center"/>
              <w:rPr>
                <w:color w:val="000000" w:themeColor="text1"/>
              </w:rPr>
            </w:pPr>
          </w:p>
        </w:tc>
        <w:tc>
          <w:tcPr>
            <w:tcW w:w="1276" w:type="dxa"/>
            <w:vAlign w:val="center"/>
          </w:tcPr>
          <w:p w14:paraId="156A6F71"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戰術訓練</w:t>
            </w:r>
          </w:p>
        </w:tc>
        <w:tc>
          <w:tcPr>
            <w:tcW w:w="3587" w:type="dxa"/>
          </w:tcPr>
          <w:p w14:paraId="26DD1700"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w:t>
            </w:r>
          </w:p>
          <w:p w14:paraId="0AC81BAB"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具備國際視野，充分掌握國際體操發展方向。</w:t>
            </w:r>
          </w:p>
          <w:p w14:paraId="39DA193B"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w:t>
            </w:r>
          </w:p>
          <w:p w14:paraId="3A973B2F" w14:textId="7F06C96B"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針對個人運動表現，適當的調整訓練方式，有效的進行跳馬動作技術整體的規劃與編排。</w:t>
            </w:r>
          </w:p>
        </w:tc>
        <w:tc>
          <w:tcPr>
            <w:tcW w:w="3588" w:type="dxa"/>
          </w:tcPr>
          <w:p w14:paraId="764F473D"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Ta-Ⅴ-1-1</w:t>
            </w:r>
            <w:r w:rsidRPr="00D76BD5">
              <w:rPr>
                <w:rFonts w:hint="eastAsia"/>
                <w:color w:val="000000" w:themeColor="text1"/>
              </w:rPr>
              <w:t>利用多媒體，隨時掌握國際體操資訊</w:t>
            </w:r>
            <w:r w:rsidRPr="00D76BD5">
              <w:rPr>
                <w:rFonts w:hint="eastAsia"/>
                <w:color w:val="000000" w:themeColor="text1"/>
                <w:spacing w:val="15"/>
                <w:shd w:val="clear" w:color="auto" w:fill="FFFFFF"/>
              </w:rPr>
              <w:t>。</w:t>
            </w:r>
          </w:p>
          <w:p w14:paraId="5A6CF37B"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Ta-Ⅴ-2-1</w:t>
            </w:r>
            <w:r w:rsidRPr="00D76BD5">
              <w:rPr>
                <w:rFonts w:hint="eastAsia"/>
                <w:color w:val="000000" w:themeColor="text1"/>
              </w:rPr>
              <w:t>擬定出場順序</w:t>
            </w:r>
            <w:r w:rsidRPr="00D76BD5">
              <w:rPr>
                <w:rFonts w:hint="eastAsia"/>
                <w:color w:val="000000" w:themeColor="text1"/>
                <w:spacing w:val="15"/>
                <w:shd w:val="clear" w:color="auto" w:fill="FFFFFF"/>
              </w:rPr>
              <w:t>。</w:t>
            </w:r>
          </w:p>
          <w:p w14:paraId="20C5AD7F"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Ta-Ⅴ-2-2</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5A9DA59F"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Ta-Ⅴ-2-3</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1B5D225F" w14:textId="6CE79F59"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Ta-Ⅴ-2-4</w:t>
            </w:r>
            <w:r w:rsidRPr="00D76BD5">
              <w:rPr>
                <w:rFonts w:hint="eastAsia"/>
                <w:color w:val="000000" w:themeColor="text1"/>
              </w:rPr>
              <w:t>成隊競賽結果分析</w:t>
            </w:r>
            <w:r w:rsidRPr="00D76BD5">
              <w:rPr>
                <w:rFonts w:hint="eastAsia"/>
                <w:color w:val="000000" w:themeColor="text1"/>
                <w:spacing w:val="15"/>
                <w:shd w:val="clear" w:color="auto" w:fill="FFFFFF"/>
              </w:rPr>
              <w:t>。</w:t>
            </w:r>
          </w:p>
        </w:tc>
      </w:tr>
      <w:tr w:rsidR="00A907A6" w:rsidRPr="00D76BD5" w14:paraId="1BC50322" w14:textId="77777777" w:rsidTr="00C52FC5">
        <w:trPr>
          <w:trHeight w:val="211"/>
          <w:jc w:val="center"/>
        </w:trPr>
        <w:tc>
          <w:tcPr>
            <w:tcW w:w="1243" w:type="dxa"/>
            <w:vMerge/>
            <w:vAlign w:val="center"/>
          </w:tcPr>
          <w:p w14:paraId="13E53016" w14:textId="77777777" w:rsidR="00A907A6" w:rsidRPr="00D76BD5" w:rsidRDefault="00A907A6" w:rsidP="00A907A6">
            <w:pPr>
              <w:widowControl w:val="0"/>
              <w:overflowPunct w:val="0"/>
              <w:snapToGrid w:val="0"/>
              <w:jc w:val="center"/>
              <w:rPr>
                <w:color w:val="000000" w:themeColor="text1"/>
              </w:rPr>
            </w:pPr>
          </w:p>
        </w:tc>
        <w:tc>
          <w:tcPr>
            <w:tcW w:w="1276" w:type="dxa"/>
            <w:vMerge w:val="restart"/>
            <w:vAlign w:val="center"/>
          </w:tcPr>
          <w:p w14:paraId="5A728A84" w14:textId="77777777" w:rsidR="00A907A6" w:rsidRPr="00D76BD5" w:rsidRDefault="00A907A6" w:rsidP="00A907A6">
            <w:pPr>
              <w:widowControl w:val="0"/>
              <w:overflowPunct w:val="0"/>
              <w:snapToGrid w:val="0"/>
              <w:jc w:val="center"/>
              <w:rPr>
                <w:color w:val="000000" w:themeColor="text1"/>
              </w:rPr>
            </w:pPr>
            <w:r w:rsidRPr="00D76BD5">
              <w:rPr>
                <w:color w:val="000000" w:themeColor="text1"/>
              </w:rPr>
              <w:t>心理訓練</w:t>
            </w:r>
          </w:p>
        </w:tc>
        <w:tc>
          <w:tcPr>
            <w:tcW w:w="3587" w:type="dxa"/>
          </w:tcPr>
          <w:p w14:paraId="7D6DE8B1"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w:t>
            </w:r>
          </w:p>
          <w:p w14:paraId="59CCFC9F" w14:textId="7C84C6A2"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針對跳馬項目個人心理特質進行分析與調整。</w:t>
            </w:r>
            <w:r w:rsidRPr="00D76BD5">
              <w:rPr>
                <w:color w:val="000000" w:themeColor="text1"/>
              </w:rPr>
              <w:t xml:space="preserve"> </w:t>
            </w:r>
          </w:p>
        </w:tc>
        <w:tc>
          <w:tcPr>
            <w:tcW w:w="3588" w:type="dxa"/>
          </w:tcPr>
          <w:p w14:paraId="02F33E76"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48AFDA7B"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537A741B" w14:textId="1D5D8192"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A907A6" w:rsidRPr="00D76BD5" w14:paraId="3F8EF03C" w14:textId="77777777" w:rsidTr="00C52FC5">
        <w:trPr>
          <w:trHeight w:val="399"/>
          <w:jc w:val="center"/>
        </w:trPr>
        <w:tc>
          <w:tcPr>
            <w:tcW w:w="1243" w:type="dxa"/>
            <w:vMerge/>
            <w:vAlign w:val="center"/>
          </w:tcPr>
          <w:p w14:paraId="7015E23A"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1294B1BA" w14:textId="77777777" w:rsidR="00A907A6" w:rsidRPr="00D76BD5" w:rsidRDefault="00A907A6" w:rsidP="00A907A6">
            <w:pPr>
              <w:widowControl w:val="0"/>
              <w:overflowPunct w:val="0"/>
              <w:snapToGrid w:val="0"/>
              <w:jc w:val="center"/>
              <w:rPr>
                <w:color w:val="000000" w:themeColor="text1"/>
              </w:rPr>
            </w:pPr>
          </w:p>
        </w:tc>
        <w:tc>
          <w:tcPr>
            <w:tcW w:w="3587" w:type="dxa"/>
          </w:tcPr>
          <w:p w14:paraId="70F6081A"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w:t>
            </w:r>
          </w:p>
          <w:p w14:paraId="6A2F87DC" w14:textId="29A1BFB6"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針對跳馬項目個人運動表現進行分析與動作編排規劃。</w:t>
            </w:r>
            <w:r w:rsidRPr="00D76BD5">
              <w:rPr>
                <w:color w:val="000000" w:themeColor="text1"/>
              </w:rPr>
              <w:t xml:space="preserve"> </w:t>
            </w:r>
          </w:p>
        </w:tc>
        <w:tc>
          <w:tcPr>
            <w:tcW w:w="3588" w:type="dxa"/>
          </w:tcPr>
          <w:p w14:paraId="0866826C"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77B6EC2A" w14:textId="5FA61404"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A907A6" w:rsidRPr="00D76BD5" w14:paraId="3C73F589" w14:textId="77777777" w:rsidTr="00C52FC5">
        <w:trPr>
          <w:trHeight w:val="253"/>
          <w:jc w:val="center"/>
        </w:trPr>
        <w:tc>
          <w:tcPr>
            <w:tcW w:w="1243" w:type="dxa"/>
            <w:vMerge/>
            <w:vAlign w:val="center"/>
          </w:tcPr>
          <w:p w14:paraId="69A2F3B4" w14:textId="77777777" w:rsidR="00A907A6" w:rsidRPr="00D76BD5" w:rsidRDefault="00A907A6" w:rsidP="00A907A6">
            <w:pPr>
              <w:widowControl w:val="0"/>
              <w:overflowPunct w:val="0"/>
              <w:snapToGrid w:val="0"/>
              <w:jc w:val="center"/>
              <w:rPr>
                <w:color w:val="000000" w:themeColor="text1"/>
              </w:rPr>
            </w:pPr>
          </w:p>
        </w:tc>
        <w:tc>
          <w:tcPr>
            <w:tcW w:w="1276" w:type="dxa"/>
            <w:vMerge/>
            <w:vAlign w:val="center"/>
          </w:tcPr>
          <w:p w14:paraId="2B6C2C4A" w14:textId="77777777" w:rsidR="00A907A6" w:rsidRPr="00D76BD5" w:rsidRDefault="00A907A6" w:rsidP="00A907A6">
            <w:pPr>
              <w:widowControl w:val="0"/>
              <w:overflowPunct w:val="0"/>
              <w:snapToGrid w:val="0"/>
              <w:jc w:val="center"/>
              <w:rPr>
                <w:color w:val="000000" w:themeColor="text1"/>
              </w:rPr>
            </w:pPr>
          </w:p>
        </w:tc>
        <w:tc>
          <w:tcPr>
            <w:tcW w:w="3587" w:type="dxa"/>
          </w:tcPr>
          <w:p w14:paraId="14557A75" w14:textId="77777777"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w:t>
            </w:r>
          </w:p>
          <w:p w14:paraId="466163D9" w14:textId="2E47A3A3"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針對成隊競賽之跳馬項目整體性分析</w:t>
            </w:r>
            <w:r w:rsidRPr="00D76BD5">
              <w:rPr>
                <w:rFonts w:hint="eastAsia"/>
                <w:color w:val="000000" w:themeColor="text1"/>
                <w:spacing w:val="15"/>
                <w:shd w:val="clear" w:color="auto" w:fill="FFFFFF"/>
              </w:rPr>
              <w:t>。</w:t>
            </w:r>
          </w:p>
        </w:tc>
        <w:tc>
          <w:tcPr>
            <w:tcW w:w="3588" w:type="dxa"/>
          </w:tcPr>
          <w:p w14:paraId="214057C5" w14:textId="54511C7F" w:rsidR="00A907A6" w:rsidRPr="00D76BD5" w:rsidRDefault="00A907A6" w:rsidP="00A907A6">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bl>
    <w:p w14:paraId="2AE209BD" w14:textId="60A4089D" w:rsidR="00B23A09" w:rsidRPr="00D76BD5" w:rsidRDefault="00B23A09" w:rsidP="00B23A09">
      <w:pPr>
        <w:overflowPunct w:val="0"/>
        <w:spacing w:before="100" w:beforeAutospacing="1" w:line="360" w:lineRule="exact"/>
        <w:jc w:val="both"/>
        <w:rPr>
          <w:color w:val="000000" w:themeColor="text1"/>
        </w:rPr>
      </w:pPr>
      <w:r w:rsidRPr="00D76BD5">
        <w:rPr>
          <w:rFonts w:hint="eastAsia"/>
          <w:color w:val="000000" w:themeColor="text1"/>
        </w:rPr>
        <w:t>(</w:t>
      </w:r>
      <w:r w:rsidRPr="00D76BD5">
        <w:rPr>
          <w:rFonts w:hint="eastAsia"/>
          <w:color w:val="000000" w:themeColor="text1"/>
        </w:rPr>
        <w:t>九</w:t>
      </w:r>
      <w:r w:rsidRPr="00D76BD5">
        <w:rPr>
          <w:rFonts w:hint="eastAsia"/>
          <w:color w:val="000000" w:themeColor="text1"/>
        </w:rPr>
        <w:t>)</w:t>
      </w:r>
      <w:r w:rsidRPr="00D76BD5">
        <w:rPr>
          <w:rFonts w:hint="eastAsia"/>
          <w:color w:val="000000" w:themeColor="text1"/>
        </w:rPr>
        <w:t>男子</w:t>
      </w:r>
      <w:r w:rsidRPr="00D76BD5">
        <w:rPr>
          <w:rFonts w:hint="eastAsia"/>
          <w:color w:val="000000" w:themeColor="text1"/>
        </w:rPr>
        <w:t>-</w:t>
      </w:r>
      <w:r w:rsidRPr="00D76BD5">
        <w:rPr>
          <w:rFonts w:hint="eastAsia"/>
          <w:color w:val="000000" w:themeColor="text1"/>
        </w:rPr>
        <w:t>雙槓</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B23A09" w:rsidRPr="00D76BD5" w14:paraId="3DD66A33" w14:textId="77777777" w:rsidTr="007D547B">
        <w:trPr>
          <w:trHeight w:val="289"/>
          <w:tblHeader/>
          <w:jc w:val="center"/>
        </w:trPr>
        <w:tc>
          <w:tcPr>
            <w:tcW w:w="1243" w:type="dxa"/>
            <w:vMerge w:val="restart"/>
            <w:vAlign w:val="center"/>
          </w:tcPr>
          <w:p w14:paraId="3C9C741F" w14:textId="77777777" w:rsidR="00B23A09" w:rsidRPr="00D76BD5" w:rsidRDefault="00B23A09" w:rsidP="007D547B">
            <w:pPr>
              <w:widowControl w:val="0"/>
              <w:overflowPunct w:val="0"/>
              <w:snapToGrid w:val="0"/>
              <w:jc w:val="center"/>
              <w:rPr>
                <w:color w:val="000000" w:themeColor="text1"/>
              </w:rPr>
            </w:pPr>
            <w:r w:rsidRPr="00D76BD5">
              <w:rPr>
                <w:color w:val="000000" w:themeColor="text1"/>
              </w:rPr>
              <w:t>學習階段</w:t>
            </w:r>
          </w:p>
        </w:tc>
        <w:tc>
          <w:tcPr>
            <w:tcW w:w="1276" w:type="dxa"/>
            <w:vMerge w:val="restart"/>
            <w:vAlign w:val="center"/>
          </w:tcPr>
          <w:p w14:paraId="591FA8A5" w14:textId="77777777" w:rsidR="00B23A09" w:rsidRPr="00D76BD5" w:rsidRDefault="00B23A09" w:rsidP="007D547B">
            <w:pPr>
              <w:widowControl w:val="0"/>
              <w:overflowPunct w:val="0"/>
              <w:snapToGrid w:val="0"/>
              <w:jc w:val="center"/>
              <w:rPr>
                <w:color w:val="000000" w:themeColor="text1"/>
              </w:rPr>
            </w:pPr>
            <w:r w:rsidRPr="00D76BD5">
              <w:rPr>
                <w:color w:val="000000" w:themeColor="text1"/>
              </w:rPr>
              <w:t>學習構面</w:t>
            </w:r>
          </w:p>
        </w:tc>
        <w:tc>
          <w:tcPr>
            <w:tcW w:w="7175" w:type="dxa"/>
            <w:gridSpan w:val="2"/>
            <w:vAlign w:val="center"/>
          </w:tcPr>
          <w:p w14:paraId="2E95A48C" w14:textId="77777777" w:rsidR="00B23A09" w:rsidRPr="00D76BD5" w:rsidRDefault="00B23A09" w:rsidP="007D547B">
            <w:pPr>
              <w:widowControl w:val="0"/>
              <w:overflowPunct w:val="0"/>
              <w:snapToGrid w:val="0"/>
              <w:jc w:val="center"/>
              <w:rPr>
                <w:color w:val="000000" w:themeColor="text1"/>
              </w:rPr>
            </w:pPr>
            <w:r w:rsidRPr="00D76BD5">
              <w:rPr>
                <w:color w:val="000000" w:themeColor="text1"/>
              </w:rPr>
              <w:t>學習重點</w:t>
            </w:r>
          </w:p>
        </w:tc>
      </w:tr>
      <w:tr w:rsidR="00B23A09" w:rsidRPr="00D76BD5" w14:paraId="566590EC" w14:textId="77777777" w:rsidTr="007D547B">
        <w:trPr>
          <w:trHeight w:val="289"/>
          <w:tblHeader/>
          <w:jc w:val="center"/>
        </w:trPr>
        <w:tc>
          <w:tcPr>
            <w:tcW w:w="1243" w:type="dxa"/>
            <w:vMerge/>
            <w:vAlign w:val="center"/>
          </w:tcPr>
          <w:p w14:paraId="65B4EA1C" w14:textId="77777777" w:rsidR="00B23A09" w:rsidRPr="00D76BD5" w:rsidRDefault="00B23A09" w:rsidP="007D547B">
            <w:pPr>
              <w:widowControl w:val="0"/>
              <w:overflowPunct w:val="0"/>
              <w:snapToGrid w:val="0"/>
              <w:jc w:val="center"/>
              <w:rPr>
                <w:color w:val="000000" w:themeColor="text1"/>
              </w:rPr>
            </w:pPr>
          </w:p>
        </w:tc>
        <w:tc>
          <w:tcPr>
            <w:tcW w:w="1276" w:type="dxa"/>
            <w:vMerge/>
            <w:vAlign w:val="center"/>
          </w:tcPr>
          <w:p w14:paraId="68862E3A" w14:textId="77777777" w:rsidR="00B23A09" w:rsidRPr="00D76BD5" w:rsidRDefault="00B23A09" w:rsidP="007D547B">
            <w:pPr>
              <w:widowControl w:val="0"/>
              <w:overflowPunct w:val="0"/>
              <w:snapToGrid w:val="0"/>
              <w:jc w:val="center"/>
              <w:rPr>
                <w:color w:val="000000" w:themeColor="text1"/>
              </w:rPr>
            </w:pPr>
          </w:p>
        </w:tc>
        <w:tc>
          <w:tcPr>
            <w:tcW w:w="3587" w:type="dxa"/>
            <w:vAlign w:val="center"/>
          </w:tcPr>
          <w:p w14:paraId="7EA86326" w14:textId="77777777" w:rsidR="00B23A09" w:rsidRPr="00D76BD5" w:rsidRDefault="00B23A09" w:rsidP="007D547B">
            <w:pPr>
              <w:widowControl w:val="0"/>
              <w:overflowPunct w:val="0"/>
              <w:snapToGrid w:val="0"/>
              <w:jc w:val="center"/>
              <w:rPr>
                <w:color w:val="000000" w:themeColor="text1"/>
              </w:rPr>
            </w:pPr>
            <w:r w:rsidRPr="00D76BD5">
              <w:rPr>
                <w:color w:val="000000" w:themeColor="text1"/>
              </w:rPr>
              <w:t>學習表現</w:t>
            </w:r>
          </w:p>
        </w:tc>
        <w:tc>
          <w:tcPr>
            <w:tcW w:w="3588" w:type="dxa"/>
            <w:vAlign w:val="center"/>
          </w:tcPr>
          <w:p w14:paraId="1CF0A138" w14:textId="77777777" w:rsidR="00B23A09" w:rsidRPr="00D76BD5" w:rsidRDefault="00B23A09" w:rsidP="007D547B">
            <w:pPr>
              <w:widowControl w:val="0"/>
              <w:overflowPunct w:val="0"/>
              <w:snapToGrid w:val="0"/>
              <w:jc w:val="center"/>
              <w:rPr>
                <w:color w:val="000000" w:themeColor="text1"/>
              </w:rPr>
            </w:pPr>
            <w:r w:rsidRPr="00D76BD5">
              <w:rPr>
                <w:color w:val="000000" w:themeColor="text1"/>
              </w:rPr>
              <w:t>學習內容</w:t>
            </w:r>
          </w:p>
        </w:tc>
      </w:tr>
      <w:tr w:rsidR="00B23A09" w:rsidRPr="00D76BD5" w14:paraId="3CD296A7" w14:textId="77777777" w:rsidTr="007D547B">
        <w:trPr>
          <w:trHeight w:val="414"/>
          <w:jc w:val="center"/>
        </w:trPr>
        <w:tc>
          <w:tcPr>
            <w:tcW w:w="1243" w:type="dxa"/>
            <w:vMerge w:val="restart"/>
            <w:vAlign w:val="center"/>
          </w:tcPr>
          <w:p w14:paraId="117594B0"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第三階段</w:t>
            </w:r>
          </w:p>
        </w:tc>
        <w:tc>
          <w:tcPr>
            <w:tcW w:w="1276" w:type="dxa"/>
            <w:vMerge w:val="restart"/>
            <w:vAlign w:val="center"/>
          </w:tcPr>
          <w:p w14:paraId="66D5ED71"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體能訓練</w:t>
            </w:r>
          </w:p>
        </w:tc>
        <w:tc>
          <w:tcPr>
            <w:tcW w:w="3587" w:type="dxa"/>
          </w:tcPr>
          <w:p w14:paraId="1CF4DE2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P-Ⅲ-1</w:t>
            </w:r>
          </w:p>
          <w:p w14:paraId="62B78CF4" w14:textId="78FC195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74474E8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一、力量訓練</w:t>
            </w:r>
          </w:p>
          <w:p w14:paraId="6E9B8E9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60BA2E1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61861BB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29F5267F" w14:textId="70E217A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519C5915" w14:textId="77777777" w:rsidTr="007D547B">
        <w:trPr>
          <w:trHeight w:val="200"/>
          <w:jc w:val="center"/>
        </w:trPr>
        <w:tc>
          <w:tcPr>
            <w:tcW w:w="1243" w:type="dxa"/>
            <w:vMerge/>
            <w:vAlign w:val="center"/>
          </w:tcPr>
          <w:p w14:paraId="75EA4734"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37BA7B1F" w14:textId="77777777" w:rsidR="00B23A09" w:rsidRPr="00D76BD5" w:rsidRDefault="00B23A09" w:rsidP="00B23A09">
            <w:pPr>
              <w:widowControl w:val="0"/>
              <w:overflowPunct w:val="0"/>
              <w:snapToGrid w:val="0"/>
              <w:jc w:val="center"/>
              <w:rPr>
                <w:color w:val="000000" w:themeColor="text1"/>
              </w:rPr>
            </w:pPr>
          </w:p>
        </w:tc>
        <w:tc>
          <w:tcPr>
            <w:tcW w:w="3587" w:type="dxa"/>
          </w:tcPr>
          <w:p w14:paraId="3DC9A6F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P-Ⅲ-2</w:t>
            </w:r>
          </w:p>
          <w:p w14:paraId="390A14F3" w14:textId="7C164C5B"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7DBC544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二、速度訓練</w:t>
            </w:r>
          </w:p>
          <w:p w14:paraId="3CFAB95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79A5B87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04AF3BF8" w14:textId="65A38AD8"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B23A09" w:rsidRPr="00D76BD5" w14:paraId="3DB758F4" w14:textId="77777777" w:rsidTr="007D547B">
        <w:trPr>
          <w:trHeight w:val="299"/>
          <w:jc w:val="center"/>
        </w:trPr>
        <w:tc>
          <w:tcPr>
            <w:tcW w:w="1243" w:type="dxa"/>
            <w:vMerge/>
            <w:vAlign w:val="center"/>
          </w:tcPr>
          <w:p w14:paraId="7612591C"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38F18940" w14:textId="77777777" w:rsidR="00B23A09" w:rsidRPr="00D76BD5" w:rsidRDefault="00B23A09" w:rsidP="00B23A09">
            <w:pPr>
              <w:widowControl w:val="0"/>
              <w:overflowPunct w:val="0"/>
              <w:snapToGrid w:val="0"/>
              <w:jc w:val="center"/>
              <w:rPr>
                <w:color w:val="000000" w:themeColor="text1"/>
              </w:rPr>
            </w:pPr>
          </w:p>
        </w:tc>
        <w:tc>
          <w:tcPr>
            <w:tcW w:w="3587" w:type="dxa"/>
          </w:tcPr>
          <w:p w14:paraId="3438B6A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P-Ⅲ-3</w:t>
            </w:r>
          </w:p>
          <w:p w14:paraId="01EA0E85" w14:textId="7EC4F1B8"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3E6E040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三、柔韌性訓練</w:t>
            </w:r>
          </w:p>
          <w:p w14:paraId="1D9DB65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4668349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26B665A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23B6FA91" w14:textId="3E66F84F"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63172408" w14:textId="77777777" w:rsidTr="007D547B">
        <w:trPr>
          <w:trHeight w:val="289"/>
          <w:jc w:val="center"/>
        </w:trPr>
        <w:tc>
          <w:tcPr>
            <w:tcW w:w="1243" w:type="dxa"/>
            <w:vMerge/>
            <w:vAlign w:val="center"/>
          </w:tcPr>
          <w:p w14:paraId="3DDC5F09"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4A36A04E" w14:textId="77777777" w:rsidR="00B23A09" w:rsidRPr="00D76BD5" w:rsidRDefault="00B23A09" w:rsidP="00B23A09">
            <w:pPr>
              <w:widowControl w:val="0"/>
              <w:overflowPunct w:val="0"/>
              <w:snapToGrid w:val="0"/>
              <w:jc w:val="center"/>
              <w:rPr>
                <w:color w:val="000000" w:themeColor="text1"/>
              </w:rPr>
            </w:pPr>
          </w:p>
        </w:tc>
        <w:tc>
          <w:tcPr>
            <w:tcW w:w="3587" w:type="dxa"/>
          </w:tcPr>
          <w:p w14:paraId="292747F0"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P-Ⅲ-4</w:t>
            </w:r>
          </w:p>
          <w:p w14:paraId="1015D6AE" w14:textId="62FF7955"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6196B5F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四、協調性訓練</w:t>
            </w:r>
          </w:p>
          <w:p w14:paraId="6DD0B20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56890F27" w14:textId="7A49BD4E"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B23A09" w:rsidRPr="00D76BD5" w14:paraId="48238B1F" w14:textId="77777777" w:rsidTr="007D547B">
        <w:trPr>
          <w:trHeight w:val="289"/>
          <w:jc w:val="center"/>
        </w:trPr>
        <w:tc>
          <w:tcPr>
            <w:tcW w:w="1243" w:type="dxa"/>
            <w:vMerge/>
            <w:vAlign w:val="center"/>
          </w:tcPr>
          <w:p w14:paraId="09CE3115"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463DB4DE"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技術訓練</w:t>
            </w:r>
          </w:p>
        </w:tc>
        <w:tc>
          <w:tcPr>
            <w:tcW w:w="3587" w:type="dxa"/>
          </w:tcPr>
          <w:p w14:paraId="1548CDA4"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w:t>
            </w:r>
          </w:p>
          <w:p w14:paraId="51326388" w14:textId="2505C60D"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能瞭解及實施男子雙槓各類群之動作技術</w:t>
            </w:r>
            <w:r w:rsidRPr="00D76BD5">
              <w:rPr>
                <w:rFonts w:hint="eastAsia"/>
                <w:color w:val="000000" w:themeColor="text1"/>
                <w:spacing w:val="15"/>
                <w:shd w:val="clear" w:color="auto" w:fill="FFFFFF"/>
              </w:rPr>
              <w:t>。</w:t>
            </w:r>
          </w:p>
        </w:tc>
        <w:tc>
          <w:tcPr>
            <w:tcW w:w="3588" w:type="dxa"/>
          </w:tcPr>
          <w:p w14:paraId="2C95C51F" w14:textId="77777777" w:rsidR="00B23A09" w:rsidRPr="00D76BD5" w:rsidRDefault="00B23A09" w:rsidP="00B23A09">
            <w:pPr>
              <w:widowControl w:val="0"/>
              <w:overflowPunct w:val="0"/>
              <w:snapToGrid w:val="0"/>
              <w:ind w:left="1301" w:hangingChars="542" w:hanging="1301"/>
              <w:jc w:val="both"/>
              <w:rPr>
                <w:color w:val="000000" w:themeColor="text1"/>
              </w:rPr>
            </w:pPr>
            <w:r w:rsidRPr="00D76BD5">
              <w:rPr>
                <w:rFonts w:hint="eastAsia"/>
                <w:color w:val="000000" w:themeColor="text1"/>
              </w:rPr>
              <w:t>表</w:t>
            </w:r>
            <w:r w:rsidRPr="00D76BD5">
              <w:rPr>
                <w:color w:val="000000" w:themeColor="text1"/>
              </w:rPr>
              <w:t>T-Ⅲ-1-1</w:t>
            </w:r>
            <w:r w:rsidRPr="00D76BD5">
              <w:rPr>
                <w:rFonts w:hint="eastAsia"/>
                <w:color w:val="000000" w:themeColor="text1"/>
              </w:rPr>
              <w:t>做出依個人能力之在兩槓上支</w:t>
            </w:r>
          </w:p>
          <w:p w14:paraId="08B7FC19" w14:textId="77777777" w:rsidR="00B23A09" w:rsidRPr="00D76BD5" w:rsidRDefault="00B23A09" w:rsidP="00B23A09">
            <w:pPr>
              <w:widowControl w:val="0"/>
              <w:overflowPunct w:val="0"/>
              <w:snapToGrid w:val="0"/>
              <w:ind w:left="1301" w:hangingChars="542" w:hanging="1301"/>
              <w:jc w:val="both"/>
              <w:rPr>
                <w:color w:val="000000" w:themeColor="text1"/>
              </w:rPr>
            </w:pPr>
            <w:r w:rsidRPr="00D76BD5">
              <w:rPr>
                <w:rFonts w:hint="eastAsia"/>
                <w:color w:val="000000" w:themeColor="text1"/>
              </w:rPr>
              <w:t>撐或經支撐完成的擺動動作</w:t>
            </w:r>
            <w:r w:rsidRPr="00D76BD5">
              <w:rPr>
                <w:rFonts w:hint="eastAsia"/>
                <w:color w:val="000000" w:themeColor="text1"/>
                <w:spacing w:val="15"/>
                <w:shd w:val="clear" w:color="auto" w:fill="FFFFFF"/>
              </w:rPr>
              <w:t>。</w:t>
            </w:r>
          </w:p>
          <w:p w14:paraId="154F09A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T-Ⅲ-1-2</w:t>
            </w:r>
            <w:r w:rsidRPr="00D76BD5">
              <w:rPr>
                <w:rFonts w:hint="eastAsia"/>
                <w:color w:val="000000" w:themeColor="text1"/>
              </w:rPr>
              <w:t>做出依個人能力之從掛臂支撐開始的動作</w:t>
            </w:r>
            <w:r w:rsidRPr="00D76BD5">
              <w:rPr>
                <w:rFonts w:hint="eastAsia"/>
                <w:color w:val="000000" w:themeColor="text1"/>
                <w:spacing w:val="15"/>
                <w:shd w:val="clear" w:color="auto" w:fill="FFFFFF"/>
              </w:rPr>
              <w:t>。</w:t>
            </w:r>
          </w:p>
          <w:p w14:paraId="1431F27C"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T-Ⅲ-1-3</w:t>
            </w:r>
            <w:r w:rsidRPr="00D76BD5">
              <w:rPr>
                <w:rFonts w:hint="eastAsia"/>
                <w:color w:val="000000" w:themeColor="text1"/>
              </w:rPr>
              <w:t>做出依個人能力之在一槓或兩槓上懸垂大擺動</w:t>
            </w:r>
            <w:r w:rsidRPr="00D76BD5">
              <w:rPr>
                <w:rFonts w:hint="eastAsia"/>
                <w:color w:val="000000" w:themeColor="text1"/>
                <w:spacing w:val="15"/>
                <w:shd w:val="clear" w:color="auto" w:fill="FFFFFF"/>
              </w:rPr>
              <w:t>。</w:t>
            </w:r>
          </w:p>
          <w:p w14:paraId="5B3035F8"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63934A6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T-Ⅲ-1-5</w:t>
            </w:r>
            <w:r w:rsidRPr="00D76BD5">
              <w:rPr>
                <w:rFonts w:hint="eastAsia"/>
                <w:color w:val="000000" w:themeColor="text1"/>
              </w:rPr>
              <w:t>做出依個人能力之雙槓輔助動作</w:t>
            </w:r>
            <w:r w:rsidRPr="00D76BD5">
              <w:rPr>
                <w:rFonts w:hint="eastAsia"/>
                <w:color w:val="000000" w:themeColor="text1"/>
                <w:spacing w:val="15"/>
                <w:shd w:val="clear" w:color="auto" w:fill="FFFFFF"/>
              </w:rPr>
              <w:t>。</w:t>
            </w:r>
          </w:p>
          <w:p w14:paraId="6765D183" w14:textId="249A2D0F"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T-Ⅲ-1-6</w:t>
            </w:r>
            <w:r w:rsidRPr="00D76BD5">
              <w:rPr>
                <w:rFonts w:hint="eastAsia"/>
                <w:color w:val="000000" w:themeColor="text1"/>
              </w:rPr>
              <w:t>做出依個人能力之彈翻床動作</w:t>
            </w:r>
            <w:r w:rsidRPr="00D76BD5">
              <w:rPr>
                <w:rFonts w:hint="eastAsia"/>
                <w:color w:val="000000" w:themeColor="text1"/>
                <w:spacing w:val="15"/>
                <w:shd w:val="clear" w:color="auto" w:fill="FFFFFF"/>
              </w:rPr>
              <w:t>。</w:t>
            </w:r>
          </w:p>
        </w:tc>
      </w:tr>
      <w:tr w:rsidR="00B23A09" w:rsidRPr="00D76BD5" w14:paraId="486B6FD4" w14:textId="77777777" w:rsidTr="007D547B">
        <w:trPr>
          <w:trHeight w:val="289"/>
          <w:jc w:val="center"/>
        </w:trPr>
        <w:tc>
          <w:tcPr>
            <w:tcW w:w="1243" w:type="dxa"/>
            <w:vMerge/>
            <w:vAlign w:val="center"/>
          </w:tcPr>
          <w:p w14:paraId="169CF9C2"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1F26449F"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戰術訓練</w:t>
            </w:r>
          </w:p>
        </w:tc>
        <w:tc>
          <w:tcPr>
            <w:tcW w:w="3587" w:type="dxa"/>
          </w:tcPr>
          <w:p w14:paraId="4BA82B1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w:t>
            </w:r>
          </w:p>
          <w:p w14:paraId="55E65659" w14:textId="0D8928C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充分暸解個人特質並進行雙槓動作規劃與整體性分析。</w:t>
            </w:r>
          </w:p>
        </w:tc>
        <w:tc>
          <w:tcPr>
            <w:tcW w:w="3588" w:type="dxa"/>
          </w:tcPr>
          <w:p w14:paraId="6A4CBEDC"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Ta-Ⅲ-1-1</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7FCF227F" w14:textId="1D42E566"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Ta-Ⅲ-1-2</w:t>
            </w:r>
            <w:r w:rsidRPr="00D76BD5">
              <w:rPr>
                <w:rFonts w:hint="eastAsia"/>
                <w:color w:val="000000" w:themeColor="text1"/>
              </w:rPr>
              <w:t>正式比賽結果分析</w:t>
            </w:r>
            <w:r w:rsidRPr="00D76BD5">
              <w:rPr>
                <w:rFonts w:hint="eastAsia"/>
                <w:color w:val="000000" w:themeColor="text1"/>
                <w:spacing w:val="15"/>
                <w:shd w:val="clear" w:color="auto" w:fill="FFFFFF"/>
              </w:rPr>
              <w:t>。</w:t>
            </w:r>
          </w:p>
        </w:tc>
      </w:tr>
      <w:tr w:rsidR="00B23A09" w:rsidRPr="00D76BD5" w14:paraId="619B4BD4" w14:textId="77777777" w:rsidTr="007D547B">
        <w:trPr>
          <w:trHeight w:val="282"/>
          <w:jc w:val="center"/>
        </w:trPr>
        <w:tc>
          <w:tcPr>
            <w:tcW w:w="1243" w:type="dxa"/>
            <w:vMerge/>
            <w:vAlign w:val="center"/>
          </w:tcPr>
          <w:p w14:paraId="5CADE99C" w14:textId="77777777" w:rsidR="00B23A09" w:rsidRPr="00D76BD5" w:rsidRDefault="00B23A09" w:rsidP="00B23A09">
            <w:pPr>
              <w:widowControl w:val="0"/>
              <w:overflowPunct w:val="0"/>
              <w:snapToGrid w:val="0"/>
              <w:jc w:val="center"/>
              <w:rPr>
                <w:color w:val="000000" w:themeColor="text1"/>
              </w:rPr>
            </w:pPr>
          </w:p>
        </w:tc>
        <w:tc>
          <w:tcPr>
            <w:tcW w:w="1276" w:type="dxa"/>
            <w:vMerge w:val="restart"/>
            <w:vAlign w:val="center"/>
          </w:tcPr>
          <w:p w14:paraId="16E7FE76"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心理訓練</w:t>
            </w:r>
          </w:p>
        </w:tc>
        <w:tc>
          <w:tcPr>
            <w:tcW w:w="3587" w:type="dxa"/>
          </w:tcPr>
          <w:p w14:paraId="58273414"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w:t>
            </w:r>
          </w:p>
          <w:p w14:paraId="3B3C9693" w14:textId="7305CF4F"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針對雙槓項目個人心理特質進行分析與調整。</w:t>
            </w:r>
            <w:r w:rsidRPr="00D76BD5">
              <w:rPr>
                <w:color w:val="000000" w:themeColor="text1"/>
              </w:rPr>
              <w:t xml:space="preserve"> </w:t>
            </w:r>
          </w:p>
        </w:tc>
        <w:tc>
          <w:tcPr>
            <w:tcW w:w="3588" w:type="dxa"/>
          </w:tcPr>
          <w:p w14:paraId="2CEE799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53BB064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552E05A4" w14:textId="48EC674C"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B23A09" w:rsidRPr="00D76BD5" w14:paraId="18681A5E" w14:textId="77777777" w:rsidTr="007D547B">
        <w:trPr>
          <w:trHeight w:val="129"/>
          <w:jc w:val="center"/>
        </w:trPr>
        <w:tc>
          <w:tcPr>
            <w:tcW w:w="1243" w:type="dxa"/>
            <w:vMerge/>
            <w:vAlign w:val="center"/>
          </w:tcPr>
          <w:p w14:paraId="1DB8E965"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59DE9850" w14:textId="77777777" w:rsidR="00B23A09" w:rsidRPr="00D76BD5" w:rsidRDefault="00B23A09" w:rsidP="00B23A09">
            <w:pPr>
              <w:widowControl w:val="0"/>
              <w:overflowPunct w:val="0"/>
              <w:snapToGrid w:val="0"/>
              <w:jc w:val="center"/>
              <w:rPr>
                <w:color w:val="000000" w:themeColor="text1"/>
              </w:rPr>
            </w:pPr>
          </w:p>
        </w:tc>
        <w:tc>
          <w:tcPr>
            <w:tcW w:w="3587" w:type="dxa"/>
          </w:tcPr>
          <w:p w14:paraId="2F62ACC9"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w:t>
            </w:r>
          </w:p>
          <w:p w14:paraId="7385E81A" w14:textId="778B6CD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針對雙槓項目個人運動表現進行分析與動作編排規劃。</w:t>
            </w:r>
            <w:r w:rsidRPr="00D76BD5">
              <w:rPr>
                <w:color w:val="000000" w:themeColor="text1"/>
              </w:rPr>
              <w:t xml:space="preserve"> </w:t>
            </w:r>
          </w:p>
        </w:tc>
        <w:tc>
          <w:tcPr>
            <w:tcW w:w="3588" w:type="dxa"/>
          </w:tcPr>
          <w:p w14:paraId="0C4F7763"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17CC6C6C" w14:textId="5FA3BE1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B23A09" w:rsidRPr="00D76BD5" w14:paraId="4418AF43" w14:textId="77777777" w:rsidTr="007D547B">
        <w:trPr>
          <w:trHeight w:val="185"/>
          <w:jc w:val="center"/>
        </w:trPr>
        <w:tc>
          <w:tcPr>
            <w:tcW w:w="1243" w:type="dxa"/>
            <w:vMerge/>
            <w:vAlign w:val="center"/>
          </w:tcPr>
          <w:p w14:paraId="6CC8454A"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5A170A1D" w14:textId="77777777" w:rsidR="00B23A09" w:rsidRPr="00D76BD5" w:rsidRDefault="00B23A09" w:rsidP="00B23A09">
            <w:pPr>
              <w:widowControl w:val="0"/>
              <w:overflowPunct w:val="0"/>
              <w:snapToGrid w:val="0"/>
              <w:jc w:val="center"/>
              <w:rPr>
                <w:color w:val="000000" w:themeColor="text1"/>
              </w:rPr>
            </w:pPr>
          </w:p>
        </w:tc>
        <w:tc>
          <w:tcPr>
            <w:tcW w:w="3587" w:type="dxa"/>
          </w:tcPr>
          <w:p w14:paraId="7D5F0DE3"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w:t>
            </w:r>
          </w:p>
          <w:p w14:paraId="3302AFC1" w14:textId="42A4B89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針對成隊競賽之雙槓項目整體性分析</w:t>
            </w:r>
            <w:r w:rsidRPr="00D76BD5">
              <w:rPr>
                <w:rFonts w:hint="eastAsia"/>
                <w:color w:val="000000" w:themeColor="text1"/>
                <w:spacing w:val="15"/>
                <w:shd w:val="clear" w:color="auto" w:fill="FFFFFF"/>
              </w:rPr>
              <w:t>。</w:t>
            </w:r>
          </w:p>
        </w:tc>
        <w:tc>
          <w:tcPr>
            <w:tcW w:w="3588" w:type="dxa"/>
          </w:tcPr>
          <w:p w14:paraId="091D4CD1" w14:textId="58187671"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B23A09" w:rsidRPr="00D76BD5" w14:paraId="79E96706" w14:textId="77777777" w:rsidTr="007D547B">
        <w:trPr>
          <w:trHeight w:val="243"/>
          <w:jc w:val="center"/>
        </w:trPr>
        <w:tc>
          <w:tcPr>
            <w:tcW w:w="1243" w:type="dxa"/>
            <w:vMerge w:val="restart"/>
            <w:vAlign w:val="center"/>
          </w:tcPr>
          <w:p w14:paraId="0208862B"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第四階段</w:t>
            </w:r>
          </w:p>
        </w:tc>
        <w:tc>
          <w:tcPr>
            <w:tcW w:w="1276" w:type="dxa"/>
            <w:vMerge w:val="restart"/>
            <w:vAlign w:val="center"/>
          </w:tcPr>
          <w:p w14:paraId="1C0FD785"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體能訓練</w:t>
            </w:r>
          </w:p>
        </w:tc>
        <w:tc>
          <w:tcPr>
            <w:tcW w:w="3587" w:type="dxa"/>
          </w:tcPr>
          <w:p w14:paraId="24960F6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w:t>
            </w:r>
          </w:p>
          <w:p w14:paraId="73FC3F0D" w14:textId="2BDA320C"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6B6652D0"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一、力量訓練</w:t>
            </w:r>
          </w:p>
          <w:p w14:paraId="4F83F7B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14C2EE9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1547D8CC"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3CBEAC6B" w14:textId="0054B798"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3CFCF93D" w14:textId="77777777" w:rsidTr="007D547B">
        <w:trPr>
          <w:trHeight w:val="143"/>
          <w:jc w:val="center"/>
        </w:trPr>
        <w:tc>
          <w:tcPr>
            <w:tcW w:w="1243" w:type="dxa"/>
            <w:vMerge/>
            <w:vAlign w:val="center"/>
          </w:tcPr>
          <w:p w14:paraId="0A224F70"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614E31B6" w14:textId="77777777" w:rsidR="00B23A09" w:rsidRPr="00D76BD5" w:rsidRDefault="00B23A09" w:rsidP="00B23A09">
            <w:pPr>
              <w:widowControl w:val="0"/>
              <w:overflowPunct w:val="0"/>
              <w:snapToGrid w:val="0"/>
              <w:jc w:val="center"/>
              <w:rPr>
                <w:color w:val="000000" w:themeColor="text1"/>
              </w:rPr>
            </w:pPr>
          </w:p>
        </w:tc>
        <w:tc>
          <w:tcPr>
            <w:tcW w:w="3587" w:type="dxa"/>
          </w:tcPr>
          <w:p w14:paraId="133E0E6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w:t>
            </w:r>
          </w:p>
          <w:p w14:paraId="1CB9A723" w14:textId="4EBB1DB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6DD8235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二、速度訓練</w:t>
            </w:r>
          </w:p>
          <w:p w14:paraId="17D1869F"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5C26418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045B489A" w14:textId="42ACA19F"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B23A09" w:rsidRPr="00D76BD5" w14:paraId="630B8E03" w14:textId="77777777" w:rsidTr="007D547B">
        <w:trPr>
          <w:trHeight w:val="157"/>
          <w:jc w:val="center"/>
        </w:trPr>
        <w:tc>
          <w:tcPr>
            <w:tcW w:w="1243" w:type="dxa"/>
            <w:vMerge/>
            <w:vAlign w:val="center"/>
          </w:tcPr>
          <w:p w14:paraId="4FF262F7"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20CB745A" w14:textId="77777777" w:rsidR="00B23A09" w:rsidRPr="00D76BD5" w:rsidRDefault="00B23A09" w:rsidP="00B23A09">
            <w:pPr>
              <w:widowControl w:val="0"/>
              <w:overflowPunct w:val="0"/>
              <w:snapToGrid w:val="0"/>
              <w:jc w:val="center"/>
              <w:rPr>
                <w:color w:val="000000" w:themeColor="text1"/>
              </w:rPr>
            </w:pPr>
          </w:p>
        </w:tc>
        <w:tc>
          <w:tcPr>
            <w:tcW w:w="3587" w:type="dxa"/>
          </w:tcPr>
          <w:p w14:paraId="56AE4F0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w:t>
            </w:r>
          </w:p>
          <w:p w14:paraId="56F66F35" w14:textId="781B4903"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54CBE4AF"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三、柔韌性訓練</w:t>
            </w:r>
          </w:p>
          <w:p w14:paraId="2D10E58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7C42C269"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282929D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63E4FEB0" w14:textId="4E36BB9A"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06379651" w14:textId="77777777" w:rsidTr="007D547B">
        <w:trPr>
          <w:trHeight w:val="228"/>
          <w:jc w:val="center"/>
        </w:trPr>
        <w:tc>
          <w:tcPr>
            <w:tcW w:w="1243" w:type="dxa"/>
            <w:vMerge/>
            <w:vAlign w:val="center"/>
          </w:tcPr>
          <w:p w14:paraId="4D53EE64"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27ED6259" w14:textId="77777777" w:rsidR="00B23A09" w:rsidRPr="00D76BD5" w:rsidRDefault="00B23A09" w:rsidP="00B23A09">
            <w:pPr>
              <w:widowControl w:val="0"/>
              <w:overflowPunct w:val="0"/>
              <w:snapToGrid w:val="0"/>
              <w:jc w:val="center"/>
              <w:rPr>
                <w:color w:val="000000" w:themeColor="text1"/>
              </w:rPr>
            </w:pPr>
          </w:p>
        </w:tc>
        <w:tc>
          <w:tcPr>
            <w:tcW w:w="3587" w:type="dxa"/>
          </w:tcPr>
          <w:p w14:paraId="2203817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w:t>
            </w:r>
          </w:p>
          <w:p w14:paraId="0CE08946" w14:textId="7B8AFDBB"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71B54D3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四、協調性訓練</w:t>
            </w:r>
          </w:p>
          <w:p w14:paraId="53602B6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7E72691E" w14:textId="2B6E8C3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B23A09" w:rsidRPr="00D76BD5" w14:paraId="18CD182F" w14:textId="77777777" w:rsidTr="007D547B">
        <w:trPr>
          <w:trHeight w:val="289"/>
          <w:jc w:val="center"/>
        </w:trPr>
        <w:tc>
          <w:tcPr>
            <w:tcW w:w="1243" w:type="dxa"/>
            <w:vMerge/>
            <w:vAlign w:val="center"/>
          </w:tcPr>
          <w:p w14:paraId="1D8E62FE"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7A785B46"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技術訓練</w:t>
            </w:r>
          </w:p>
        </w:tc>
        <w:tc>
          <w:tcPr>
            <w:tcW w:w="3587" w:type="dxa"/>
          </w:tcPr>
          <w:p w14:paraId="28A7AB78"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w:t>
            </w:r>
          </w:p>
          <w:p w14:paraId="56B9424E" w14:textId="4369D08B"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能瞭解及實施男子雙槓各類群之動作技術</w:t>
            </w:r>
            <w:r w:rsidRPr="00D76BD5">
              <w:rPr>
                <w:rFonts w:hint="eastAsia"/>
                <w:color w:val="000000" w:themeColor="text1"/>
                <w:spacing w:val="15"/>
                <w:shd w:val="clear" w:color="auto" w:fill="FFFFFF"/>
              </w:rPr>
              <w:t>。</w:t>
            </w:r>
          </w:p>
        </w:tc>
        <w:tc>
          <w:tcPr>
            <w:tcW w:w="3588" w:type="dxa"/>
          </w:tcPr>
          <w:p w14:paraId="318C4966" w14:textId="77777777" w:rsidR="00B23A09" w:rsidRPr="00D76BD5" w:rsidRDefault="00B23A09" w:rsidP="00B23A09">
            <w:pPr>
              <w:widowControl w:val="0"/>
              <w:overflowPunct w:val="0"/>
              <w:snapToGrid w:val="0"/>
              <w:ind w:left="1301" w:hangingChars="542" w:hanging="1301"/>
              <w:jc w:val="both"/>
              <w:rPr>
                <w:color w:val="000000" w:themeColor="text1"/>
              </w:rPr>
            </w:pPr>
            <w:r w:rsidRPr="00D76BD5">
              <w:rPr>
                <w:rFonts w:hint="eastAsia"/>
                <w:color w:val="000000" w:themeColor="text1"/>
              </w:rPr>
              <w:t>表</w:t>
            </w:r>
            <w:r w:rsidRPr="00D76BD5">
              <w:rPr>
                <w:color w:val="000000" w:themeColor="text1"/>
              </w:rPr>
              <w:t>T-Ⅳ-1-1</w:t>
            </w:r>
            <w:r w:rsidRPr="00D76BD5">
              <w:rPr>
                <w:rFonts w:hint="eastAsia"/>
                <w:color w:val="000000" w:themeColor="text1"/>
              </w:rPr>
              <w:t>做出依個人能力之在兩槓上支</w:t>
            </w:r>
          </w:p>
          <w:p w14:paraId="6DE8A8A4" w14:textId="77777777" w:rsidR="00B23A09" w:rsidRPr="00D76BD5" w:rsidRDefault="00B23A09" w:rsidP="00B23A09">
            <w:pPr>
              <w:widowControl w:val="0"/>
              <w:overflowPunct w:val="0"/>
              <w:snapToGrid w:val="0"/>
              <w:ind w:left="1301" w:hangingChars="542" w:hanging="1301"/>
              <w:jc w:val="both"/>
              <w:rPr>
                <w:color w:val="000000" w:themeColor="text1"/>
              </w:rPr>
            </w:pPr>
            <w:r w:rsidRPr="00D76BD5">
              <w:rPr>
                <w:rFonts w:hint="eastAsia"/>
                <w:color w:val="000000" w:themeColor="text1"/>
              </w:rPr>
              <w:t>撐或經支撐完成的擺動動作</w:t>
            </w:r>
            <w:r w:rsidRPr="00D76BD5">
              <w:rPr>
                <w:rFonts w:hint="eastAsia"/>
                <w:color w:val="000000" w:themeColor="text1"/>
                <w:spacing w:val="15"/>
                <w:shd w:val="clear" w:color="auto" w:fill="FFFFFF"/>
              </w:rPr>
              <w:t>。</w:t>
            </w:r>
          </w:p>
          <w:p w14:paraId="119A8C93"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T-Ⅳ-1-2</w:t>
            </w:r>
            <w:r w:rsidRPr="00D76BD5">
              <w:rPr>
                <w:rFonts w:hint="eastAsia"/>
                <w:color w:val="000000" w:themeColor="text1"/>
              </w:rPr>
              <w:t>做出依個人能力之從掛臂支撐開始的動作</w:t>
            </w:r>
            <w:r w:rsidRPr="00D76BD5">
              <w:rPr>
                <w:rFonts w:hint="eastAsia"/>
                <w:color w:val="000000" w:themeColor="text1"/>
                <w:spacing w:val="15"/>
                <w:shd w:val="clear" w:color="auto" w:fill="FFFFFF"/>
              </w:rPr>
              <w:t>。</w:t>
            </w:r>
          </w:p>
          <w:p w14:paraId="710F9394"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T-Ⅳ-1-3</w:t>
            </w:r>
            <w:r w:rsidRPr="00D76BD5">
              <w:rPr>
                <w:rFonts w:hint="eastAsia"/>
                <w:color w:val="000000" w:themeColor="text1"/>
              </w:rPr>
              <w:t>做出依個人能力之在一槓或兩槓上懸垂大擺動</w:t>
            </w:r>
            <w:r w:rsidRPr="00D76BD5">
              <w:rPr>
                <w:rFonts w:hint="eastAsia"/>
                <w:color w:val="000000" w:themeColor="text1"/>
                <w:spacing w:val="15"/>
                <w:shd w:val="clear" w:color="auto" w:fill="FFFFFF"/>
              </w:rPr>
              <w:t>。</w:t>
            </w:r>
          </w:p>
          <w:p w14:paraId="7D9D8D19"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203AED7F"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T-Ⅳ-1-5</w:t>
            </w:r>
            <w:r w:rsidRPr="00D76BD5">
              <w:rPr>
                <w:rFonts w:hint="eastAsia"/>
                <w:color w:val="000000" w:themeColor="text1"/>
              </w:rPr>
              <w:t>做出依個人能力之雙槓輔助動作</w:t>
            </w:r>
            <w:r w:rsidRPr="00D76BD5">
              <w:rPr>
                <w:rFonts w:hint="eastAsia"/>
                <w:color w:val="000000" w:themeColor="text1"/>
                <w:spacing w:val="15"/>
                <w:shd w:val="clear" w:color="auto" w:fill="FFFFFF"/>
              </w:rPr>
              <w:t>。</w:t>
            </w:r>
          </w:p>
          <w:p w14:paraId="309D2CD1" w14:textId="0FB5ECE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T-Ⅳ-1-6</w:t>
            </w:r>
            <w:r w:rsidRPr="00D76BD5">
              <w:rPr>
                <w:rFonts w:hint="eastAsia"/>
                <w:color w:val="000000" w:themeColor="text1"/>
              </w:rPr>
              <w:t>做出依個人能力之彈翻床動作</w:t>
            </w:r>
            <w:r w:rsidRPr="00D76BD5">
              <w:rPr>
                <w:rFonts w:hint="eastAsia"/>
                <w:color w:val="000000" w:themeColor="text1"/>
                <w:spacing w:val="15"/>
                <w:shd w:val="clear" w:color="auto" w:fill="FFFFFF"/>
              </w:rPr>
              <w:t>。</w:t>
            </w:r>
          </w:p>
        </w:tc>
      </w:tr>
      <w:tr w:rsidR="00B23A09" w:rsidRPr="00D76BD5" w14:paraId="644A509C" w14:textId="77777777" w:rsidTr="007D547B">
        <w:trPr>
          <w:trHeight w:val="289"/>
          <w:jc w:val="center"/>
        </w:trPr>
        <w:tc>
          <w:tcPr>
            <w:tcW w:w="1243" w:type="dxa"/>
            <w:vMerge/>
            <w:vAlign w:val="center"/>
          </w:tcPr>
          <w:p w14:paraId="0F2576C7"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2B4A7082"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戰術訓練</w:t>
            </w:r>
          </w:p>
        </w:tc>
        <w:tc>
          <w:tcPr>
            <w:tcW w:w="3587" w:type="dxa"/>
          </w:tcPr>
          <w:p w14:paraId="2CD169B8" w14:textId="77777777" w:rsidR="00B23A09" w:rsidRPr="00D76BD5" w:rsidRDefault="00B23A09" w:rsidP="00B23A09">
            <w:pPr>
              <w:jc w:val="both"/>
              <w:rPr>
                <w:color w:val="000000" w:themeColor="text1"/>
              </w:rPr>
            </w:pPr>
            <w:r w:rsidRPr="00D76BD5">
              <w:rPr>
                <w:rFonts w:hint="eastAsia"/>
                <w:color w:val="000000" w:themeColor="text1"/>
              </w:rPr>
              <w:t>表</w:t>
            </w:r>
            <w:r w:rsidRPr="00D76BD5">
              <w:rPr>
                <w:color w:val="000000" w:themeColor="text1"/>
              </w:rPr>
              <w:t>Ta-Ⅳ-1</w:t>
            </w:r>
          </w:p>
          <w:p w14:paraId="42A2A4F6" w14:textId="78D18C5C"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能掌握個人特質，暸解國際體操發展方向，達到有效的雙槓動作發展與規劃。</w:t>
            </w:r>
          </w:p>
        </w:tc>
        <w:tc>
          <w:tcPr>
            <w:tcW w:w="3588" w:type="dxa"/>
          </w:tcPr>
          <w:p w14:paraId="71F7C41C"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Ta-Ⅳ-1-1</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492B6D7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Ta-Ⅳ-1-2</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7B4D6C8D" w14:textId="2214566A"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Ta-Ⅳ-1-3</w:t>
            </w:r>
            <w:r w:rsidRPr="00D76BD5">
              <w:rPr>
                <w:rFonts w:hint="eastAsia"/>
                <w:color w:val="000000" w:themeColor="text1"/>
              </w:rPr>
              <w:t>利用多媒體，隨時掌握國際體操資訊。</w:t>
            </w:r>
          </w:p>
        </w:tc>
      </w:tr>
      <w:tr w:rsidR="00B23A09" w:rsidRPr="00D76BD5" w14:paraId="277AFE8C" w14:textId="77777777" w:rsidTr="007D547B">
        <w:trPr>
          <w:trHeight w:val="225"/>
          <w:jc w:val="center"/>
        </w:trPr>
        <w:tc>
          <w:tcPr>
            <w:tcW w:w="1243" w:type="dxa"/>
            <w:vMerge/>
            <w:vAlign w:val="center"/>
          </w:tcPr>
          <w:p w14:paraId="12036663" w14:textId="77777777" w:rsidR="00B23A09" w:rsidRPr="00D76BD5" w:rsidRDefault="00B23A09" w:rsidP="00B23A09">
            <w:pPr>
              <w:widowControl w:val="0"/>
              <w:overflowPunct w:val="0"/>
              <w:snapToGrid w:val="0"/>
              <w:jc w:val="center"/>
              <w:rPr>
                <w:color w:val="000000" w:themeColor="text1"/>
              </w:rPr>
            </w:pPr>
          </w:p>
        </w:tc>
        <w:tc>
          <w:tcPr>
            <w:tcW w:w="1276" w:type="dxa"/>
            <w:vMerge w:val="restart"/>
            <w:vAlign w:val="center"/>
          </w:tcPr>
          <w:p w14:paraId="277BA527"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心理訓練</w:t>
            </w:r>
          </w:p>
        </w:tc>
        <w:tc>
          <w:tcPr>
            <w:tcW w:w="3587" w:type="dxa"/>
          </w:tcPr>
          <w:p w14:paraId="22FFD28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w:t>
            </w:r>
          </w:p>
          <w:p w14:paraId="1B519397" w14:textId="4B3C0F89"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針對雙槓項目個人心理特質進行分析與調整。</w:t>
            </w:r>
            <w:r w:rsidRPr="00D76BD5">
              <w:rPr>
                <w:color w:val="000000" w:themeColor="text1"/>
              </w:rPr>
              <w:t xml:space="preserve"> </w:t>
            </w:r>
          </w:p>
        </w:tc>
        <w:tc>
          <w:tcPr>
            <w:tcW w:w="3588" w:type="dxa"/>
          </w:tcPr>
          <w:p w14:paraId="0357184C"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3F4BCD70"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0EE5F880" w14:textId="5A15138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B23A09" w:rsidRPr="00D76BD5" w14:paraId="73E70938" w14:textId="77777777" w:rsidTr="007D547B">
        <w:trPr>
          <w:trHeight w:val="157"/>
          <w:jc w:val="center"/>
        </w:trPr>
        <w:tc>
          <w:tcPr>
            <w:tcW w:w="1243" w:type="dxa"/>
            <w:vMerge/>
            <w:vAlign w:val="center"/>
          </w:tcPr>
          <w:p w14:paraId="3484159B"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4A3D9F7E" w14:textId="77777777" w:rsidR="00B23A09" w:rsidRPr="00D76BD5" w:rsidRDefault="00B23A09" w:rsidP="00B23A09">
            <w:pPr>
              <w:widowControl w:val="0"/>
              <w:overflowPunct w:val="0"/>
              <w:snapToGrid w:val="0"/>
              <w:jc w:val="center"/>
              <w:rPr>
                <w:color w:val="000000" w:themeColor="text1"/>
              </w:rPr>
            </w:pPr>
          </w:p>
        </w:tc>
        <w:tc>
          <w:tcPr>
            <w:tcW w:w="3587" w:type="dxa"/>
          </w:tcPr>
          <w:p w14:paraId="3B04929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w:t>
            </w:r>
          </w:p>
          <w:p w14:paraId="16E14B50" w14:textId="3977B7B1"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針對雙槓項目個人運動表現進行分析與動作編排規劃。</w:t>
            </w:r>
            <w:r w:rsidRPr="00D76BD5">
              <w:rPr>
                <w:color w:val="000000" w:themeColor="text1"/>
              </w:rPr>
              <w:t xml:space="preserve"> </w:t>
            </w:r>
          </w:p>
        </w:tc>
        <w:tc>
          <w:tcPr>
            <w:tcW w:w="3588" w:type="dxa"/>
          </w:tcPr>
          <w:p w14:paraId="59AE71C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5CC45B14" w14:textId="144FB850"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B23A09" w:rsidRPr="00D76BD5" w14:paraId="1DE5B06D" w14:textId="77777777" w:rsidTr="007D547B">
        <w:trPr>
          <w:trHeight w:val="214"/>
          <w:jc w:val="center"/>
        </w:trPr>
        <w:tc>
          <w:tcPr>
            <w:tcW w:w="1243" w:type="dxa"/>
            <w:vMerge/>
            <w:vAlign w:val="center"/>
          </w:tcPr>
          <w:p w14:paraId="0159AC53"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68348CBE" w14:textId="77777777" w:rsidR="00B23A09" w:rsidRPr="00D76BD5" w:rsidRDefault="00B23A09" w:rsidP="00B23A09">
            <w:pPr>
              <w:widowControl w:val="0"/>
              <w:overflowPunct w:val="0"/>
              <w:snapToGrid w:val="0"/>
              <w:jc w:val="center"/>
              <w:rPr>
                <w:color w:val="000000" w:themeColor="text1"/>
              </w:rPr>
            </w:pPr>
          </w:p>
        </w:tc>
        <w:tc>
          <w:tcPr>
            <w:tcW w:w="3587" w:type="dxa"/>
          </w:tcPr>
          <w:p w14:paraId="317275C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w:t>
            </w:r>
          </w:p>
          <w:p w14:paraId="31CE8E4D" w14:textId="0F1CF709"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針對成隊競賽之雙槓項目整體性分析</w:t>
            </w:r>
            <w:r w:rsidRPr="00D76BD5">
              <w:rPr>
                <w:rFonts w:hint="eastAsia"/>
                <w:color w:val="000000" w:themeColor="text1"/>
                <w:spacing w:val="15"/>
                <w:shd w:val="clear" w:color="auto" w:fill="FFFFFF"/>
              </w:rPr>
              <w:t>。</w:t>
            </w:r>
          </w:p>
        </w:tc>
        <w:tc>
          <w:tcPr>
            <w:tcW w:w="3588" w:type="dxa"/>
          </w:tcPr>
          <w:p w14:paraId="5C35FADC" w14:textId="11D67183"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B23A09" w:rsidRPr="00D76BD5" w14:paraId="2294283A" w14:textId="77777777" w:rsidTr="007D547B">
        <w:trPr>
          <w:trHeight w:val="168"/>
          <w:jc w:val="center"/>
        </w:trPr>
        <w:tc>
          <w:tcPr>
            <w:tcW w:w="1243" w:type="dxa"/>
            <w:vMerge w:val="restart"/>
            <w:vAlign w:val="center"/>
          </w:tcPr>
          <w:p w14:paraId="0FAE0BA9"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2301FF81"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體能訓練</w:t>
            </w:r>
          </w:p>
        </w:tc>
        <w:tc>
          <w:tcPr>
            <w:tcW w:w="3587" w:type="dxa"/>
          </w:tcPr>
          <w:p w14:paraId="67EF6D0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P-Ⅴ-1</w:t>
            </w:r>
          </w:p>
          <w:p w14:paraId="6FC0A341" w14:textId="6737031B"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5753169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一、力量訓練</w:t>
            </w:r>
          </w:p>
          <w:p w14:paraId="29970CF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22D9B66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1537504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16825F71" w14:textId="060EA85B"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054EE50F" w14:textId="77777777" w:rsidTr="007D547B">
        <w:trPr>
          <w:trHeight w:val="100"/>
          <w:jc w:val="center"/>
        </w:trPr>
        <w:tc>
          <w:tcPr>
            <w:tcW w:w="1243" w:type="dxa"/>
            <w:vMerge/>
            <w:vAlign w:val="center"/>
          </w:tcPr>
          <w:p w14:paraId="28D7F910"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007A92F0" w14:textId="77777777" w:rsidR="00B23A09" w:rsidRPr="00D76BD5" w:rsidRDefault="00B23A09" w:rsidP="00B23A09">
            <w:pPr>
              <w:widowControl w:val="0"/>
              <w:overflowPunct w:val="0"/>
              <w:snapToGrid w:val="0"/>
              <w:jc w:val="center"/>
              <w:rPr>
                <w:color w:val="000000" w:themeColor="text1"/>
              </w:rPr>
            </w:pPr>
          </w:p>
        </w:tc>
        <w:tc>
          <w:tcPr>
            <w:tcW w:w="3587" w:type="dxa"/>
          </w:tcPr>
          <w:p w14:paraId="47CFA1A4"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P-Ⅴ-2</w:t>
            </w:r>
          </w:p>
          <w:p w14:paraId="015E8C34" w14:textId="0378E361"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53CFB82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二、速度訓練</w:t>
            </w:r>
          </w:p>
          <w:p w14:paraId="62D8F4A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382DA85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7FCD62A9" w14:textId="4AA0FCDC"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B23A09" w:rsidRPr="00D76BD5" w14:paraId="1175E3AC" w14:textId="77777777" w:rsidTr="007D547B">
        <w:trPr>
          <w:trHeight w:val="157"/>
          <w:jc w:val="center"/>
        </w:trPr>
        <w:tc>
          <w:tcPr>
            <w:tcW w:w="1243" w:type="dxa"/>
            <w:vMerge/>
            <w:vAlign w:val="center"/>
          </w:tcPr>
          <w:p w14:paraId="3EB62713"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6D05C756" w14:textId="77777777" w:rsidR="00B23A09" w:rsidRPr="00D76BD5" w:rsidRDefault="00B23A09" w:rsidP="00B23A09">
            <w:pPr>
              <w:widowControl w:val="0"/>
              <w:overflowPunct w:val="0"/>
              <w:snapToGrid w:val="0"/>
              <w:jc w:val="center"/>
              <w:rPr>
                <w:color w:val="000000" w:themeColor="text1"/>
              </w:rPr>
            </w:pPr>
          </w:p>
        </w:tc>
        <w:tc>
          <w:tcPr>
            <w:tcW w:w="3587" w:type="dxa"/>
          </w:tcPr>
          <w:p w14:paraId="3BF0EE69"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P-Ⅴ-3</w:t>
            </w:r>
          </w:p>
          <w:p w14:paraId="1EA93FD3" w14:textId="24F718B9"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576C532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三、柔韌性訓練</w:t>
            </w:r>
          </w:p>
          <w:p w14:paraId="71BE99F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3826802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380F8B79"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04F04AE5" w14:textId="47666DFC"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326FC2B9" w14:textId="77777777" w:rsidTr="007D547B">
        <w:trPr>
          <w:trHeight w:val="157"/>
          <w:jc w:val="center"/>
        </w:trPr>
        <w:tc>
          <w:tcPr>
            <w:tcW w:w="1243" w:type="dxa"/>
            <w:vMerge/>
            <w:vAlign w:val="center"/>
          </w:tcPr>
          <w:p w14:paraId="72AC04F7"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4C475C82" w14:textId="77777777" w:rsidR="00B23A09" w:rsidRPr="00D76BD5" w:rsidRDefault="00B23A09" w:rsidP="00B23A09">
            <w:pPr>
              <w:widowControl w:val="0"/>
              <w:overflowPunct w:val="0"/>
              <w:snapToGrid w:val="0"/>
              <w:jc w:val="center"/>
              <w:rPr>
                <w:color w:val="000000" w:themeColor="text1"/>
              </w:rPr>
            </w:pPr>
          </w:p>
        </w:tc>
        <w:tc>
          <w:tcPr>
            <w:tcW w:w="3587" w:type="dxa"/>
          </w:tcPr>
          <w:p w14:paraId="7F1ED7B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P-Ⅴ-4</w:t>
            </w:r>
          </w:p>
          <w:p w14:paraId="7B25A669" w14:textId="5D476EE9"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1FC5A2BC"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四、協調性訓練</w:t>
            </w:r>
          </w:p>
          <w:p w14:paraId="7C00D5A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2F7B90D3" w14:textId="4711027E"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B23A09" w:rsidRPr="00D76BD5" w14:paraId="32DDAAF7" w14:textId="77777777" w:rsidTr="007D547B">
        <w:trPr>
          <w:trHeight w:val="289"/>
          <w:jc w:val="center"/>
        </w:trPr>
        <w:tc>
          <w:tcPr>
            <w:tcW w:w="1243" w:type="dxa"/>
            <w:vMerge/>
            <w:vAlign w:val="center"/>
          </w:tcPr>
          <w:p w14:paraId="048E0568"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57722439"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技術訓練</w:t>
            </w:r>
          </w:p>
        </w:tc>
        <w:tc>
          <w:tcPr>
            <w:tcW w:w="3587" w:type="dxa"/>
          </w:tcPr>
          <w:p w14:paraId="046FD7A4"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w:t>
            </w:r>
          </w:p>
          <w:p w14:paraId="67A0E826" w14:textId="51B06C8B"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能瞭解及實施男子雙槓各類群之動作技術</w:t>
            </w:r>
            <w:r w:rsidRPr="00D76BD5">
              <w:rPr>
                <w:rFonts w:hint="eastAsia"/>
                <w:color w:val="000000" w:themeColor="text1"/>
                <w:spacing w:val="15"/>
                <w:shd w:val="clear" w:color="auto" w:fill="FFFFFF"/>
              </w:rPr>
              <w:t>。</w:t>
            </w:r>
          </w:p>
        </w:tc>
        <w:tc>
          <w:tcPr>
            <w:tcW w:w="3588" w:type="dxa"/>
          </w:tcPr>
          <w:p w14:paraId="6EA9C88E" w14:textId="77777777" w:rsidR="00B23A09" w:rsidRPr="00D76BD5" w:rsidRDefault="00B23A09" w:rsidP="00B23A09">
            <w:pPr>
              <w:widowControl w:val="0"/>
              <w:overflowPunct w:val="0"/>
              <w:snapToGrid w:val="0"/>
              <w:ind w:left="1286" w:hangingChars="536" w:hanging="1286"/>
              <w:jc w:val="both"/>
              <w:rPr>
                <w:color w:val="000000" w:themeColor="text1"/>
              </w:rPr>
            </w:pPr>
            <w:r w:rsidRPr="00D76BD5">
              <w:rPr>
                <w:rFonts w:hint="eastAsia"/>
                <w:color w:val="000000" w:themeColor="text1"/>
              </w:rPr>
              <w:t>表</w:t>
            </w:r>
            <w:r w:rsidRPr="00D76BD5">
              <w:rPr>
                <w:color w:val="000000" w:themeColor="text1"/>
              </w:rPr>
              <w:t>T-Ⅴ-1-1</w:t>
            </w:r>
            <w:r w:rsidRPr="00D76BD5">
              <w:rPr>
                <w:rFonts w:hint="eastAsia"/>
                <w:color w:val="000000" w:themeColor="text1"/>
              </w:rPr>
              <w:t>做出依個人能力之在兩槓上支</w:t>
            </w:r>
          </w:p>
          <w:p w14:paraId="027FF257" w14:textId="77777777" w:rsidR="00B23A09" w:rsidRPr="00D76BD5" w:rsidRDefault="00B23A09" w:rsidP="00B23A09">
            <w:pPr>
              <w:widowControl w:val="0"/>
              <w:overflowPunct w:val="0"/>
              <w:snapToGrid w:val="0"/>
              <w:ind w:left="1286" w:hangingChars="536" w:hanging="1286"/>
              <w:jc w:val="both"/>
              <w:rPr>
                <w:color w:val="000000" w:themeColor="text1"/>
              </w:rPr>
            </w:pPr>
            <w:r w:rsidRPr="00D76BD5">
              <w:rPr>
                <w:rFonts w:hint="eastAsia"/>
                <w:color w:val="000000" w:themeColor="text1"/>
              </w:rPr>
              <w:t>撐或經支撐完成的擺動動作</w:t>
            </w:r>
            <w:r w:rsidRPr="00D76BD5">
              <w:rPr>
                <w:rFonts w:hint="eastAsia"/>
                <w:color w:val="000000" w:themeColor="text1"/>
                <w:spacing w:val="15"/>
                <w:shd w:val="clear" w:color="auto" w:fill="FFFFFF"/>
              </w:rPr>
              <w:t>。</w:t>
            </w:r>
          </w:p>
          <w:p w14:paraId="0180A5B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T-Ⅴ-1-2</w:t>
            </w:r>
            <w:r w:rsidRPr="00D76BD5">
              <w:rPr>
                <w:rFonts w:hint="eastAsia"/>
                <w:color w:val="000000" w:themeColor="text1"/>
              </w:rPr>
              <w:t>做出依個人能力之從掛臂支撐開始的動作</w:t>
            </w:r>
            <w:r w:rsidRPr="00D76BD5">
              <w:rPr>
                <w:rFonts w:hint="eastAsia"/>
                <w:color w:val="000000" w:themeColor="text1"/>
                <w:spacing w:val="15"/>
                <w:shd w:val="clear" w:color="auto" w:fill="FFFFFF"/>
              </w:rPr>
              <w:t>。</w:t>
            </w:r>
          </w:p>
          <w:p w14:paraId="3F62E4A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T-Ⅴ-1-3</w:t>
            </w:r>
            <w:r w:rsidRPr="00D76BD5">
              <w:rPr>
                <w:rFonts w:hint="eastAsia"/>
                <w:color w:val="000000" w:themeColor="text1"/>
              </w:rPr>
              <w:t>做出依個人能力之在一槓或兩槓上懸垂大擺動</w:t>
            </w:r>
            <w:r w:rsidRPr="00D76BD5">
              <w:rPr>
                <w:rFonts w:hint="eastAsia"/>
                <w:color w:val="000000" w:themeColor="text1"/>
                <w:spacing w:val="15"/>
                <w:shd w:val="clear" w:color="auto" w:fill="FFFFFF"/>
              </w:rPr>
              <w:t>。</w:t>
            </w:r>
          </w:p>
          <w:p w14:paraId="4FE9E254"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5A9C8230"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T-Ⅴ-1-5</w:t>
            </w:r>
            <w:r w:rsidRPr="00D76BD5">
              <w:rPr>
                <w:rFonts w:hint="eastAsia"/>
                <w:color w:val="000000" w:themeColor="text1"/>
              </w:rPr>
              <w:t>做出依個人能力之雙槓輔助動作</w:t>
            </w:r>
            <w:r w:rsidRPr="00D76BD5">
              <w:rPr>
                <w:rFonts w:hint="eastAsia"/>
                <w:color w:val="000000" w:themeColor="text1"/>
                <w:spacing w:val="15"/>
                <w:shd w:val="clear" w:color="auto" w:fill="FFFFFF"/>
              </w:rPr>
              <w:t>。</w:t>
            </w:r>
          </w:p>
          <w:p w14:paraId="493FE269" w14:textId="413B44D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T-Ⅴ-1-6</w:t>
            </w:r>
            <w:r w:rsidRPr="00D76BD5">
              <w:rPr>
                <w:rFonts w:hint="eastAsia"/>
                <w:color w:val="000000" w:themeColor="text1"/>
              </w:rPr>
              <w:t>做出依個人能力之彈翻床動作</w:t>
            </w:r>
            <w:r w:rsidRPr="00D76BD5">
              <w:rPr>
                <w:rFonts w:hint="eastAsia"/>
                <w:color w:val="000000" w:themeColor="text1"/>
                <w:spacing w:val="15"/>
                <w:shd w:val="clear" w:color="auto" w:fill="FFFFFF"/>
              </w:rPr>
              <w:t>。</w:t>
            </w:r>
          </w:p>
        </w:tc>
      </w:tr>
      <w:tr w:rsidR="00B23A09" w:rsidRPr="00D76BD5" w14:paraId="3A4CF038" w14:textId="77777777" w:rsidTr="007D547B">
        <w:trPr>
          <w:trHeight w:val="289"/>
          <w:jc w:val="center"/>
        </w:trPr>
        <w:tc>
          <w:tcPr>
            <w:tcW w:w="1243" w:type="dxa"/>
            <w:vMerge/>
            <w:vAlign w:val="center"/>
          </w:tcPr>
          <w:p w14:paraId="7CF490E1"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4D670F0F"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戰術訓練</w:t>
            </w:r>
          </w:p>
        </w:tc>
        <w:tc>
          <w:tcPr>
            <w:tcW w:w="3587" w:type="dxa"/>
          </w:tcPr>
          <w:p w14:paraId="4CD5E14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w:t>
            </w:r>
          </w:p>
          <w:p w14:paraId="44302CC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具備國際視野，充分掌握國際體操發展方向。</w:t>
            </w:r>
          </w:p>
          <w:p w14:paraId="07326274"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w:t>
            </w:r>
          </w:p>
          <w:p w14:paraId="508C4DE9" w14:textId="32F7AA4C"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針對個人運動表現，適當的調整訓練方式，有效的進行雙槓動作技術整體的規劃與編排。</w:t>
            </w:r>
          </w:p>
        </w:tc>
        <w:tc>
          <w:tcPr>
            <w:tcW w:w="3588" w:type="dxa"/>
          </w:tcPr>
          <w:p w14:paraId="3E4FB7B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Ta-Ⅴ-1-1</w:t>
            </w:r>
            <w:r w:rsidRPr="00D76BD5">
              <w:rPr>
                <w:rFonts w:hint="eastAsia"/>
                <w:color w:val="000000" w:themeColor="text1"/>
              </w:rPr>
              <w:t>利用多媒體，隨時掌握國際體操資訊</w:t>
            </w:r>
            <w:r w:rsidRPr="00D76BD5">
              <w:rPr>
                <w:rFonts w:hint="eastAsia"/>
                <w:color w:val="000000" w:themeColor="text1"/>
                <w:spacing w:val="15"/>
                <w:shd w:val="clear" w:color="auto" w:fill="FFFFFF"/>
              </w:rPr>
              <w:t>。</w:t>
            </w:r>
          </w:p>
          <w:p w14:paraId="1346DB4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Ta-Ⅴ-2-1</w:t>
            </w:r>
            <w:r w:rsidRPr="00D76BD5">
              <w:rPr>
                <w:rFonts w:hint="eastAsia"/>
                <w:color w:val="000000" w:themeColor="text1"/>
              </w:rPr>
              <w:t>擬定出場順序</w:t>
            </w:r>
            <w:r w:rsidRPr="00D76BD5">
              <w:rPr>
                <w:rFonts w:hint="eastAsia"/>
                <w:color w:val="000000" w:themeColor="text1"/>
                <w:spacing w:val="15"/>
                <w:shd w:val="clear" w:color="auto" w:fill="FFFFFF"/>
              </w:rPr>
              <w:t>。</w:t>
            </w:r>
          </w:p>
          <w:p w14:paraId="2057857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Ta-Ⅴ-2-2</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58A903E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Ta-Ⅴ-2-3</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1A89FA1D" w14:textId="670843B5"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Ta-Ⅴ-2-4</w:t>
            </w:r>
            <w:r w:rsidRPr="00D76BD5">
              <w:rPr>
                <w:rFonts w:hint="eastAsia"/>
                <w:color w:val="000000" w:themeColor="text1"/>
              </w:rPr>
              <w:t>成隊競賽結果分析</w:t>
            </w:r>
            <w:r w:rsidRPr="00D76BD5">
              <w:rPr>
                <w:rFonts w:hint="eastAsia"/>
                <w:color w:val="000000" w:themeColor="text1"/>
                <w:spacing w:val="15"/>
                <w:shd w:val="clear" w:color="auto" w:fill="FFFFFF"/>
              </w:rPr>
              <w:t>。</w:t>
            </w:r>
          </w:p>
        </w:tc>
      </w:tr>
      <w:tr w:rsidR="00B23A09" w:rsidRPr="00D76BD5" w14:paraId="0E347714" w14:textId="77777777" w:rsidTr="007D547B">
        <w:trPr>
          <w:trHeight w:val="211"/>
          <w:jc w:val="center"/>
        </w:trPr>
        <w:tc>
          <w:tcPr>
            <w:tcW w:w="1243" w:type="dxa"/>
            <w:vMerge/>
            <w:vAlign w:val="center"/>
          </w:tcPr>
          <w:p w14:paraId="34A86B56" w14:textId="77777777" w:rsidR="00B23A09" w:rsidRPr="00D76BD5" w:rsidRDefault="00B23A09" w:rsidP="00B23A09">
            <w:pPr>
              <w:widowControl w:val="0"/>
              <w:overflowPunct w:val="0"/>
              <w:snapToGrid w:val="0"/>
              <w:jc w:val="center"/>
              <w:rPr>
                <w:color w:val="000000" w:themeColor="text1"/>
              </w:rPr>
            </w:pPr>
          </w:p>
        </w:tc>
        <w:tc>
          <w:tcPr>
            <w:tcW w:w="1276" w:type="dxa"/>
            <w:vMerge w:val="restart"/>
            <w:vAlign w:val="center"/>
          </w:tcPr>
          <w:p w14:paraId="3C2A97A9"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心理訓練</w:t>
            </w:r>
          </w:p>
        </w:tc>
        <w:tc>
          <w:tcPr>
            <w:tcW w:w="3587" w:type="dxa"/>
          </w:tcPr>
          <w:p w14:paraId="6627CB2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w:t>
            </w:r>
          </w:p>
          <w:p w14:paraId="7AF532CF" w14:textId="1FA92F13"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針對雙槓項目個人心理特質進行分析與調整。</w:t>
            </w:r>
            <w:r w:rsidRPr="00D76BD5">
              <w:rPr>
                <w:color w:val="000000" w:themeColor="text1"/>
              </w:rPr>
              <w:t xml:space="preserve"> </w:t>
            </w:r>
          </w:p>
        </w:tc>
        <w:tc>
          <w:tcPr>
            <w:tcW w:w="3588" w:type="dxa"/>
          </w:tcPr>
          <w:p w14:paraId="12BEC1A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3B184E3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172554D7" w14:textId="2E7D0A9E"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B23A09" w:rsidRPr="00D76BD5" w14:paraId="2C4BDC04" w14:textId="77777777" w:rsidTr="007D547B">
        <w:trPr>
          <w:trHeight w:val="399"/>
          <w:jc w:val="center"/>
        </w:trPr>
        <w:tc>
          <w:tcPr>
            <w:tcW w:w="1243" w:type="dxa"/>
            <w:vMerge/>
            <w:vAlign w:val="center"/>
          </w:tcPr>
          <w:p w14:paraId="0DC8EBDF"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700D86ED" w14:textId="77777777" w:rsidR="00B23A09" w:rsidRPr="00D76BD5" w:rsidRDefault="00B23A09" w:rsidP="00B23A09">
            <w:pPr>
              <w:widowControl w:val="0"/>
              <w:overflowPunct w:val="0"/>
              <w:snapToGrid w:val="0"/>
              <w:jc w:val="center"/>
              <w:rPr>
                <w:color w:val="000000" w:themeColor="text1"/>
              </w:rPr>
            </w:pPr>
          </w:p>
        </w:tc>
        <w:tc>
          <w:tcPr>
            <w:tcW w:w="3587" w:type="dxa"/>
          </w:tcPr>
          <w:p w14:paraId="25E6298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w:t>
            </w:r>
          </w:p>
          <w:p w14:paraId="1DFC7B3F" w14:textId="09D3A43E"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針對雙槓項目個人運動表現進行分析與動作編排規劃。</w:t>
            </w:r>
            <w:r w:rsidRPr="00D76BD5">
              <w:rPr>
                <w:color w:val="000000" w:themeColor="text1"/>
              </w:rPr>
              <w:t xml:space="preserve"> </w:t>
            </w:r>
          </w:p>
        </w:tc>
        <w:tc>
          <w:tcPr>
            <w:tcW w:w="3588" w:type="dxa"/>
          </w:tcPr>
          <w:p w14:paraId="09FAD04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721F0D3D" w14:textId="76159540"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B23A09" w:rsidRPr="00D76BD5" w14:paraId="615EB645" w14:textId="77777777" w:rsidTr="007D547B">
        <w:trPr>
          <w:trHeight w:val="253"/>
          <w:jc w:val="center"/>
        </w:trPr>
        <w:tc>
          <w:tcPr>
            <w:tcW w:w="1243" w:type="dxa"/>
            <w:vMerge/>
            <w:vAlign w:val="center"/>
          </w:tcPr>
          <w:p w14:paraId="75444CDB"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584571BB" w14:textId="77777777" w:rsidR="00B23A09" w:rsidRPr="00D76BD5" w:rsidRDefault="00B23A09" w:rsidP="00B23A09">
            <w:pPr>
              <w:widowControl w:val="0"/>
              <w:overflowPunct w:val="0"/>
              <w:snapToGrid w:val="0"/>
              <w:jc w:val="center"/>
              <w:rPr>
                <w:color w:val="000000" w:themeColor="text1"/>
              </w:rPr>
            </w:pPr>
          </w:p>
        </w:tc>
        <w:tc>
          <w:tcPr>
            <w:tcW w:w="3587" w:type="dxa"/>
          </w:tcPr>
          <w:p w14:paraId="1B23892C"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w:t>
            </w:r>
          </w:p>
          <w:p w14:paraId="6E719E2F" w14:textId="3D521EC6"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針對成隊競賽之雙槓項目整體性分析</w:t>
            </w:r>
            <w:r w:rsidRPr="00D76BD5">
              <w:rPr>
                <w:rFonts w:hint="eastAsia"/>
                <w:color w:val="000000" w:themeColor="text1"/>
                <w:spacing w:val="15"/>
                <w:shd w:val="clear" w:color="auto" w:fill="FFFFFF"/>
              </w:rPr>
              <w:t>。</w:t>
            </w:r>
          </w:p>
        </w:tc>
        <w:tc>
          <w:tcPr>
            <w:tcW w:w="3588" w:type="dxa"/>
          </w:tcPr>
          <w:p w14:paraId="17CE534F" w14:textId="6DFD98A3"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bl>
    <w:p w14:paraId="5A98B251" w14:textId="5AFF2443" w:rsidR="00B23A09" w:rsidRPr="00D76BD5" w:rsidRDefault="00B23A09" w:rsidP="00B23A09">
      <w:pPr>
        <w:overflowPunct w:val="0"/>
        <w:spacing w:before="100" w:beforeAutospacing="1" w:line="360" w:lineRule="exact"/>
        <w:jc w:val="both"/>
        <w:rPr>
          <w:color w:val="000000" w:themeColor="text1"/>
        </w:rPr>
      </w:pPr>
      <w:r w:rsidRPr="00D76BD5">
        <w:rPr>
          <w:rFonts w:hint="eastAsia"/>
          <w:color w:val="000000" w:themeColor="text1"/>
        </w:rPr>
        <w:t>(</w:t>
      </w:r>
      <w:r w:rsidRPr="00D76BD5">
        <w:rPr>
          <w:rFonts w:hint="eastAsia"/>
          <w:color w:val="000000" w:themeColor="text1"/>
        </w:rPr>
        <w:t>十</w:t>
      </w:r>
      <w:r w:rsidRPr="00D76BD5">
        <w:rPr>
          <w:rFonts w:hint="eastAsia"/>
          <w:color w:val="000000" w:themeColor="text1"/>
        </w:rPr>
        <w:t>)</w:t>
      </w:r>
      <w:r w:rsidRPr="00D76BD5">
        <w:rPr>
          <w:rFonts w:hint="eastAsia"/>
          <w:color w:val="000000" w:themeColor="text1"/>
        </w:rPr>
        <w:t>男子</w:t>
      </w:r>
      <w:r w:rsidRPr="00D76BD5">
        <w:rPr>
          <w:rFonts w:hint="eastAsia"/>
          <w:color w:val="000000" w:themeColor="text1"/>
        </w:rPr>
        <w:t>-</w:t>
      </w:r>
      <w:r w:rsidRPr="00D76BD5">
        <w:rPr>
          <w:rFonts w:hint="eastAsia"/>
          <w:color w:val="000000" w:themeColor="text1"/>
        </w:rPr>
        <w:t>單槓</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B23A09" w:rsidRPr="00D76BD5" w14:paraId="3D268AF4" w14:textId="77777777" w:rsidTr="007D547B">
        <w:trPr>
          <w:trHeight w:val="289"/>
          <w:tblHeader/>
          <w:jc w:val="center"/>
        </w:trPr>
        <w:tc>
          <w:tcPr>
            <w:tcW w:w="1243" w:type="dxa"/>
            <w:vMerge w:val="restart"/>
            <w:vAlign w:val="center"/>
          </w:tcPr>
          <w:p w14:paraId="2EFDC2FD" w14:textId="77777777" w:rsidR="00B23A09" w:rsidRPr="00D76BD5" w:rsidRDefault="00B23A09" w:rsidP="007D547B">
            <w:pPr>
              <w:widowControl w:val="0"/>
              <w:overflowPunct w:val="0"/>
              <w:snapToGrid w:val="0"/>
              <w:jc w:val="center"/>
              <w:rPr>
                <w:color w:val="000000" w:themeColor="text1"/>
              </w:rPr>
            </w:pPr>
            <w:r w:rsidRPr="00D76BD5">
              <w:rPr>
                <w:color w:val="000000" w:themeColor="text1"/>
              </w:rPr>
              <w:t>學習階段</w:t>
            </w:r>
          </w:p>
        </w:tc>
        <w:tc>
          <w:tcPr>
            <w:tcW w:w="1276" w:type="dxa"/>
            <w:vMerge w:val="restart"/>
            <w:vAlign w:val="center"/>
          </w:tcPr>
          <w:p w14:paraId="582E3D86" w14:textId="77777777" w:rsidR="00B23A09" w:rsidRPr="00D76BD5" w:rsidRDefault="00B23A09" w:rsidP="007D547B">
            <w:pPr>
              <w:widowControl w:val="0"/>
              <w:overflowPunct w:val="0"/>
              <w:snapToGrid w:val="0"/>
              <w:jc w:val="center"/>
              <w:rPr>
                <w:color w:val="000000" w:themeColor="text1"/>
              </w:rPr>
            </w:pPr>
            <w:r w:rsidRPr="00D76BD5">
              <w:rPr>
                <w:color w:val="000000" w:themeColor="text1"/>
              </w:rPr>
              <w:t>學習構面</w:t>
            </w:r>
          </w:p>
        </w:tc>
        <w:tc>
          <w:tcPr>
            <w:tcW w:w="7175" w:type="dxa"/>
            <w:gridSpan w:val="2"/>
            <w:vAlign w:val="center"/>
          </w:tcPr>
          <w:p w14:paraId="00FB20D0" w14:textId="77777777" w:rsidR="00B23A09" w:rsidRPr="00D76BD5" w:rsidRDefault="00B23A09" w:rsidP="007D547B">
            <w:pPr>
              <w:widowControl w:val="0"/>
              <w:overflowPunct w:val="0"/>
              <w:snapToGrid w:val="0"/>
              <w:jc w:val="center"/>
              <w:rPr>
                <w:color w:val="000000" w:themeColor="text1"/>
              </w:rPr>
            </w:pPr>
            <w:r w:rsidRPr="00D76BD5">
              <w:rPr>
                <w:color w:val="000000" w:themeColor="text1"/>
              </w:rPr>
              <w:t>學習重點</w:t>
            </w:r>
          </w:p>
        </w:tc>
      </w:tr>
      <w:tr w:rsidR="00B23A09" w:rsidRPr="00D76BD5" w14:paraId="1236666A" w14:textId="77777777" w:rsidTr="007D547B">
        <w:trPr>
          <w:trHeight w:val="289"/>
          <w:tblHeader/>
          <w:jc w:val="center"/>
        </w:trPr>
        <w:tc>
          <w:tcPr>
            <w:tcW w:w="1243" w:type="dxa"/>
            <w:vMerge/>
            <w:vAlign w:val="center"/>
          </w:tcPr>
          <w:p w14:paraId="0AAD7FBF" w14:textId="77777777" w:rsidR="00B23A09" w:rsidRPr="00D76BD5" w:rsidRDefault="00B23A09" w:rsidP="007D547B">
            <w:pPr>
              <w:widowControl w:val="0"/>
              <w:overflowPunct w:val="0"/>
              <w:snapToGrid w:val="0"/>
              <w:jc w:val="center"/>
              <w:rPr>
                <w:color w:val="000000" w:themeColor="text1"/>
              </w:rPr>
            </w:pPr>
          </w:p>
        </w:tc>
        <w:tc>
          <w:tcPr>
            <w:tcW w:w="1276" w:type="dxa"/>
            <w:vMerge/>
            <w:vAlign w:val="center"/>
          </w:tcPr>
          <w:p w14:paraId="3D0A7DCE" w14:textId="77777777" w:rsidR="00B23A09" w:rsidRPr="00D76BD5" w:rsidRDefault="00B23A09" w:rsidP="007D547B">
            <w:pPr>
              <w:widowControl w:val="0"/>
              <w:overflowPunct w:val="0"/>
              <w:snapToGrid w:val="0"/>
              <w:jc w:val="center"/>
              <w:rPr>
                <w:color w:val="000000" w:themeColor="text1"/>
              </w:rPr>
            </w:pPr>
          </w:p>
        </w:tc>
        <w:tc>
          <w:tcPr>
            <w:tcW w:w="3587" w:type="dxa"/>
            <w:vAlign w:val="center"/>
          </w:tcPr>
          <w:p w14:paraId="5689233F" w14:textId="77777777" w:rsidR="00B23A09" w:rsidRPr="00D76BD5" w:rsidRDefault="00B23A09" w:rsidP="007D547B">
            <w:pPr>
              <w:widowControl w:val="0"/>
              <w:overflowPunct w:val="0"/>
              <w:snapToGrid w:val="0"/>
              <w:jc w:val="center"/>
              <w:rPr>
                <w:color w:val="000000" w:themeColor="text1"/>
              </w:rPr>
            </w:pPr>
            <w:r w:rsidRPr="00D76BD5">
              <w:rPr>
                <w:color w:val="000000" w:themeColor="text1"/>
              </w:rPr>
              <w:t>學習表現</w:t>
            </w:r>
          </w:p>
        </w:tc>
        <w:tc>
          <w:tcPr>
            <w:tcW w:w="3588" w:type="dxa"/>
            <w:vAlign w:val="center"/>
          </w:tcPr>
          <w:p w14:paraId="661A18CD" w14:textId="77777777" w:rsidR="00B23A09" w:rsidRPr="00D76BD5" w:rsidRDefault="00B23A09" w:rsidP="007D547B">
            <w:pPr>
              <w:widowControl w:val="0"/>
              <w:overflowPunct w:val="0"/>
              <w:snapToGrid w:val="0"/>
              <w:jc w:val="center"/>
              <w:rPr>
                <w:color w:val="000000" w:themeColor="text1"/>
              </w:rPr>
            </w:pPr>
            <w:r w:rsidRPr="00D76BD5">
              <w:rPr>
                <w:color w:val="000000" w:themeColor="text1"/>
              </w:rPr>
              <w:t>學習內容</w:t>
            </w:r>
          </w:p>
        </w:tc>
      </w:tr>
      <w:tr w:rsidR="00B23A09" w:rsidRPr="00D76BD5" w14:paraId="33E2C456" w14:textId="77777777" w:rsidTr="007D547B">
        <w:trPr>
          <w:trHeight w:val="414"/>
          <w:jc w:val="center"/>
        </w:trPr>
        <w:tc>
          <w:tcPr>
            <w:tcW w:w="1243" w:type="dxa"/>
            <w:vMerge w:val="restart"/>
            <w:vAlign w:val="center"/>
          </w:tcPr>
          <w:p w14:paraId="4C03A03D"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第三階段</w:t>
            </w:r>
          </w:p>
        </w:tc>
        <w:tc>
          <w:tcPr>
            <w:tcW w:w="1276" w:type="dxa"/>
            <w:vMerge w:val="restart"/>
            <w:vAlign w:val="center"/>
          </w:tcPr>
          <w:p w14:paraId="422712AF"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體能訓練</w:t>
            </w:r>
          </w:p>
        </w:tc>
        <w:tc>
          <w:tcPr>
            <w:tcW w:w="3587" w:type="dxa"/>
          </w:tcPr>
          <w:p w14:paraId="364BBD3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P-Ⅲ-1</w:t>
            </w:r>
          </w:p>
          <w:p w14:paraId="7E28A561" w14:textId="12A682C8"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620C7E49"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一、力量訓練</w:t>
            </w:r>
          </w:p>
          <w:p w14:paraId="1455A7D0"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3513A29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4D5248E3"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11FD0CDA" w14:textId="68C2FCDC"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635C77C5" w14:textId="77777777" w:rsidTr="007D547B">
        <w:trPr>
          <w:trHeight w:val="200"/>
          <w:jc w:val="center"/>
        </w:trPr>
        <w:tc>
          <w:tcPr>
            <w:tcW w:w="1243" w:type="dxa"/>
            <w:vMerge/>
            <w:vAlign w:val="center"/>
          </w:tcPr>
          <w:p w14:paraId="1D92F97A"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2A7975D1" w14:textId="77777777" w:rsidR="00B23A09" w:rsidRPr="00D76BD5" w:rsidRDefault="00B23A09" w:rsidP="00B23A09">
            <w:pPr>
              <w:widowControl w:val="0"/>
              <w:overflowPunct w:val="0"/>
              <w:snapToGrid w:val="0"/>
              <w:jc w:val="center"/>
              <w:rPr>
                <w:color w:val="000000" w:themeColor="text1"/>
              </w:rPr>
            </w:pPr>
          </w:p>
        </w:tc>
        <w:tc>
          <w:tcPr>
            <w:tcW w:w="3587" w:type="dxa"/>
          </w:tcPr>
          <w:p w14:paraId="0625F7E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P-Ⅲ-2</w:t>
            </w:r>
          </w:p>
          <w:p w14:paraId="58166FB8" w14:textId="79A3D19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0739251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二、速度訓練</w:t>
            </w:r>
          </w:p>
          <w:p w14:paraId="3650524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4271116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5DC4D642" w14:textId="06B4C129"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B23A09" w:rsidRPr="00D76BD5" w14:paraId="46B2C731" w14:textId="77777777" w:rsidTr="007D547B">
        <w:trPr>
          <w:trHeight w:val="299"/>
          <w:jc w:val="center"/>
        </w:trPr>
        <w:tc>
          <w:tcPr>
            <w:tcW w:w="1243" w:type="dxa"/>
            <w:vMerge/>
            <w:vAlign w:val="center"/>
          </w:tcPr>
          <w:p w14:paraId="6D6B9994"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53EFBAE0" w14:textId="77777777" w:rsidR="00B23A09" w:rsidRPr="00D76BD5" w:rsidRDefault="00B23A09" w:rsidP="00B23A09">
            <w:pPr>
              <w:widowControl w:val="0"/>
              <w:overflowPunct w:val="0"/>
              <w:snapToGrid w:val="0"/>
              <w:jc w:val="center"/>
              <w:rPr>
                <w:color w:val="000000" w:themeColor="text1"/>
              </w:rPr>
            </w:pPr>
          </w:p>
        </w:tc>
        <w:tc>
          <w:tcPr>
            <w:tcW w:w="3587" w:type="dxa"/>
          </w:tcPr>
          <w:p w14:paraId="710D5EF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P-Ⅲ-3</w:t>
            </w:r>
          </w:p>
          <w:p w14:paraId="095BED46" w14:textId="2900E0CE"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6B94171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三、柔韌性訓練</w:t>
            </w:r>
          </w:p>
          <w:p w14:paraId="2B476943"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6D9DEBF4"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5E71EDD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3E406014" w14:textId="53BD66A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343BB866" w14:textId="77777777" w:rsidTr="007D547B">
        <w:trPr>
          <w:trHeight w:val="289"/>
          <w:jc w:val="center"/>
        </w:trPr>
        <w:tc>
          <w:tcPr>
            <w:tcW w:w="1243" w:type="dxa"/>
            <w:vMerge/>
            <w:vAlign w:val="center"/>
          </w:tcPr>
          <w:p w14:paraId="53907A2B"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68AB9584" w14:textId="77777777" w:rsidR="00B23A09" w:rsidRPr="00D76BD5" w:rsidRDefault="00B23A09" w:rsidP="00B23A09">
            <w:pPr>
              <w:widowControl w:val="0"/>
              <w:overflowPunct w:val="0"/>
              <w:snapToGrid w:val="0"/>
              <w:jc w:val="center"/>
              <w:rPr>
                <w:color w:val="000000" w:themeColor="text1"/>
              </w:rPr>
            </w:pPr>
          </w:p>
        </w:tc>
        <w:tc>
          <w:tcPr>
            <w:tcW w:w="3587" w:type="dxa"/>
          </w:tcPr>
          <w:p w14:paraId="27C33559"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P-Ⅲ-4</w:t>
            </w:r>
          </w:p>
          <w:p w14:paraId="57B5741C" w14:textId="06E24F15"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37DAB02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四、協調性訓練</w:t>
            </w:r>
          </w:p>
          <w:p w14:paraId="5BA54533"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4DBBAF2A" w14:textId="6E5C9EB9"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B23A09" w:rsidRPr="00D76BD5" w14:paraId="2515EB29" w14:textId="77777777" w:rsidTr="007D547B">
        <w:trPr>
          <w:trHeight w:val="289"/>
          <w:jc w:val="center"/>
        </w:trPr>
        <w:tc>
          <w:tcPr>
            <w:tcW w:w="1243" w:type="dxa"/>
            <w:vMerge/>
            <w:vAlign w:val="center"/>
          </w:tcPr>
          <w:p w14:paraId="721DE83C"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00633512"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技術訓練</w:t>
            </w:r>
          </w:p>
        </w:tc>
        <w:tc>
          <w:tcPr>
            <w:tcW w:w="3587" w:type="dxa"/>
          </w:tcPr>
          <w:p w14:paraId="6DDE4F5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w:t>
            </w:r>
          </w:p>
          <w:p w14:paraId="4E4DE775" w14:textId="049691F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能瞭解及實施男子單槓各類群之動作技術</w:t>
            </w:r>
            <w:r w:rsidRPr="00D76BD5">
              <w:rPr>
                <w:rFonts w:hint="eastAsia"/>
                <w:color w:val="000000" w:themeColor="text1"/>
                <w:spacing w:val="15"/>
                <w:shd w:val="clear" w:color="auto" w:fill="FFFFFF"/>
              </w:rPr>
              <w:t>。</w:t>
            </w:r>
          </w:p>
        </w:tc>
        <w:tc>
          <w:tcPr>
            <w:tcW w:w="3588" w:type="dxa"/>
          </w:tcPr>
          <w:p w14:paraId="3DB2E4D0"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T-Ⅲ-1-1</w:t>
            </w:r>
            <w:r w:rsidRPr="00D76BD5">
              <w:rPr>
                <w:rFonts w:hint="eastAsia"/>
                <w:color w:val="000000" w:themeColor="text1"/>
              </w:rPr>
              <w:t>做出依個人能力之有或沒有轉體的懸垂擺動動作</w:t>
            </w:r>
            <w:r w:rsidRPr="00D76BD5">
              <w:rPr>
                <w:rFonts w:hint="eastAsia"/>
                <w:color w:val="000000" w:themeColor="text1"/>
                <w:spacing w:val="15"/>
                <w:shd w:val="clear" w:color="auto" w:fill="FFFFFF"/>
              </w:rPr>
              <w:t>。</w:t>
            </w:r>
          </w:p>
          <w:p w14:paraId="1300D98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T-Ⅲ-1-2</w:t>
            </w:r>
            <w:r w:rsidRPr="00D76BD5">
              <w:rPr>
                <w:rFonts w:hint="eastAsia"/>
                <w:color w:val="000000" w:themeColor="text1"/>
              </w:rPr>
              <w:t>做出依個人能力之飛行動作</w:t>
            </w:r>
            <w:r w:rsidRPr="00D76BD5">
              <w:rPr>
                <w:rFonts w:hint="eastAsia"/>
                <w:color w:val="000000" w:themeColor="text1"/>
                <w:spacing w:val="15"/>
                <w:shd w:val="clear" w:color="auto" w:fill="FFFFFF"/>
              </w:rPr>
              <w:t>。</w:t>
            </w:r>
          </w:p>
          <w:p w14:paraId="22A6D5D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T-Ⅲ-1-3</w:t>
            </w:r>
            <w:r w:rsidRPr="00D76BD5">
              <w:rPr>
                <w:rFonts w:hint="eastAsia"/>
                <w:color w:val="000000" w:themeColor="text1"/>
              </w:rPr>
              <w:t>做出依個人能力之近槓及中穿前上動作</w:t>
            </w:r>
            <w:r w:rsidRPr="00D76BD5">
              <w:rPr>
                <w:rFonts w:hint="eastAsia"/>
                <w:color w:val="000000" w:themeColor="text1"/>
                <w:spacing w:val="15"/>
                <w:shd w:val="clear" w:color="auto" w:fill="FFFFFF"/>
              </w:rPr>
              <w:t>。</w:t>
            </w:r>
          </w:p>
          <w:p w14:paraId="75661D8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69879304"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T-Ⅲ-1-5</w:t>
            </w:r>
            <w:r w:rsidRPr="00D76BD5">
              <w:rPr>
                <w:rFonts w:hint="eastAsia"/>
                <w:color w:val="000000" w:themeColor="text1"/>
              </w:rPr>
              <w:t>做出依個人能力之單槓輔助動作</w:t>
            </w:r>
            <w:r w:rsidRPr="00D76BD5">
              <w:rPr>
                <w:rFonts w:hint="eastAsia"/>
                <w:color w:val="000000" w:themeColor="text1"/>
                <w:spacing w:val="15"/>
                <w:shd w:val="clear" w:color="auto" w:fill="FFFFFF"/>
              </w:rPr>
              <w:t>。</w:t>
            </w:r>
          </w:p>
          <w:p w14:paraId="120A02B1" w14:textId="111FEBAE"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T-Ⅲ-1-6</w:t>
            </w:r>
            <w:r w:rsidRPr="00D76BD5">
              <w:rPr>
                <w:rFonts w:hint="eastAsia"/>
                <w:color w:val="000000" w:themeColor="text1"/>
              </w:rPr>
              <w:t>做出依個人能力之彈翻床輔助動作</w:t>
            </w:r>
            <w:r w:rsidRPr="00D76BD5">
              <w:rPr>
                <w:rFonts w:hint="eastAsia"/>
                <w:color w:val="000000" w:themeColor="text1"/>
                <w:spacing w:val="15"/>
                <w:shd w:val="clear" w:color="auto" w:fill="FFFFFF"/>
              </w:rPr>
              <w:t>。</w:t>
            </w:r>
          </w:p>
        </w:tc>
      </w:tr>
      <w:tr w:rsidR="00B23A09" w:rsidRPr="00D76BD5" w14:paraId="356CE793" w14:textId="77777777" w:rsidTr="007D547B">
        <w:trPr>
          <w:trHeight w:val="289"/>
          <w:jc w:val="center"/>
        </w:trPr>
        <w:tc>
          <w:tcPr>
            <w:tcW w:w="1243" w:type="dxa"/>
            <w:vMerge/>
            <w:vAlign w:val="center"/>
          </w:tcPr>
          <w:p w14:paraId="54EB59D6"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63E24DB1"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戰術訓練</w:t>
            </w:r>
          </w:p>
        </w:tc>
        <w:tc>
          <w:tcPr>
            <w:tcW w:w="3587" w:type="dxa"/>
          </w:tcPr>
          <w:p w14:paraId="10C5476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w:t>
            </w:r>
          </w:p>
          <w:p w14:paraId="4674A5BA" w14:textId="7B50C61A"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充分暸解個人特質並進行單槓動作規劃與整體性分析。</w:t>
            </w:r>
          </w:p>
        </w:tc>
        <w:tc>
          <w:tcPr>
            <w:tcW w:w="3588" w:type="dxa"/>
          </w:tcPr>
          <w:p w14:paraId="22CEC2CF"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Ta-Ⅲ-1-1</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111A34EB" w14:textId="71144D46"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Ta-Ⅲ-1-2</w:t>
            </w:r>
            <w:r w:rsidRPr="00D76BD5">
              <w:rPr>
                <w:rFonts w:hint="eastAsia"/>
                <w:color w:val="000000" w:themeColor="text1"/>
              </w:rPr>
              <w:t>正式比賽結果分析</w:t>
            </w:r>
            <w:r w:rsidRPr="00D76BD5">
              <w:rPr>
                <w:rFonts w:hint="eastAsia"/>
                <w:color w:val="000000" w:themeColor="text1"/>
                <w:spacing w:val="15"/>
                <w:shd w:val="clear" w:color="auto" w:fill="FFFFFF"/>
              </w:rPr>
              <w:t>。</w:t>
            </w:r>
          </w:p>
        </w:tc>
      </w:tr>
      <w:tr w:rsidR="00B23A09" w:rsidRPr="00D76BD5" w14:paraId="6E312C2E" w14:textId="77777777" w:rsidTr="007D547B">
        <w:trPr>
          <w:trHeight w:val="282"/>
          <w:jc w:val="center"/>
        </w:trPr>
        <w:tc>
          <w:tcPr>
            <w:tcW w:w="1243" w:type="dxa"/>
            <w:vMerge/>
            <w:vAlign w:val="center"/>
          </w:tcPr>
          <w:p w14:paraId="2DFCC1D4" w14:textId="77777777" w:rsidR="00B23A09" w:rsidRPr="00D76BD5" w:rsidRDefault="00B23A09" w:rsidP="00B23A09">
            <w:pPr>
              <w:widowControl w:val="0"/>
              <w:overflowPunct w:val="0"/>
              <w:snapToGrid w:val="0"/>
              <w:jc w:val="center"/>
              <w:rPr>
                <w:color w:val="000000" w:themeColor="text1"/>
              </w:rPr>
            </w:pPr>
          </w:p>
        </w:tc>
        <w:tc>
          <w:tcPr>
            <w:tcW w:w="1276" w:type="dxa"/>
            <w:vMerge w:val="restart"/>
            <w:vAlign w:val="center"/>
          </w:tcPr>
          <w:p w14:paraId="54A4AA2C"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心理訓練</w:t>
            </w:r>
          </w:p>
        </w:tc>
        <w:tc>
          <w:tcPr>
            <w:tcW w:w="3587" w:type="dxa"/>
          </w:tcPr>
          <w:p w14:paraId="23D1E6F8"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w:t>
            </w:r>
          </w:p>
          <w:p w14:paraId="30581CA1" w14:textId="469678D5"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針對單槓項目個人心理特質進行分析與調整。</w:t>
            </w:r>
            <w:r w:rsidRPr="00D76BD5">
              <w:rPr>
                <w:color w:val="000000" w:themeColor="text1"/>
              </w:rPr>
              <w:t xml:space="preserve"> </w:t>
            </w:r>
          </w:p>
        </w:tc>
        <w:tc>
          <w:tcPr>
            <w:tcW w:w="3588" w:type="dxa"/>
          </w:tcPr>
          <w:p w14:paraId="29F70328"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0440D958"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3F6704D5" w14:textId="46DEC735"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B23A09" w:rsidRPr="00D76BD5" w14:paraId="07284989" w14:textId="77777777" w:rsidTr="007D547B">
        <w:trPr>
          <w:trHeight w:val="129"/>
          <w:jc w:val="center"/>
        </w:trPr>
        <w:tc>
          <w:tcPr>
            <w:tcW w:w="1243" w:type="dxa"/>
            <w:vMerge/>
            <w:vAlign w:val="center"/>
          </w:tcPr>
          <w:p w14:paraId="6F78C184"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06A4D8DF" w14:textId="77777777" w:rsidR="00B23A09" w:rsidRPr="00D76BD5" w:rsidRDefault="00B23A09" w:rsidP="00B23A09">
            <w:pPr>
              <w:widowControl w:val="0"/>
              <w:overflowPunct w:val="0"/>
              <w:snapToGrid w:val="0"/>
              <w:jc w:val="center"/>
              <w:rPr>
                <w:color w:val="000000" w:themeColor="text1"/>
              </w:rPr>
            </w:pPr>
          </w:p>
        </w:tc>
        <w:tc>
          <w:tcPr>
            <w:tcW w:w="3587" w:type="dxa"/>
          </w:tcPr>
          <w:p w14:paraId="1C1D04D8"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w:t>
            </w:r>
          </w:p>
          <w:p w14:paraId="663A0B14" w14:textId="204F9DEC"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針對單槓項目個人運動表現進行分析與動作編排規劃。</w:t>
            </w:r>
            <w:r w:rsidRPr="00D76BD5">
              <w:rPr>
                <w:color w:val="000000" w:themeColor="text1"/>
              </w:rPr>
              <w:t xml:space="preserve"> </w:t>
            </w:r>
          </w:p>
        </w:tc>
        <w:tc>
          <w:tcPr>
            <w:tcW w:w="3588" w:type="dxa"/>
          </w:tcPr>
          <w:p w14:paraId="6BBABEE4"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226E93C9" w14:textId="763A2A35"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B23A09" w:rsidRPr="00D76BD5" w14:paraId="03CB8515" w14:textId="77777777" w:rsidTr="007D547B">
        <w:trPr>
          <w:trHeight w:val="185"/>
          <w:jc w:val="center"/>
        </w:trPr>
        <w:tc>
          <w:tcPr>
            <w:tcW w:w="1243" w:type="dxa"/>
            <w:vMerge/>
            <w:vAlign w:val="center"/>
          </w:tcPr>
          <w:p w14:paraId="2F99B322"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3679F931" w14:textId="77777777" w:rsidR="00B23A09" w:rsidRPr="00D76BD5" w:rsidRDefault="00B23A09" w:rsidP="00B23A09">
            <w:pPr>
              <w:widowControl w:val="0"/>
              <w:overflowPunct w:val="0"/>
              <w:snapToGrid w:val="0"/>
              <w:jc w:val="center"/>
              <w:rPr>
                <w:color w:val="000000" w:themeColor="text1"/>
              </w:rPr>
            </w:pPr>
          </w:p>
        </w:tc>
        <w:tc>
          <w:tcPr>
            <w:tcW w:w="3587" w:type="dxa"/>
          </w:tcPr>
          <w:p w14:paraId="29A8502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w:t>
            </w:r>
          </w:p>
          <w:p w14:paraId="0921615A" w14:textId="3918CE2D"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針對成隊競賽之單槓項目整體性分析</w:t>
            </w:r>
            <w:r w:rsidRPr="00D76BD5">
              <w:rPr>
                <w:rFonts w:hint="eastAsia"/>
                <w:color w:val="000000" w:themeColor="text1"/>
                <w:spacing w:val="15"/>
                <w:shd w:val="clear" w:color="auto" w:fill="FFFFFF"/>
              </w:rPr>
              <w:t>。</w:t>
            </w:r>
          </w:p>
        </w:tc>
        <w:tc>
          <w:tcPr>
            <w:tcW w:w="3588" w:type="dxa"/>
          </w:tcPr>
          <w:p w14:paraId="60A0618F" w14:textId="2F9FC121"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Ps-Ⅲ-3-1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B23A09" w:rsidRPr="00D76BD5" w14:paraId="728FEBDA" w14:textId="77777777" w:rsidTr="007D547B">
        <w:trPr>
          <w:trHeight w:val="243"/>
          <w:jc w:val="center"/>
        </w:trPr>
        <w:tc>
          <w:tcPr>
            <w:tcW w:w="1243" w:type="dxa"/>
            <w:vMerge w:val="restart"/>
            <w:vAlign w:val="center"/>
          </w:tcPr>
          <w:p w14:paraId="31BD2E87"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第四階段</w:t>
            </w:r>
          </w:p>
        </w:tc>
        <w:tc>
          <w:tcPr>
            <w:tcW w:w="1276" w:type="dxa"/>
            <w:vMerge w:val="restart"/>
            <w:vAlign w:val="center"/>
          </w:tcPr>
          <w:p w14:paraId="41AEB7DA"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體能訓練</w:t>
            </w:r>
          </w:p>
        </w:tc>
        <w:tc>
          <w:tcPr>
            <w:tcW w:w="3587" w:type="dxa"/>
          </w:tcPr>
          <w:p w14:paraId="67AB75F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w:t>
            </w:r>
          </w:p>
          <w:p w14:paraId="529BA217" w14:textId="37D96B0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14E8415C"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一、力量訓練</w:t>
            </w:r>
          </w:p>
          <w:p w14:paraId="2D20261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4562E92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7E971CA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5754FD8D" w14:textId="06327E26"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1DE49BC8" w14:textId="77777777" w:rsidTr="007D547B">
        <w:trPr>
          <w:trHeight w:val="143"/>
          <w:jc w:val="center"/>
        </w:trPr>
        <w:tc>
          <w:tcPr>
            <w:tcW w:w="1243" w:type="dxa"/>
            <w:vMerge/>
            <w:vAlign w:val="center"/>
          </w:tcPr>
          <w:p w14:paraId="1657FE0A"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48B97237" w14:textId="77777777" w:rsidR="00B23A09" w:rsidRPr="00D76BD5" w:rsidRDefault="00B23A09" w:rsidP="00B23A09">
            <w:pPr>
              <w:widowControl w:val="0"/>
              <w:overflowPunct w:val="0"/>
              <w:snapToGrid w:val="0"/>
              <w:jc w:val="center"/>
              <w:rPr>
                <w:color w:val="000000" w:themeColor="text1"/>
              </w:rPr>
            </w:pPr>
          </w:p>
        </w:tc>
        <w:tc>
          <w:tcPr>
            <w:tcW w:w="3587" w:type="dxa"/>
          </w:tcPr>
          <w:p w14:paraId="508C508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w:t>
            </w:r>
          </w:p>
          <w:p w14:paraId="247441EB" w14:textId="31FB32C6"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49D2467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二、速度訓練</w:t>
            </w:r>
          </w:p>
          <w:p w14:paraId="22E6FE6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12B9A85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786D8DC4" w14:textId="777B773A"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B23A09" w:rsidRPr="00D76BD5" w14:paraId="55D72AD8" w14:textId="77777777" w:rsidTr="007D547B">
        <w:trPr>
          <w:trHeight w:val="157"/>
          <w:jc w:val="center"/>
        </w:trPr>
        <w:tc>
          <w:tcPr>
            <w:tcW w:w="1243" w:type="dxa"/>
            <w:vMerge/>
            <w:vAlign w:val="center"/>
          </w:tcPr>
          <w:p w14:paraId="6638F9A2"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32CD9B9C" w14:textId="77777777" w:rsidR="00B23A09" w:rsidRPr="00D76BD5" w:rsidRDefault="00B23A09" w:rsidP="00B23A09">
            <w:pPr>
              <w:widowControl w:val="0"/>
              <w:overflowPunct w:val="0"/>
              <w:snapToGrid w:val="0"/>
              <w:jc w:val="center"/>
              <w:rPr>
                <w:color w:val="000000" w:themeColor="text1"/>
              </w:rPr>
            </w:pPr>
          </w:p>
        </w:tc>
        <w:tc>
          <w:tcPr>
            <w:tcW w:w="3587" w:type="dxa"/>
          </w:tcPr>
          <w:p w14:paraId="6A660709"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w:t>
            </w:r>
          </w:p>
          <w:p w14:paraId="2C8C6F36" w14:textId="6728DA3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553599D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三、柔韌性訓練</w:t>
            </w:r>
          </w:p>
          <w:p w14:paraId="045C4E30"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643042E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2A8486D8"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515570DA" w14:textId="3935D2E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14E9A295" w14:textId="77777777" w:rsidTr="007D547B">
        <w:trPr>
          <w:trHeight w:val="228"/>
          <w:jc w:val="center"/>
        </w:trPr>
        <w:tc>
          <w:tcPr>
            <w:tcW w:w="1243" w:type="dxa"/>
            <w:vMerge/>
            <w:vAlign w:val="center"/>
          </w:tcPr>
          <w:p w14:paraId="3A937D88"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474394CF" w14:textId="77777777" w:rsidR="00B23A09" w:rsidRPr="00D76BD5" w:rsidRDefault="00B23A09" w:rsidP="00B23A09">
            <w:pPr>
              <w:widowControl w:val="0"/>
              <w:overflowPunct w:val="0"/>
              <w:snapToGrid w:val="0"/>
              <w:jc w:val="center"/>
              <w:rPr>
                <w:color w:val="000000" w:themeColor="text1"/>
              </w:rPr>
            </w:pPr>
          </w:p>
        </w:tc>
        <w:tc>
          <w:tcPr>
            <w:tcW w:w="3587" w:type="dxa"/>
          </w:tcPr>
          <w:p w14:paraId="5AE29238"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w:t>
            </w:r>
          </w:p>
          <w:p w14:paraId="438ACFDD" w14:textId="41104EA0"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42A07F60"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四、協調性訓練</w:t>
            </w:r>
          </w:p>
          <w:p w14:paraId="22434DF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6321709A" w14:textId="0B127FCE"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B23A09" w:rsidRPr="00D76BD5" w14:paraId="2F654BE5" w14:textId="77777777" w:rsidTr="007D547B">
        <w:trPr>
          <w:trHeight w:val="289"/>
          <w:jc w:val="center"/>
        </w:trPr>
        <w:tc>
          <w:tcPr>
            <w:tcW w:w="1243" w:type="dxa"/>
            <w:vMerge/>
            <w:vAlign w:val="center"/>
          </w:tcPr>
          <w:p w14:paraId="620EF16A"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72504DB1"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技術訓練</w:t>
            </w:r>
          </w:p>
        </w:tc>
        <w:tc>
          <w:tcPr>
            <w:tcW w:w="3587" w:type="dxa"/>
          </w:tcPr>
          <w:p w14:paraId="0E73D21F"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w:t>
            </w:r>
          </w:p>
          <w:p w14:paraId="4F5FD669" w14:textId="0C50B1A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能瞭解及實施男子單槓各類群之動作技術</w:t>
            </w:r>
            <w:r w:rsidRPr="00D76BD5">
              <w:rPr>
                <w:rFonts w:hint="eastAsia"/>
                <w:color w:val="000000" w:themeColor="text1"/>
                <w:spacing w:val="15"/>
                <w:shd w:val="clear" w:color="auto" w:fill="FFFFFF"/>
              </w:rPr>
              <w:t>。</w:t>
            </w:r>
          </w:p>
        </w:tc>
        <w:tc>
          <w:tcPr>
            <w:tcW w:w="3588" w:type="dxa"/>
          </w:tcPr>
          <w:p w14:paraId="5E092C8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T-Ⅳ-1-1</w:t>
            </w:r>
            <w:r w:rsidRPr="00D76BD5">
              <w:rPr>
                <w:rFonts w:hint="eastAsia"/>
                <w:color w:val="000000" w:themeColor="text1"/>
              </w:rPr>
              <w:t>做出依個人能力之有或沒有轉體的懸垂擺動動作</w:t>
            </w:r>
            <w:r w:rsidRPr="00D76BD5">
              <w:rPr>
                <w:rFonts w:hint="eastAsia"/>
                <w:color w:val="000000" w:themeColor="text1"/>
                <w:spacing w:val="15"/>
                <w:shd w:val="clear" w:color="auto" w:fill="FFFFFF"/>
              </w:rPr>
              <w:t>。</w:t>
            </w:r>
          </w:p>
          <w:p w14:paraId="20FD69A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T-Ⅳ-1-2</w:t>
            </w:r>
            <w:r w:rsidRPr="00D76BD5">
              <w:rPr>
                <w:rFonts w:hint="eastAsia"/>
                <w:color w:val="000000" w:themeColor="text1"/>
              </w:rPr>
              <w:t>做出依個人能力之飛行動作</w:t>
            </w:r>
            <w:r w:rsidRPr="00D76BD5">
              <w:rPr>
                <w:rFonts w:hint="eastAsia"/>
                <w:color w:val="000000" w:themeColor="text1"/>
                <w:spacing w:val="15"/>
                <w:shd w:val="clear" w:color="auto" w:fill="FFFFFF"/>
              </w:rPr>
              <w:t>。</w:t>
            </w:r>
          </w:p>
          <w:p w14:paraId="34CAA06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T-Ⅳ-1-3</w:t>
            </w:r>
            <w:r w:rsidRPr="00D76BD5">
              <w:rPr>
                <w:rFonts w:hint="eastAsia"/>
                <w:color w:val="000000" w:themeColor="text1"/>
              </w:rPr>
              <w:t>做出依個人能力之近槓及中穿前上動作</w:t>
            </w:r>
            <w:r w:rsidRPr="00D76BD5">
              <w:rPr>
                <w:rFonts w:hint="eastAsia"/>
                <w:color w:val="000000" w:themeColor="text1"/>
                <w:spacing w:val="15"/>
                <w:shd w:val="clear" w:color="auto" w:fill="FFFFFF"/>
              </w:rPr>
              <w:t>。</w:t>
            </w:r>
          </w:p>
          <w:p w14:paraId="5C796C5C"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393EDB7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T-Ⅳ-1-5</w:t>
            </w:r>
            <w:r w:rsidRPr="00D76BD5">
              <w:rPr>
                <w:rFonts w:hint="eastAsia"/>
                <w:color w:val="000000" w:themeColor="text1"/>
              </w:rPr>
              <w:t>做出依個人能力之單槓輔助動作</w:t>
            </w:r>
            <w:r w:rsidRPr="00D76BD5">
              <w:rPr>
                <w:rFonts w:hint="eastAsia"/>
                <w:color w:val="000000" w:themeColor="text1"/>
                <w:spacing w:val="15"/>
                <w:shd w:val="clear" w:color="auto" w:fill="FFFFFF"/>
              </w:rPr>
              <w:t>。</w:t>
            </w:r>
          </w:p>
          <w:p w14:paraId="48B3A8F3" w14:textId="3B75459C"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T-Ⅳ-1-6</w:t>
            </w:r>
            <w:r w:rsidRPr="00D76BD5">
              <w:rPr>
                <w:rFonts w:hint="eastAsia"/>
                <w:color w:val="000000" w:themeColor="text1"/>
              </w:rPr>
              <w:t>做出依個人能力之彈翻床輔助動作</w:t>
            </w:r>
            <w:r w:rsidRPr="00D76BD5">
              <w:rPr>
                <w:rFonts w:hint="eastAsia"/>
                <w:color w:val="000000" w:themeColor="text1"/>
                <w:spacing w:val="15"/>
                <w:shd w:val="clear" w:color="auto" w:fill="FFFFFF"/>
              </w:rPr>
              <w:t>。</w:t>
            </w:r>
          </w:p>
        </w:tc>
      </w:tr>
      <w:tr w:rsidR="00B23A09" w:rsidRPr="00D76BD5" w14:paraId="73066289" w14:textId="77777777" w:rsidTr="007D547B">
        <w:trPr>
          <w:trHeight w:val="289"/>
          <w:jc w:val="center"/>
        </w:trPr>
        <w:tc>
          <w:tcPr>
            <w:tcW w:w="1243" w:type="dxa"/>
            <w:vMerge/>
            <w:vAlign w:val="center"/>
          </w:tcPr>
          <w:p w14:paraId="5C1D4CF5"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6B1E38C1"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戰術訓練</w:t>
            </w:r>
          </w:p>
        </w:tc>
        <w:tc>
          <w:tcPr>
            <w:tcW w:w="3587" w:type="dxa"/>
          </w:tcPr>
          <w:p w14:paraId="12D8F592" w14:textId="77777777" w:rsidR="00B23A09" w:rsidRPr="00D76BD5" w:rsidRDefault="00B23A09" w:rsidP="00B23A09">
            <w:pPr>
              <w:jc w:val="both"/>
              <w:rPr>
                <w:color w:val="000000" w:themeColor="text1"/>
              </w:rPr>
            </w:pPr>
            <w:r w:rsidRPr="00D76BD5">
              <w:rPr>
                <w:rFonts w:hint="eastAsia"/>
                <w:color w:val="000000" w:themeColor="text1"/>
              </w:rPr>
              <w:t>表</w:t>
            </w:r>
            <w:r w:rsidRPr="00D76BD5">
              <w:rPr>
                <w:color w:val="000000" w:themeColor="text1"/>
              </w:rPr>
              <w:t>Ta-Ⅳ-1</w:t>
            </w:r>
          </w:p>
          <w:p w14:paraId="6284FF28" w14:textId="2851A19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能掌握個人特質，暸解國際體操發展方向，達到有效的單槓動作發展與規劃。</w:t>
            </w:r>
          </w:p>
        </w:tc>
        <w:tc>
          <w:tcPr>
            <w:tcW w:w="3588" w:type="dxa"/>
          </w:tcPr>
          <w:p w14:paraId="3509FDE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Ta-Ⅳ-1-1</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5B5EB7D3"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Ta-Ⅳ-1-2</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0091C384" w14:textId="5BBEEDDF"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Ta-Ⅳ-1-3</w:t>
            </w:r>
            <w:r w:rsidRPr="00D76BD5">
              <w:rPr>
                <w:rFonts w:hint="eastAsia"/>
                <w:color w:val="000000" w:themeColor="text1"/>
              </w:rPr>
              <w:t>利用多媒體，隨時掌握國際體操資訊。</w:t>
            </w:r>
          </w:p>
        </w:tc>
      </w:tr>
      <w:tr w:rsidR="00B23A09" w:rsidRPr="00D76BD5" w14:paraId="1064C215" w14:textId="77777777" w:rsidTr="007D547B">
        <w:trPr>
          <w:trHeight w:val="225"/>
          <w:jc w:val="center"/>
        </w:trPr>
        <w:tc>
          <w:tcPr>
            <w:tcW w:w="1243" w:type="dxa"/>
            <w:vMerge/>
            <w:vAlign w:val="center"/>
          </w:tcPr>
          <w:p w14:paraId="56FF1BD4" w14:textId="77777777" w:rsidR="00B23A09" w:rsidRPr="00D76BD5" w:rsidRDefault="00B23A09" w:rsidP="00B23A09">
            <w:pPr>
              <w:widowControl w:val="0"/>
              <w:overflowPunct w:val="0"/>
              <w:snapToGrid w:val="0"/>
              <w:jc w:val="center"/>
              <w:rPr>
                <w:color w:val="000000" w:themeColor="text1"/>
              </w:rPr>
            </w:pPr>
          </w:p>
        </w:tc>
        <w:tc>
          <w:tcPr>
            <w:tcW w:w="1276" w:type="dxa"/>
            <w:vMerge w:val="restart"/>
            <w:vAlign w:val="center"/>
          </w:tcPr>
          <w:p w14:paraId="13DB755A"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心理訓練</w:t>
            </w:r>
          </w:p>
        </w:tc>
        <w:tc>
          <w:tcPr>
            <w:tcW w:w="3587" w:type="dxa"/>
          </w:tcPr>
          <w:p w14:paraId="2AE6BB0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w:t>
            </w:r>
          </w:p>
          <w:p w14:paraId="3E1ED9E4" w14:textId="70A0EDDA"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針對單槓項目個人心理特質進行分析與調整。</w:t>
            </w:r>
            <w:r w:rsidRPr="00D76BD5">
              <w:rPr>
                <w:color w:val="000000" w:themeColor="text1"/>
              </w:rPr>
              <w:t xml:space="preserve"> </w:t>
            </w:r>
          </w:p>
        </w:tc>
        <w:tc>
          <w:tcPr>
            <w:tcW w:w="3588" w:type="dxa"/>
          </w:tcPr>
          <w:p w14:paraId="4FA24EA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20B0E3F8"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71F99F64" w14:textId="3D265F8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B23A09" w:rsidRPr="00D76BD5" w14:paraId="250566E3" w14:textId="77777777" w:rsidTr="007D547B">
        <w:trPr>
          <w:trHeight w:val="157"/>
          <w:jc w:val="center"/>
        </w:trPr>
        <w:tc>
          <w:tcPr>
            <w:tcW w:w="1243" w:type="dxa"/>
            <w:vMerge/>
            <w:vAlign w:val="center"/>
          </w:tcPr>
          <w:p w14:paraId="047651C3"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4A2B46CF" w14:textId="77777777" w:rsidR="00B23A09" w:rsidRPr="00D76BD5" w:rsidRDefault="00B23A09" w:rsidP="00B23A09">
            <w:pPr>
              <w:widowControl w:val="0"/>
              <w:overflowPunct w:val="0"/>
              <w:snapToGrid w:val="0"/>
              <w:jc w:val="center"/>
              <w:rPr>
                <w:color w:val="000000" w:themeColor="text1"/>
              </w:rPr>
            </w:pPr>
          </w:p>
        </w:tc>
        <w:tc>
          <w:tcPr>
            <w:tcW w:w="3587" w:type="dxa"/>
          </w:tcPr>
          <w:p w14:paraId="7C73218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w:t>
            </w:r>
          </w:p>
          <w:p w14:paraId="654D4F7A" w14:textId="67DAB00E"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針對單槓項目個人運動表現進行分析與動作編排規劃。</w:t>
            </w:r>
            <w:r w:rsidRPr="00D76BD5">
              <w:rPr>
                <w:color w:val="000000" w:themeColor="text1"/>
              </w:rPr>
              <w:t xml:space="preserve"> </w:t>
            </w:r>
          </w:p>
        </w:tc>
        <w:tc>
          <w:tcPr>
            <w:tcW w:w="3588" w:type="dxa"/>
          </w:tcPr>
          <w:p w14:paraId="7787603F"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241DC46E" w14:textId="1F8454D6"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B23A09" w:rsidRPr="00D76BD5" w14:paraId="310F454A" w14:textId="77777777" w:rsidTr="007D547B">
        <w:trPr>
          <w:trHeight w:val="214"/>
          <w:jc w:val="center"/>
        </w:trPr>
        <w:tc>
          <w:tcPr>
            <w:tcW w:w="1243" w:type="dxa"/>
            <w:vMerge/>
            <w:vAlign w:val="center"/>
          </w:tcPr>
          <w:p w14:paraId="5B48CB69"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12B056C9" w14:textId="77777777" w:rsidR="00B23A09" w:rsidRPr="00D76BD5" w:rsidRDefault="00B23A09" w:rsidP="00B23A09">
            <w:pPr>
              <w:widowControl w:val="0"/>
              <w:overflowPunct w:val="0"/>
              <w:snapToGrid w:val="0"/>
              <w:jc w:val="center"/>
              <w:rPr>
                <w:color w:val="000000" w:themeColor="text1"/>
              </w:rPr>
            </w:pPr>
          </w:p>
        </w:tc>
        <w:tc>
          <w:tcPr>
            <w:tcW w:w="3587" w:type="dxa"/>
          </w:tcPr>
          <w:p w14:paraId="4182C15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w:t>
            </w:r>
          </w:p>
          <w:p w14:paraId="5BA3401C" w14:textId="503FDD1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針對成隊競賽之單槓項目整體性分析</w:t>
            </w:r>
            <w:r w:rsidRPr="00D76BD5">
              <w:rPr>
                <w:rFonts w:hint="eastAsia"/>
                <w:color w:val="000000" w:themeColor="text1"/>
                <w:spacing w:val="15"/>
                <w:shd w:val="clear" w:color="auto" w:fill="FFFFFF"/>
              </w:rPr>
              <w:t>。</w:t>
            </w:r>
          </w:p>
        </w:tc>
        <w:tc>
          <w:tcPr>
            <w:tcW w:w="3588" w:type="dxa"/>
          </w:tcPr>
          <w:p w14:paraId="20DF4964" w14:textId="55A3D3FD"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Ps-Ⅳ-3-1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r w:rsidR="00B23A09" w:rsidRPr="00D76BD5" w14:paraId="3772DA8D" w14:textId="77777777" w:rsidTr="007D547B">
        <w:trPr>
          <w:trHeight w:val="168"/>
          <w:jc w:val="center"/>
        </w:trPr>
        <w:tc>
          <w:tcPr>
            <w:tcW w:w="1243" w:type="dxa"/>
            <w:vMerge w:val="restart"/>
            <w:vAlign w:val="center"/>
          </w:tcPr>
          <w:p w14:paraId="31E1F80F"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第五階段</w:t>
            </w:r>
          </w:p>
        </w:tc>
        <w:tc>
          <w:tcPr>
            <w:tcW w:w="1276" w:type="dxa"/>
            <w:vMerge w:val="restart"/>
            <w:vAlign w:val="center"/>
          </w:tcPr>
          <w:p w14:paraId="44F61890"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體能訓練</w:t>
            </w:r>
          </w:p>
        </w:tc>
        <w:tc>
          <w:tcPr>
            <w:tcW w:w="3587" w:type="dxa"/>
          </w:tcPr>
          <w:p w14:paraId="2375739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P-Ⅴ-1</w:t>
            </w:r>
          </w:p>
          <w:p w14:paraId="4EF6620E" w14:textId="6BE0BAB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能理解並運用力量統合訓練的種類與處方，提升基本能力和身體素質，將訓練效能發揮於動作技能上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456C912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一、力量訓練</w:t>
            </w:r>
          </w:p>
          <w:p w14:paraId="71086B6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P-Ⅳ-1-1</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6B0DA5D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P-Ⅳ-1-2 </w:t>
            </w:r>
            <w:r w:rsidRPr="00D76BD5">
              <w:rPr>
                <w:rFonts w:hint="eastAsia"/>
                <w:color w:val="000000" w:themeColor="text1"/>
              </w:rPr>
              <w:t>力量訓練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059FE4F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P-Ⅳ-1-3</w:t>
            </w:r>
            <w:r w:rsidRPr="00D76BD5">
              <w:rPr>
                <w:rFonts w:hint="eastAsia"/>
                <w:color w:val="000000" w:themeColor="text1"/>
              </w:rPr>
              <w:t>力量訓練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382325EE" w14:textId="6220036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P-Ⅳ-1-4</w:t>
            </w:r>
            <w:r w:rsidRPr="00D76BD5">
              <w:rPr>
                <w:rFonts w:hint="eastAsia"/>
                <w:color w:val="000000" w:themeColor="text1"/>
              </w:rPr>
              <w:t>力量訓練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6B0A81EB" w14:textId="77777777" w:rsidTr="007D547B">
        <w:trPr>
          <w:trHeight w:val="100"/>
          <w:jc w:val="center"/>
        </w:trPr>
        <w:tc>
          <w:tcPr>
            <w:tcW w:w="1243" w:type="dxa"/>
            <w:vMerge/>
            <w:vAlign w:val="center"/>
          </w:tcPr>
          <w:p w14:paraId="4C372AD0"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7B72545C" w14:textId="77777777" w:rsidR="00B23A09" w:rsidRPr="00D76BD5" w:rsidRDefault="00B23A09" w:rsidP="00B23A09">
            <w:pPr>
              <w:widowControl w:val="0"/>
              <w:overflowPunct w:val="0"/>
              <w:snapToGrid w:val="0"/>
              <w:jc w:val="center"/>
              <w:rPr>
                <w:color w:val="000000" w:themeColor="text1"/>
              </w:rPr>
            </w:pPr>
          </w:p>
        </w:tc>
        <w:tc>
          <w:tcPr>
            <w:tcW w:w="3587" w:type="dxa"/>
          </w:tcPr>
          <w:p w14:paraId="0119731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P-Ⅴ-2</w:t>
            </w:r>
          </w:p>
          <w:p w14:paraId="6FB436E7" w14:textId="4861E0E0"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能理解並運用速度統合訓練的種類與處方，提升基本能力和身體素質，將訓練效能發揮於動作技能上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14451C30"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二、速度訓練</w:t>
            </w:r>
          </w:p>
          <w:p w14:paraId="3A571E1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P-Ⅳ-2-1</w:t>
            </w:r>
            <w:r w:rsidRPr="00D76BD5">
              <w:rPr>
                <w:rFonts w:hint="eastAsia"/>
                <w:color w:val="000000" w:themeColor="text1"/>
              </w:rPr>
              <w:t>速度訓練</w:t>
            </w:r>
            <w:r w:rsidRPr="00D76BD5">
              <w:rPr>
                <w:color w:val="000000" w:themeColor="text1"/>
              </w:rPr>
              <w:t>-</w:t>
            </w:r>
            <w:r w:rsidRPr="00D76BD5">
              <w:rPr>
                <w:rFonts w:hint="eastAsia"/>
                <w:color w:val="000000" w:themeColor="text1"/>
              </w:rPr>
              <w:t>反應速度</w:t>
            </w:r>
            <w:r w:rsidRPr="00D76BD5">
              <w:rPr>
                <w:rFonts w:hint="eastAsia"/>
                <w:color w:val="000000" w:themeColor="text1"/>
                <w:spacing w:val="15"/>
                <w:shd w:val="clear" w:color="auto" w:fill="FFFFFF"/>
              </w:rPr>
              <w:t>。</w:t>
            </w:r>
          </w:p>
          <w:p w14:paraId="3B2A9BE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P-Ⅳ-2-2</w:t>
            </w:r>
            <w:r w:rsidRPr="00D76BD5">
              <w:rPr>
                <w:rFonts w:hint="eastAsia"/>
                <w:color w:val="000000" w:themeColor="text1"/>
              </w:rPr>
              <w:t>速度訓練</w:t>
            </w:r>
            <w:r w:rsidRPr="00D76BD5">
              <w:rPr>
                <w:color w:val="000000" w:themeColor="text1"/>
              </w:rPr>
              <w:t>-</w:t>
            </w:r>
            <w:r w:rsidRPr="00D76BD5">
              <w:rPr>
                <w:rFonts w:hint="eastAsia"/>
                <w:color w:val="000000" w:themeColor="text1"/>
              </w:rPr>
              <w:t>加速度</w:t>
            </w:r>
            <w:r w:rsidRPr="00D76BD5">
              <w:rPr>
                <w:rFonts w:hint="eastAsia"/>
                <w:color w:val="000000" w:themeColor="text1"/>
                <w:spacing w:val="15"/>
                <w:shd w:val="clear" w:color="auto" w:fill="FFFFFF"/>
              </w:rPr>
              <w:t>。</w:t>
            </w:r>
          </w:p>
          <w:p w14:paraId="65BEFD5B" w14:textId="6CAC635B"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P-Ⅳ-2-3</w:t>
            </w:r>
            <w:r w:rsidRPr="00D76BD5">
              <w:rPr>
                <w:rFonts w:hint="eastAsia"/>
                <w:color w:val="000000" w:themeColor="text1"/>
              </w:rPr>
              <w:t>速度訓練</w:t>
            </w:r>
            <w:r w:rsidRPr="00D76BD5">
              <w:rPr>
                <w:color w:val="000000" w:themeColor="text1"/>
              </w:rPr>
              <w:t>-</w:t>
            </w:r>
            <w:r w:rsidRPr="00D76BD5">
              <w:rPr>
                <w:rFonts w:hint="eastAsia"/>
                <w:color w:val="000000" w:themeColor="text1"/>
              </w:rPr>
              <w:t>最大速度</w:t>
            </w:r>
            <w:r w:rsidRPr="00D76BD5">
              <w:rPr>
                <w:rFonts w:hint="eastAsia"/>
                <w:color w:val="000000" w:themeColor="text1"/>
                <w:spacing w:val="15"/>
                <w:shd w:val="clear" w:color="auto" w:fill="FFFFFF"/>
              </w:rPr>
              <w:t>。</w:t>
            </w:r>
          </w:p>
        </w:tc>
      </w:tr>
      <w:tr w:rsidR="00B23A09" w:rsidRPr="00D76BD5" w14:paraId="52347078" w14:textId="77777777" w:rsidTr="007D547B">
        <w:trPr>
          <w:trHeight w:val="157"/>
          <w:jc w:val="center"/>
        </w:trPr>
        <w:tc>
          <w:tcPr>
            <w:tcW w:w="1243" w:type="dxa"/>
            <w:vMerge/>
            <w:vAlign w:val="center"/>
          </w:tcPr>
          <w:p w14:paraId="0D2709DD"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2DB20F92" w14:textId="77777777" w:rsidR="00B23A09" w:rsidRPr="00D76BD5" w:rsidRDefault="00B23A09" w:rsidP="00B23A09">
            <w:pPr>
              <w:widowControl w:val="0"/>
              <w:overflowPunct w:val="0"/>
              <w:snapToGrid w:val="0"/>
              <w:jc w:val="center"/>
              <w:rPr>
                <w:color w:val="000000" w:themeColor="text1"/>
              </w:rPr>
            </w:pPr>
          </w:p>
        </w:tc>
        <w:tc>
          <w:tcPr>
            <w:tcW w:w="3587" w:type="dxa"/>
          </w:tcPr>
          <w:p w14:paraId="5A0B54A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P-Ⅴ-3</w:t>
            </w:r>
          </w:p>
          <w:p w14:paraId="218BAD7A" w14:textId="7FBC752B"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能理解並運用柔韌性統合訓練的種類與處方，提升基本能力和身體素質，將訓練效能發揮於動作技能上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0B13A92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三、柔韌性訓練</w:t>
            </w:r>
          </w:p>
          <w:p w14:paraId="0C4CB3F5"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P-Ⅳ-3-1</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運動強度</w:t>
            </w:r>
            <w:r w:rsidRPr="00D76BD5">
              <w:rPr>
                <w:rFonts w:hint="eastAsia"/>
                <w:color w:val="000000" w:themeColor="text1"/>
                <w:spacing w:val="15"/>
                <w:shd w:val="clear" w:color="auto" w:fill="FFFFFF"/>
              </w:rPr>
              <w:t>。</w:t>
            </w:r>
          </w:p>
          <w:p w14:paraId="75A0645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P-Ⅳ-3-2</w:t>
            </w:r>
            <w:r w:rsidRPr="00D76BD5">
              <w:rPr>
                <w:rFonts w:hint="eastAsia"/>
                <w:color w:val="000000" w:themeColor="text1"/>
              </w:rPr>
              <w:t>柔韌性訓練</w:t>
            </w:r>
            <w:r w:rsidRPr="00D76BD5">
              <w:rPr>
                <w:color w:val="000000" w:themeColor="text1"/>
              </w:rPr>
              <w:t>-</w:t>
            </w:r>
            <w:r w:rsidRPr="00D76BD5">
              <w:rPr>
                <w:rFonts w:hint="eastAsia"/>
                <w:color w:val="000000" w:themeColor="text1"/>
              </w:rPr>
              <w:t>持續時間</w:t>
            </w:r>
            <w:r w:rsidRPr="00D76BD5">
              <w:rPr>
                <w:rFonts w:hint="eastAsia"/>
                <w:color w:val="000000" w:themeColor="text1"/>
                <w:spacing w:val="15"/>
                <w:shd w:val="clear" w:color="auto" w:fill="FFFFFF"/>
              </w:rPr>
              <w:t>。</w:t>
            </w:r>
          </w:p>
          <w:p w14:paraId="253743F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P-Ⅳ-3-3</w:t>
            </w:r>
            <w:r w:rsidRPr="00D76BD5">
              <w:rPr>
                <w:rFonts w:hint="eastAsia"/>
                <w:color w:val="000000" w:themeColor="text1"/>
              </w:rPr>
              <w:t>柔韌性訓練</w:t>
            </w:r>
            <w:r w:rsidRPr="00D76BD5">
              <w:rPr>
                <w:color w:val="000000" w:themeColor="text1"/>
              </w:rPr>
              <w:t>-</w:t>
            </w:r>
            <w:r w:rsidRPr="00D76BD5">
              <w:rPr>
                <w:rFonts w:hint="eastAsia"/>
                <w:color w:val="000000" w:themeColor="text1"/>
              </w:rPr>
              <w:t>訓練頻率</w:t>
            </w:r>
            <w:r w:rsidRPr="00D76BD5">
              <w:rPr>
                <w:rFonts w:hint="eastAsia"/>
                <w:color w:val="000000" w:themeColor="text1"/>
                <w:spacing w:val="15"/>
                <w:shd w:val="clear" w:color="auto" w:fill="FFFFFF"/>
              </w:rPr>
              <w:t>。</w:t>
            </w:r>
          </w:p>
          <w:p w14:paraId="05315FCA" w14:textId="543812A8"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P-Ⅳ-3-4 </w:t>
            </w:r>
            <w:r w:rsidRPr="00D76BD5">
              <w:rPr>
                <w:rFonts w:hint="eastAsia"/>
                <w:color w:val="000000" w:themeColor="text1"/>
              </w:rPr>
              <w:t>柔韌性訓練</w:t>
            </w:r>
            <w:r w:rsidRPr="00D76BD5">
              <w:rPr>
                <w:color w:val="000000" w:themeColor="text1"/>
              </w:rPr>
              <w:t>-</w:t>
            </w:r>
            <w:r w:rsidRPr="00D76BD5">
              <w:rPr>
                <w:rFonts w:hint="eastAsia"/>
                <w:color w:val="000000" w:themeColor="text1"/>
              </w:rPr>
              <w:t>運動型態</w:t>
            </w:r>
            <w:r w:rsidRPr="00D76BD5">
              <w:rPr>
                <w:rFonts w:hint="eastAsia"/>
                <w:color w:val="000000" w:themeColor="text1"/>
                <w:spacing w:val="15"/>
                <w:shd w:val="clear" w:color="auto" w:fill="FFFFFF"/>
              </w:rPr>
              <w:t>。</w:t>
            </w:r>
          </w:p>
        </w:tc>
      </w:tr>
      <w:tr w:rsidR="00B23A09" w:rsidRPr="00D76BD5" w14:paraId="026EAC73" w14:textId="77777777" w:rsidTr="007D547B">
        <w:trPr>
          <w:trHeight w:val="157"/>
          <w:jc w:val="center"/>
        </w:trPr>
        <w:tc>
          <w:tcPr>
            <w:tcW w:w="1243" w:type="dxa"/>
            <w:vMerge/>
            <w:vAlign w:val="center"/>
          </w:tcPr>
          <w:p w14:paraId="40CB8C40"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5BD0593A" w14:textId="77777777" w:rsidR="00B23A09" w:rsidRPr="00D76BD5" w:rsidRDefault="00B23A09" w:rsidP="00B23A09">
            <w:pPr>
              <w:widowControl w:val="0"/>
              <w:overflowPunct w:val="0"/>
              <w:snapToGrid w:val="0"/>
              <w:jc w:val="center"/>
              <w:rPr>
                <w:color w:val="000000" w:themeColor="text1"/>
              </w:rPr>
            </w:pPr>
          </w:p>
        </w:tc>
        <w:tc>
          <w:tcPr>
            <w:tcW w:w="3587" w:type="dxa"/>
          </w:tcPr>
          <w:p w14:paraId="112CA16F"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P-Ⅴ-4</w:t>
            </w:r>
          </w:p>
          <w:p w14:paraId="75031138" w14:textId="7839EB73"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能理解並運用協調性統合訓練的種類與處方，提升基本能力和身體素質，將訓練效能發揮於動作技能上</w:t>
            </w:r>
            <w:r w:rsidRPr="00D76BD5">
              <w:rPr>
                <w:rFonts w:hint="eastAsia"/>
                <w:color w:val="000000" w:themeColor="text1"/>
                <w:spacing w:val="15"/>
                <w:shd w:val="clear" w:color="auto" w:fill="FFFFFF"/>
              </w:rPr>
              <w:t>。</w:t>
            </w:r>
          </w:p>
        </w:tc>
        <w:tc>
          <w:tcPr>
            <w:tcW w:w="3588" w:type="dxa"/>
          </w:tcPr>
          <w:p w14:paraId="6C4D7EEE"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四、協調性訓練</w:t>
            </w:r>
          </w:p>
          <w:p w14:paraId="740B742F"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P-Ⅳ-4-1</w:t>
            </w:r>
            <w:r w:rsidRPr="00D76BD5">
              <w:rPr>
                <w:rFonts w:hint="eastAsia"/>
                <w:color w:val="000000" w:themeColor="text1"/>
              </w:rPr>
              <w:t>協調性訓練</w:t>
            </w:r>
            <w:r w:rsidRPr="00D76BD5">
              <w:rPr>
                <w:color w:val="000000" w:themeColor="text1"/>
              </w:rPr>
              <w:t>-</w:t>
            </w:r>
            <w:r w:rsidRPr="00D76BD5">
              <w:rPr>
                <w:rFonts w:hint="eastAsia"/>
                <w:color w:val="000000" w:themeColor="text1"/>
              </w:rPr>
              <w:t>反向動作訓練</w:t>
            </w:r>
            <w:r w:rsidRPr="00D76BD5">
              <w:rPr>
                <w:rFonts w:hint="eastAsia"/>
                <w:color w:val="000000" w:themeColor="text1"/>
                <w:spacing w:val="15"/>
                <w:shd w:val="clear" w:color="auto" w:fill="FFFFFF"/>
              </w:rPr>
              <w:t>。</w:t>
            </w:r>
          </w:p>
          <w:p w14:paraId="632E4DE1" w14:textId="76751580"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 xml:space="preserve">P-Ⅳ-4-2 </w:t>
            </w:r>
            <w:r w:rsidRPr="00D76BD5">
              <w:rPr>
                <w:rFonts w:hint="eastAsia"/>
                <w:color w:val="000000" w:themeColor="text1"/>
              </w:rPr>
              <w:t>協調性訓練</w:t>
            </w:r>
            <w:r w:rsidRPr="00D76BD5">
              <w:rPr>
                <w:color w:val="000000" w:themeColor="text1"/>
              </w:rPr>
              <w:t>-</w:t>
            </w:r>
            <w:r w:rsidRPr="00D76BD5">
              <w:rPr>
                <w:rFonts w:hint="eastAsia"/>
                <w:color w:val="000000" w:themeColor="text1"/>
              </w:rPr>
              <w:t>平衡訓練</w:t>
            </w:r>
            <w:r w:rsidRPr="00D76BD5">
              <w:rPr>
                <w:rFonts w:hint="eastAsia"/>
                <w:color w:val="000000" w:themeColor="text1"/>
                <w:spacing w:val="15"/>
                <w:shd w:val="clear" w:color="auto" w:fill="FFFFFF"/>
              </w:rPr>
              <w:t>。</w:t>
            </w:r>
          </w:p>
        </w:tc>
      </w:tr>
      <w:tr w:rsidR="00B23A09" w:rsidRPr="00D76BD5" w14:paraId="5361C8FB" w14:textId="77777777" w:rsidTr="007D547B">
        <w:trPr>
          <w:trHeight w:val="289"/>
          <w:jc w:val="center"/>
        </w:trPr>
        <w:tc>
          <w:tcPr>
            <w:tcW w:w="1243" w:type="dxa"/>
            <w:vMerge/>
            <w:vAlign w:val="center"/>
          </w:tcPr>
          <w:p w14:paraId="6ADA66FB"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57AD95A8"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技術訓練</w:t>
            </w:r>
          </w:p>
        </w:tc>
        <w:tc>
          <w:tcPr>
            <w:tcW w:w="3587" w:type="dxa"/>
          </w:tcPr>
          <w:p w14:paraId="561BAC2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w:t>
            </w:r>
          </w:p>
          <w:p w14:paraId="4A43B89C" w14:textId="7EA923FE"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能瞭解及實施男子單槓各類群之動作技術</w:t>
            </w:r>
            <w:r w:rsidRPr="00D76BD5">
              <w:rPr>
                <w:rFonts w:hint="eastAsia"/>
                <w:color w:val="000000" w:themeColor="text1"/>
                <w:spacing w:val="15"/>
                <w:shd w:val="clear" w:color="auto" w:fill="FFFFFF"/>
              </w:rPr>
              <w:t>。</w:t>
            </w:r>
          </w:p>
        </w:tc>
        <w:tc>
          <w:tcPr>
            <w:tcW w:w="3588" w:type="dxa"/>
          </w:tcPr>
          <w:p w14:paraId="00561D9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T-Ⅴ-1-1</w:t>
            </w:r>
            <w:r w:rsidRPr="00D76BD5">
              <w:rPr>
                <w:rFonts w:hint="eastAsia"/>
                <w:color w:val="000000" w:themeColor="text1"/>
              </w:rPr>
              <w:t>做出依個人能力之有或沒有轉體的懸垂擺動動作</w:t>
            </w:r>
            <w:r w:rsidRPr="00D76BD5">
              <w:rPr>
                <w:rFonts w:hint="eastAsia"/>
                <w:color w:val="000000" w:themeColor="text1"/>
                <w:spacing w:val="15"/>
                <w:shd w:val="clear" w:color="auto" w:fill="FFFFFF"/>
              </w:rPr>
              <w:t>。</w:t>
            </w:r>
          </w:p>
          <w:p w14:paraId="02B91B3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T-Ⅴ-1-2</w:t>
            </w:r>
            <w:r w:rsidRPr="00D76BD5">
              <w:rPr>
                <w:rFonts w:hint="eastAsia"/>
                <w:color w:val="000000" w:themeColor="text1"/>
              </w:rPr>
              <w:t>做出依個人能力之飛行動作</w:t>
            </w:r>
            <w:r w:rsidRPr="00D76BD5">
              <w:rPr>
                <w:rFonts w:hint="eastAsia"/>
                <w:color w:val="000000" w:themeColor="text1"/>
                <w:spacing w:val="15"/>
                <w:shd w:val="clear" w:color="auto" w:fill="FFFFFF"/>
              </w:rPr>
              <w:t>。</w:t>
            </w:r>
          </w:p>
          <w:p w14:paraId="125506A3"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T-Ⅴ-1-3</w:t>
            </w:r>
            <w:r w:rsidRPr="00D76BD5">
              <w:rPr>
                <w:rFonts w:hint="eastAsia"/>
                <w:color w:val="000000" w:themeColor="text1"/>
              </w:rPr>
              <w:t>做出依個人能力之近槓及中穿前上動作</w:t>
            </w:r>
            <w:r w:rsidRPr="00D76BD5">
              <w:rPr>
                <w:rFonts w:hint="eastAsia"/>
                <w:color w:val="000000" w:themeColor="text1"/>
                <w:spacing w:val="15"/>
                <w:shd w:val="clear" w:color="auto" w:fill="FFFFFF"/>
              </w:rPr>
              <w:t>。</w:t>
            </w:r>
          </w:p>
          <w:p w14:paraId="62EC694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T-Ⅴ-1-4</w:t>
            </w:r>
            <w:r w:rsidRPr="00D76BD5">
              <w:rPr>
                <w:rFonts w:hint="eastAsia"/>
                <w:color w:val="000000" w:themeColor="text1"/>
              </w:rPr>
              <w:t>做出依個人能力之下法動作</w:t>
            </w:r>
            <w:r w:rsidRPr="00D76BD5">
              <w:rPr>
                <w:rFonts w:hint="eastAsia"/>
                <w:color w:val="000000" w:themeColor="text1"/>
                <w:spacing w:val="15"/>
                <w:shd w:val="clear" w:color="auto" w:fill="FFFFFF"/>
              </w:rPr>
              <w:t>。</w:t>
            </w:r>
          </w:p>
          <w:p w14:paraId="228FAD16"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T-Ⅴ-1-5</w:t>
            </w:r>
            <w:r w:rsidRPr="00D76BD5">
              <w:rPr>
                <w:rFonts w:hint="eastAsia"/>
                <w:color w:val="000000" w:themeColor="text1"/>
              </w:rPr>
              <w:t>做出依個人能力之單槓輔助動作</w:t>
            </w:r>
            <w:r w:rsidRPr="00D76BD5">
              <w:rPr>
                <w:rFonts w:hint="eastAsia"/>
                <w:color w:val="000000" w:themeColor="text1"/>
                <w:spacing w:val="15"/>
                <w:shd w:val="clear" w:color="auto" w:fill="FFFFFF"/>
              </w:rPr>
              <w:t>。</w:t>
            </w:r>
          </w:p>
          <w:p w14:paraId="29E50E49" w14:textId="7CEFF084"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T-Ⅴ-1-6</w:t>
            </w:r>
            <w:r w:rsidRPr="00D76BD5">
              <w:rPr>
                <w:rFonts w:hint="eastAsia"/>
                <w:color w:val="000000" w:themeColor="text1"/>
              </w:rPr>
              <w:t>做出依個人能力之彈翻床輔助動作</w:t>
            </w:r>
            <w:r w:rsidRPr="00D76BD5">
              <w:rPr>
                <w:rFonts w:hint="eastAsia"/>
                <w:color w:val="000000" w:themeColor="text1"/>
                <w:spacing w:val="15"/>
                <w:shd w:val="clear" w:color="auto" w:fill="FFFFFF"/>
              </w:rPr>
              <w:t>。</w:t>
            </w:r>
          </w:p>
        </w:tc>
      </w:tr>
      <w:tr w:rsidR="00B23A09" w:rsidRPr="00D76BD5" w14:paraId="5120DEF0" w14:textId="77777777" w:rsidTr="007D547B">
        <w:trPr>
          <w:trHeight w:val="289"/>
          <w:jc w:val="center"/>
        </w:trPr>
        <w:tc>
          <w:tcPr>
            <w:tcW w:w="1243" w:type="dxa"/>
            <w:vMerge/>
            <w:vAlign w:val="center"/>
          </w:tcPr>
          <w:p w14:paraId="69682371" w14:textId="77777777" w:rsidR="00B23A09" w:rsidRPr="00D76BD5" w:rsidRDefault="00B23A09" w:rsidP="00B23A09">
            <w:pPr>
              <w:widowControl w:val="0"/>
              <w:overflowPunct w:val="0"/>
              <w:snapToGrid w:val="0"/>
              <w:jc w:val="center"/>
              <w:rPr>
                <w:color w:val="000000" w:themeColor="text1"/>
              </w:rPr>
            </w:pPr>
          </w:p>
        </w:tc>
        <w:tc>
          <w:tcPr>
            <w:tcW w:w="1276" w:type="dxa"/>
            <w:vAlign w:val="center"/>
          </w:tcPr>
          <w:p w14:paraId="5B249338"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戰術訓練</w:t>
            </w:r>
          </w:p>
        </w:tc>
        <w:tc>
          <w:tcPr>
            <w:tcW w:w="3587" w:type="dxa"/>
          </w:tcPr>
          <w:p w14:paraId="20C8E213"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w:t>
            </w:r>
          </w:p>
          <w:p w14:paraId="5595A6E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具備國際視野，充分掌握國際體操發展方向。</w:t>
            </w:r>
          </w:p>
          <w:p w14:paraId="6930C801"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w:t>
            </w:r>
          </w:p>
          <w:p w14:paraId="352E810A" w14:textId="0F75B146"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針對個人運動表現，適當的調整訓練方式，有效的進行單槓動作技術整體的規劃與編排。</w:t>
            </w:r>
          </w:p>
        </w:tc>
        <w:tc>
          <w:tcPr>
            <w:tcW w:w="3588" w:type="dxa"/>
          </w:tcPr>
          <w:p w14:paraId="78780E78"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Ta-Ⅴ-1-1</w:t>
            </w:r>
            <w:r w:rsidRPr="00D76BD5">
              <w:rPr>
                <w:rFonts w:hint="eastAsia"/>
                <w:color w:val="000000" w:themeColor="text1"/>
              </w:rPr>
              <w:t>利用多媒體，隨時掌握國際體操資訊</w:t>
            </w:r>
            <w:r w:rsidRPr="00D76BD5">
              <w:rPr>
                <w:rFonts w:hint="eastAsia"/>
                <w:color w:val="000000" w:themeColor="text1"/>
                <w:spacing w:val="15"/>
                <w:shd w:val="clear" w:color="auto" w:fill="FFFFFF"/>
              </w:rPr>
              <w:t>。</w:t>
            </w:r>
          </w:p>
          <w:p w14:paraId="30D00D27"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Ta-Ⅴ-2-1</w:t>
            </w:r>
            <w:r w:rsidRPr="00D76BD5">
              <w:rPr>
                <w:rFonts w:hint="eastAsia"/>
                <w:color w:val="000000" w:themeColor="text1"/>
              </w:rPr>
              <w:t>擬定出場順序</w:t>
            </w:r>
            <w:r w:rsidRPr="00D76BD5">
              <w:rPr>
                <w:rFonts w:hint="eastAsia"/>
                <w:color w:val="000000" w:themeColor="text1"/>
                <w:spacing w:val="15"/>
                <w:shd w:val="clear" w:color="auto" w:fill="FFFFFF"/>
              </w:rPr>
              <w:t>。</w:t>
            </w:r>
          </w:p>
          <w:p w14:paraId="389558E0"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Ta-Ⅴ-2-2</w:t>
            </w:r>
            <w:r w:rsidRPr="00D76BD5">
              <w:rPr>
                <w:rFonts w:hint="eastAsia"/>
                <w:color w:val="000000" w:themeColor="text1"/>
              </w:rPr>
              <w:t>模擬比賽情境分析</w:t>
            </w:r>
            <w:r w:rsidRPr="00D76BD5">
              <w:rPr>
                <w:rFonts w:hint="eastAsia"/>
                <w:color w:val="000000" w:themeColor="text1"/>
                <w:spacing w:val="15"/>
                <w:shd w:val="clear" w:color="auto" w:fill="FFFFFF"/>
              </w:rPr>
              <w:t>。</w:t>
            </w:r>
          </w:p>
          <w:p w14:paraId="547F5CB2"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Ta-Ⅴ-2-3</w:t>
            </w:r>
            <w:r w:rsidRPr="00D76BD5">
              <w:rPr>
                <w:rFonts w:hint="eastAsia"/>
                <w:color w:val="000000" w:themeColor="text1"/>
              </w:rPr>
              <w:t>正式比賽結果分析</w:t>
            </w:r>
            <w:r w:rsidRPr="00D76BD5">
              <w:rPr>
                <w:rFonts w:hint="eastAsia"/>
                <w:color w:val="000000" w:themeColor="text1"/>
                <w:spacing w:val="15"/>
                <w:shd w:val="clear" w:color="auto" w:fill="FFFFFF"/>
              </w:rPr>
              <w:t>。</w:t>
            </w:r>
          </w:p>
          <w:p w14:paraId="2C3039A9" w14:textId="3513F1E8"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Ta-Ⅴ-2-4</w:t>
            </w:r>
            <w:r w:rsidRPr="00D76BD5">
              <w:rPr>
                <w:rFonts w:hint="eastAsia"/>
                <w:color w:val="000000" w:themeColor="text1"/>
              </w:rPr>
              <w:t>成隊競賽結果分析</w:t>
            </w:r>
            <w:r w:rsidRPr="00D76BD5">
              <w:rPr>
                <w:rFonts w:hint="eastAsia"/>
                <w:color w:val="000000" w:themeColor="text1"/>
                <w:spacing w:val="15"/>
                <w:shd w:val="clear" w:color="auto" w:fill="FFFFFF"/>
              </w:rPr>
              <w:t>。</w:t>
            </w:r>
          </w:p>
        </w:tc>
      </w:tr>
      <w:tr w:rsidR="00B23A09" w:rsidRPr="00D76BD5" w14:paraId="242CD9DA" w14:textId="77777777" w:rsidTr="007D547B">
        <w:trPr>
          <w:trHeight w:val="211"/>
          <w:jc w:val="center"/>
        </w:trPr>
        <w:tc>
          <w:tcPr>
            <w:tcW w:w="1243" w:type="dxa"/>
            <w:vMerge/>
            <w:vAlign w:val="center"/>
          </w:tcPr>
          <w:p w14:paraId="75156F28" w14:textId="77777777" w:rsidR="00B23A09" w:rsidRPr="00D76BD5" w:rsidRDefault="00B23A09" w:rsidP="00B23A09">
            <w:pPr>
              <w:widowControl w:val="0"/>
              <w:overflowPunct w:val="0"/>
              <w:snapToGrid w:val="0"/>
              <w:jc w:val="center"/>
              <w:rPr>
                <w:color w:val="000000" w:themeColor="text1"/>
              </w:rPr>
            </w:pPr>
          </w:p>
        </w:tc>
        <w:tc>
          <w:tcPr>
            <w:tcW w:w="1276" w:type="dxa"/>
            <w:vMerge w:val="restart"/>
            <w:vAlign w:val="center"/>
          </w:tcPr>
          <w:p w14:paraId="525646CB" w14:textId="77777777" w:rsidR="00B23A09" w:rsidRPr="00D76BD5" w:rsidRDefault="00B23A09" w:rsidP="00B23A09">
            <w:pPr>
              <w:widowControl w:val="0"/>
              <w:overflowPunct w:val="0"/>
              <w:snapToGrid w:val="0"/>
              <w:jc w:val="center"/>
              <w:rPr>
                <w:color w:val="000000" w:themeColor="text1"/>
              </w:rPr>
            </w:pPr>
            <w:r w:rsidRPr="00D76BD5">
              <w:rPr>
                <w:color w:val="000000" w:themeColor="text1"/>
              </w:rPr>
              <w:t>心理訓練</w:t>
            </w:r>
          </w:p>
        </w:tc>
        <w:tc>
          <w:tcPr>
            <w:tcW w:w="3587" w:type="dxa"/>
          </w:tcPr>
          <w:p w14:paraId="3D92E209"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w:t>
            </w:r>
          </w:p>
          <w:p w14:paraId="79110150" w14:textId="46F63E7F"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針對單槓項目個人心理特質進行分析與調整。</w:t>
            </w:r>
            <w:r w:rsidRPr="00D76BD5">
              <w:rPr>
                <w:color w:val="000000" w:themeColor="text1"/>
              </w:rPr>
              <w:t xml:space="preserve"> </w:t>
            </w:r>
          </w:p>
        </w:tc>
        <w:tc>
          <w:tcPr>
            <w:tcW w:w="3588" w:type="dxa"/>
          </w:tcPr>
          <w:p w14:paraId="78661B2D"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p w14:paraId="002D85C3"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p w14:paraId="01653EF4" w14:textId="6D71396B"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Ps-Ⅴ-1-3</w:t>
            </w:r>
            <w:r w:rsidRPr="00D76BD5">
              <w:rPr>
                <w:rFonts w:hint="eastAsia"/>
                <w:color w:val="000000" w:themeColor="text1"/>
                <w:spacing w:val="15"/>
                <w:shd w:val="clear" w:color="auto" w:fill="FFFFFF"/>
              </w:rPr>
              <w:t>放鬆訓練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察覺自身壓力並釋放緊張。</w:t>
            </w:r>
          </w:p>
        </w:tc>
      </w:tr>
      <w:tr w:rsidR="00B23A09" w:rsidRPr="00D76BD5" w14:paraId="0079678C" w14:textId="77777777" w:rsidTr="007D547B">
        <w:trPr>
          <w:trHeight w:val="399"/>
          <w:jc w:val="center"/>
        </w:trPr>
        <w:tc>
          <w:tcPr>
            <w:tcW w:w="1243" w:type="dxa"/>
            <w:vMerge/>
            <w:vAlign w:val="center"/>
          </w:tcPr>
          <w:p w14:paraId="67AE5769"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265C4CF9" w14:textId="77777777" w:rsidR="00B23A09" w:rsidRPr="00D76BD5" w:rsidRDefault="00B23A09" w:rsidP="00B23A09">
            <w:pPr>
              <w:widowControl w:val="0"/>
              <w:overflowPunct w:val="0"/>
              <w:snapToGrid w:val="0"/>
              <w:jc w:val="center"/>
              <w:rPr>
                <w:color w:val="000000" w:themeColor="text1"/>
              </w:rPr>
            </w:pPr>
          </w:p>
        </w:tc>
        <w:tc>
          <w:tcPr>
            <w:tcW w:w="3587" w:type="dxa"/>
          </w:tcPr>
          <w:p w14:paraId="4C240A8B"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w:t>
            </w:r>
          </w:p>
          <w:p w14:paraId="6021FCD4" w14:textId="1DB552CF"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針對單槓項目個人運動表現進行分析與動作編排規劃。</w:t>
            </w:r>
            <w:r w:rsidRPr="00D76BD5">
              <w:rPr>
                <w:color w:val="000000" w:themeColor="text1"/>
              </w:rPr>
              <w:t xml:space="preserve"> </w:t>
            </w:r>
          </w:p>
        </w:tc>
        <w:tc>
          <w:tcPr>
            <w:tcW w:w="3588" w:type="dxa"/>
          </w:tcPr>
          <w:p w14:paraId="5ABDC4CA"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Ps-Ⅴ-2-1</w:t>
            </w:r>
            <w:r w:rsidRPr="00D76BD5">
              <w:rPr>
                <w:rFonts w:hint="eastAsia"/>
                <w:color w:val="000000" w:themeColor="text1"/>
                <w:spacing w:val="15"/>
                <w:shd w:val="clear" w:color="auto" w:fill="FFFFFF"/>
              </w:rPr>
              <w:t>意象訓練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利用多樣化的意象，製造不同的情緒、賽會特徵進行比賽策略或情境模擬，提昇</w:t>
            </w:r>
            <w:r w:rsidRPr="00D76BD5">
              <w:rPr>
                <w:rFonts w:hint="eastAsia"/>
                <w:color w:val="000000" w:themeColor="text1"/>
              </w:rPr>
              <w:t>專注力</w:t>
            </w:r>
            <w:r w:rsidRPr="00D76BD5">
              <w:rPr>
                <w:rFonts w:hint="eastAsia"/>
                <w:color w:val="000000" w:themeColor="text1"/>
                <w:spacing w:val="15"/>
                <w:shd w:val="clear" w:color="auto" w:fill="FFFFFF"/>
              </w:rPr>
              <w:t>。</w:t>
            </w:r>
          </w:p>
          <w:p w14:paraId="341E10DB" w14:textId="3D3353F9"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Ps-Ⅴ-2-2</w:t>
            </w:r>
            <w:r w:rsidRPr="00D76BD5">
              <w:rPr>
                <w:rFonts w:hint="eastAsia"/>
                <w:color w:val="000000" w:themeColor="text1"/>
                <w:spacing w:val="15"/>
                <w:shd w:val="clear" w:color="auto" w:fill="FFFFFF"/>
              </w:rPr>
              <w:t>自我對話訓練</w:t>
            </w:r>
            <w:r w:rsidRPr="00D76BD5">
              <w:rPr>
                <w:color w:val="000000" w:themeColor="text1"/>
                <w:spacing w:val="15"/>
                <w:shd w:val="clear" w:color="auto" w:fill="FFFFFF"/>
              </w:rPr>
              <w:t>-</w:t>
            </w:r>
            <w:r w:rsidRPr="00D76BD5">
              <w:rPr>
                <w:rFonts w:hint="eastAsia"/>
                <w:color w:val="000000" w:themeColor="text1"/>
                <w:spacing w:val="15"/>
                <w:shd w:val="clear" w:color="auto" w:fill="FFFFFF"/>
              </w:rPr>
              <w:t>正面的自我對話，激勵自己持續練習。</w:t>
            </w:r>
          </w:p>
        </w:tc>
      </w:tr>
      <w:tr w:rsidR="00B23A09" w:rsidRPr="00D76BD5" w14:paraId="6011FB4C" w14:textId="77777777" w:rsidTr="007D547B">
        <w:trPr>
          <w:trHeight w:val="253"/>
          <w:jc w:val="center"/>
        </w:trPr>
        <w:tc>
          <w:tcPr>
            <w:tcW w:w="1243" w:type="dxa"/>
            <w:vMerge/>
            <w:vAlign w:val="center"/>
          </w:tcPr>
          <w:p w14:paraId="4C860BFF" w14:textId="77777777" w:rsidR="00B23A09" w:rsidRPr="00D76BD5" w:rsidRDefault="00B23A09" w:rsidP="00B23A09">
            <w:pPr>
              <w:widowControl w:val="0"/>
              <w:overflowPunct w:val="0"/>
              <w:snapToGrid w:val="0"/>
              <w:jc w:val="center"/>
              <w:rPr>
                <w:color w:val="000000" w:themeColor="text1"/>
              </w:rPr>
            </w:pPr>
          </w:p>
        </w:tc>
        <w:tc>
          <w:tcPr>
            <w:tcW w:w="1276" w:type="dxa"/>
            <w:vMerge/>
            <w:vAlign w:val="center"/>
          </w:tcPr>
          <w:p w14:paraId="4D8720EF" w14:textId="77777777" w:rsidR="00B23A09" w:rsidRPr="00D76BD5" w:rsidRDefault="00B23A09" w:rsidP="00B23A09">
            <w:pPr>
              <w:widowControl w:val="0"/>
              <w:overflowPunct w:val="0"/>
              <w:snapToGrid w:val="0"/>
              <w:jc w:val="center"/>
              <w:rPr>
                <w:color w:val="000000" w:themeColor="text1"/>
              </w:rPr>
            </w:pPr>
          </w:p>
        </w:tc>
        <w:tc>
          <w:tcPr>
            <w:tcW w:w="3587" w:type="dxa"/>
          </w:tcPr>
          <w:p w14:paraId="4AD91C89" w14:textId="77777777"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w:t>
            </w:r>
          </w:p>
          <w:p w14:paraId="3920F267" w14:textId="062885D2"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針對成隊競賽之單槓項目整體性分析</w:t>
            </w:r>
            <w:r w:rsidRPr="00D76BD5">
              <w:rPr>
                <w:rFonts w:hint="eastAsia"/>
                <w:color w:val="000000" w:themeColor="text1"/>
                <w:spacing w:val="15"/>
                <w:shd w:val="clear" w:color="auto" w:fill="FFFFFF"/>
              </w:rPr>
              <w:t>。</w:t>
            </w:r>
          </w:p>
        </w:tc>
        <w:tc>
          <w:tcPr>
            <w:tcW w:w="3588" w:type="dxa"/>
          </w:tcPr>
          <w:p w14:paraId="40002180" w14:textId="0300E3BC" w:rsidR="00B23A09" w:rsidRPr="00D76BD5" w:rsidRDefault="00B23A09" w:rsidP="00B23A09">
            <w:pPr>
              <w:widowControl w:val="0"/>
              <w:overflowPunct w:val="0"/>
              <w:snapToGrid w:val="0"/>
              <w:jc w:val="both"/>
              <w:rPr>
                <w:color w:val="000000" w:themeColor="text1"/>
              </w:rPr>
            </w:pPr>
            <w:r w:rsidRPr="00D76BD5">
              <w:rPr>
                <w:rFonts w:hint="eastAsia"/>
                <w:color w:val="000000" w:themeColor="text1"/>
              </w:rPr>
              <w:t>表</w:t>
            </w:r>
            <w:r w:rsidRPr="00D76BD5">
              <w:rPr>
                <w:color w:val="000000" w:themeColor="text1"/>
              </w:rPr>
              <w:t>Ps-Ⅴ-3-1</w:t>
            </w:r>
            <w:r w:rsidRPr="00D76BD5">
              <w:rPr>
                <w:rFonts w:hint="eastAsia"/>
                <w:color w:val="000000" w:themeColor="text1"/>
                <w:spacing w:val="15"/>
                <w:shd w:val="clear" w:color="auto" w:fill="FFFFFF"/>
              </w:rPr>
              <w:t>目標設定</w:t>
            </w:r>
            <w:r w:rsidRPr="00D76BD5">
              <w:rPr>
                <w:color w:val="000000" w:themeColor="text1"/>
                <w:spacing w:val="15"/>
                <w:shd w:val="clear" w:color="auto" w:fill="FFFFFF"/>
              </w:rPr>
              <w:t>-</w:t>
            </w:r>
            <w:r w:rsidRPr="00D76BD5">
              <w:rPr>
                <w:rFonts w:hint="eastAsia"/>
                <w:color w:val="000000" w:themeColor="text1"/>
                <w:spacing w:val="15"/>
                <w:shd w:val="clear" w:color="auto" w:fill="FFFFFF"/>
              </w:rPr>
              <w:t>著重於自己所能控制的部分去發揮。</w:t>
            </w:r>
          </w:p>
        </w:tc>
      </w:tr>
    </w:tbl>
    <w:p w14:paraId="2D2CD3CB" w14:textId="77777777" w:rsidR="00F1584F" w:rsidRPr="00B23A09" w:rsidRDefault="00F1584F" w:rsidP="00F1584F">
      <w:pPr>
        <w:overflowPunct w:val="0"/>
        <w:spacing w:before="100" w:beforeAutospacing="1"/>
        <w:jc w:val="both"/>
      </w:pPr>
    </w:p>
    <w:p w14:paraId="17757BBF" w14:textId="0C34CEF8" w:rsidR="00671F70" w:rsidRPr="007016EE" w:rsidRDefault="00E17875" w:rsidP="00C24795">
      <w:pPr>
        <w:pStyle w:val="a6"/>
        <w:numPr>
          <w:ilvl w:val="0"/>
          <w:numId w:val="5"/>
        </w:numPr>
        <w:overflowPunct w:val="0"/>
        <w:spacing w:before="100" w:beforeAutospacing="1" w:line="360" w:lineRule="exact"/>
        <w:ind w:leftChars="0" w:left="482" w:hanging="482"/>
        <w:jc w:val="both"/>
        <w:rPr>
          <w:rFonts w:ascii="Times New Roman" w:eastAsia="標楷體" w:hAnsi="Times New Roman"/>
          <w:kern w:val="0"/>
          <w:szCs w:val="24"/>
        </w:rPr>
      </w:pPr>
      <w:r w:rsidRPr="007016EE">
        <w:rPr>
          <w:rFonts w:ascii="Times New Roman" w:eastAsia="標楷體" w:hAnsi="Times New Roman"/>
          <w:kern w:val="0"/>
        </w:rPr>
        <w:t>體育專項術科「</w:t>
      </w:r>
      <w:r w:rsidR="00524B97" w:rsidRPr="007016EE">
        <w:rPr>
          <w:rFonts w:ascii="Times New Roman" w:eastAsia="標楷體" w:hAnsi="Times New Roman"/>
          <w:kern w:val="0"/>
        </w:rPr>
        <w:t>防衛型運動</w:t>
      </w:r>
      <w:r w:rsidRPr="007016EE">
        <w:rPr>
          <w:rFonts w:ascii="Times New Roman" w:eastAsia="標楷體" w:hAnsi="Times New Roman"/>
          <w:kern w:val="0"/>
        </w:rPr>
        <w:t>」</w:t>
      </w:r>
      <w:r w:rsidR="00760FB5" w:rsidRPr="007016EE">
        <w:rPr>
          <w:rFonts w:ascii="Times New Roman" w:eastAsia="標楷體" w:hAnsi="Times New Roman"/>
          <w:kern w:val="0"/>
        </w:rPr>
        <w:t>學習重點</w:t>
      </w:r>
    </w:p>
    <w:p w14:paraId="30F76F40" w14:textId="16A1A96A" w:rsidR="00760FB5" w:rsidRPr="007016EE" w:rsidRDefault="00760FB5" w:rsidP="00760FB5">
      <w:r w:rsidRPr="007016EE">
        <w:t>表</w:t>
      </w:r>
      <w:r w:rsidRPr="007016EE">
        <w:t xml:space="preserve">7  </w:t>
      </w:r>
      <w:r w:rsidR="0093730D" w:rsidRPr="007016EE">
        <w:t>防衛型運動</w:t>
      </w:r>
      <w:r w:rsidRPr="007016EE">
        <w:t>學習構面與學習重點</w:t>
      </w:r>
    </w:p>
    <w:tbl>
      <w:tblPr>
        <w:tblStyle w:val="a8"/>
        <w:tblW w:w="0" w:type="auto"/>
        <w:jc w:val="center"/>
        <w:tblCellMar>
          <w:left w:w="28" w:type="dxa"/>
          <w:right w:w="28" w:type="dxa"/>
        </w:tblCellMar>
        <w:tblLook w:val="04A0" w:firstRow="1" w:lastRow="0" w:firstColumn="1" w:lastColumn="0" w:noHBand="0" w:noVBand="1"/>
      </w:tblPr>
      <w:tblGrid>
        <w:gridCol w:w="1243"/>
        <w:gridCol w:w="1276"/>
        <w:gridCol w:w="3587"/>
        <w:gridCol w:w="3588"/>
      </w:tblGrid>
      <w:tr w:rsidR="00983DB8" w:rsidRPr="00983DB8" w14:paraId="45185AB4" w14:textId="77777777" w:rsidTr="000557A7">
        <w:trPr>
          <w:trHeight w:val="289"/>
          <w:tblHeader/>
          <w:jc w:val="center"/>
        </w:trPr>
        <w:tc>
          <w:tcPr>
            <w:tcW w:w="1243" w:type="dxa"/>
            <w:vMerge w:val="restart"/>
            <w:vAlign w:val="center"/>
          </w:tcPr>
          <w:p w14:paraId="2AE4175E" w14:textId="77777777" w:rsidR="000557A7" w:rsidRPr="00983DB8" w:rsidRDefault="000557A7" w:rsidP="000557A7">
            <w:pPr>
              <w:widowControl w:val="0"/>
              <w:overflowPunct w:val="0"/>
              <w:snapToGrid w:val="0"/>
              <w:jc w:val="center"/>
              <w:rPr>
                <w:color w:val="000000" w:themeColor="text1"/>
              </w:rPr>
            </w:pPr>
            <w:r w:rsidRPr="00983DB8">
              <w:rPr>
                <w:color w:val="000000" w:themeColor="text1"/>
              </w:rPr>
              <w:t>學習階段</w:t>
            </w:r>
          </w:p>
        </w:tc>
        <w:tc>
          <w:tcPr>
            <w:tcW w:w="1276" w:type="dxa"/>
            <w:vMerge w:val="restart"/>
            <w:vAlign w:val="center"/>
          </w:tcPr>
          <w:p w14:paraId="0B612899" w14:textId="77777777" w:rsidR="000557A7" w:rsidRPr="00983DB8" w:rsidRDefault="000557A7" w:rsidP="000557A7">
            <w:pPr>
              <w:widowControl w:val="0"/>
              <w:overflowPunct w:val="0"/>
              <w:snapToGrid w:val="0"/>
              <w:jc w:val="center"/>
              <w:rPr>
                <w:color w:val="000000" w:themeColor="text1"/>
              </w:rPr>
            </w:pPr>
            <w:r w:rsidRPr="00983DB8">
              <w:rPr>
                <w:color w:val="000000" w:themeColor="text1"/>
              </w:rPr>
              <w:t>學習構面</w:t>
            </w:r>
          </w:p>
        </w:tc>
        <w:tc>
          <w:tcPr>
            <w:tcW w:w="7175" w:type="dxa"/>
            <w:gridSpan w:val="2"/>
            <w:vAlign w:val="center"/>
          </w:tcPr>
          <w:p w14:paraId="295F38F2" w14:textId="77777777" w:rsidR="000557A7" w:rsidRPr="00983DB8" w:rsidRDefault="000557A7" w:rsidP="000557A7">
            <w:pPr>
              <w:widowControl w:val="0"/>
              <w:overflowPunct w:val="0"/>
              <w:snapToGrid w:val="0"/>
              <w:jc w:val="center"/>
              <w:rPr>
                <w:color w:val="000000" w:themeColor="text1"/>
              </w:rPr>
            </w:pPr>
            <w:r w:rsidRPr="00983DB8">
              <w:rPr>
                <w:color w:val="000000" w:themeColor="text1"/>
              </w:rPr>
              <w:t>學習重點</w:t>
            </w:r>
          </w:p>
        </w:tc>
      </w:tr>
      <w:tr w:rsidR="00983DB8" w:rsidRPr="00983DB8" w14:paraId="3D745B75" w14:textId="77777777" w:rsidTr="000557A7">
        <w:trPr>
          <w:trHeight w:val="289"/>
          <w:tblHeader/>
          <w:jc w:val="center"/>
        </w:trPr>
        <w:tc>
          <w:tcPr>
            <w:tcW w:w="1243" w:type="dxa"/>
            <w:vMerge/>
            <w:vAlign w:val="center"/>
          </w:tcPr>
          <w:p w14:paraId="525C8D79" w14:textId="77777777" w:rsidR="000557A7" w:rsidRPr="00983DB8" w:rsidRDefault="000557A7" w:rsidP="000557A7">
            <w:pPr>
              <w:widowControl w:val="0"/>
              <w:overflowPunct w:val="0"/>
              <w:snapToGrid w:val="0"/>
              <w:jc w:val="center"/>
              <w:rPr>
                <w:color w:val="000000" w:themeColor="text1"/>
              </w:rPr>
            </w:pPr>
          </w:p>
        </w:tc>
        <w:tc>
          <w:tcPr>
            <w:tcW w:w="1276" w:type="dxa"/>
            <w:vMerge/>
            <w:vAlign w:val="center"/>
          </w:tcPr>
          <w:p w14:paraId="43AC2BE1" w14:textId="77777777" w:rsidR="000557A7" w:rsidRPr="00983DB8" w:rsidRDefault="000557A7" w:rsidP="000557A7">
            <w:pPr>
              <w:widowControl w:val="0"/>
              <w:overflowPunct w:val="0"/>
              <w:snapToGrid w:val="0"/>
              <w:jc w:val="center"/>
              <w:rPr>
                <w:color w:val="000000" w:themeColor="text1"/>
              </w:rPr>
            </w:pPr>
          </w:p>
        </w:tc>
        <w:tc>
          <w:tcPr>
            <w:tcW w:w="3587" w:type="dxa"/>
            <w:vAlign w:val="center"/>
          </w:tcPr>
          <w:p w14:paraId="3F1C372C" w14:textId="77777777" w:rsidR="000557A7" w:rsidRPr="00983DB8" w:rsidRDefault="000557A7" w:rsidP="000557A7">
            <w:pPr>
              <w:widowControl w:val="0"/>
              <w:overflowPunct w:val="0"/>
              <w:snapToGrid w:val="0"/>
              <w:jc w:val="center"/>
              <w:rPr>
                <w:color w:val="000000" w:themeColor="text1"/>
              </w:rPr>
            </w:pPr>
            <w:r w:rsidRPr="00983DB8">
              <w:rPr>
                <w:color w:val="000000" w:themeColor="text1"/>
              </w:rPr>
              <w:t>學習表現</w:t>
            </w:r>
          </w:p>
        </w:tc>
        <w:tc>
          <w:tcPr>
            <w:tcW w:w="3588" w:type="dxa"/>
            <w:vAlign w:val="center"/>
          </w:tcPr>
          <w:p w14:paraId="387D640F" w14:textId="77777777" w:rsidR="000557A7" w:rsidRPr="00983DB8" w:rsidRDefault="000557A7" w:rsidP="000557A7">
            <w:pPr>
              <w:widowControl w:val="0"/>
              <w:overflowPunct w:val="0"/>
              <w:snapToGrid w:val="0"/>
              <w:jc w:val="center"/>
              <w:rPr>
                <w:color w:val="000000" w:themeColor="text1"/>
              </w:rPr>
            </w:pPr>
            <w:r w:rsidRPr="00983DB8">
              <w:rPr>
                <w:color w:val="000000" w:themeColor="text1"/>
              </w:rPr>
              <w:t>學習內容</w:t>
            </w:r>
          </w:p>
        </w:tc>
      </w:tr>
      <w:tr w:rsidR="00983DB8" w:rsidRPr="00983DB8" w14:paraId="1A97A803" w14:textId="77777777" w:rsidTr="000557A7">
        <w:trPr>
          <w:trHeight w:val="289"/>
          <w:jc w:val="center"/>
        </w:trPr>
        <w:tc>
          <w:tcPr>
            <w:tcW w:w="1243" w:type="dxa"/>
            <w:vMerge w:val="restart"/>
            <w:vAlign w:val="center"/>
          </w:tcPr>
          <w:p w14:paraId="33E56056"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第三階段</w:t>
            </w:r>
          </w:p>
        </w:tc>
        <w:tc>
          <w:tcPr>
            <w:tcW w:w="1276" w:type="dxa"/>
            <w:vMerge w:val="restart"/>
            <w:vAlign w:val="center"/>
          </w:tcPr>
          <w:p w14:paraId="01AD8C00"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體能訓練</w:t>
            </w:r>
          </w:p>
        </w:tc>
        <w:tc>
          <w:tcPr>
            <w:tcW w:w="3587" w:type="dxa"/>
          </w:tcPr>
          <w:p w14:paraId="79E09DC9" w14:textId="7C1A587B"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 xml:space="preserve">P-Ⅲ-1 </w:t>
            </w:r>
            <w:r w:rsidRPr="00983DB8">
              <w:rPr>
                <w:color w:val="000000" w:themeColor="text1"/>
                <w:szCs w:val="28"/>
              </w:rPr>
              <w:t>能理解一般體適能各項指標訓練。</w:t>
            </w:r>
          </w:p>
        </w:tc>
        <w:tc>
          <w:tcPr>
            <w:tcW w:w="3588" w:type="dxa"/>
          </w:tcPr>
          <w:p w14:paraId="05A15DC9" w14:textId="2A5B9262"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 xml:space="preserve">P-Ⅲ-1-1 </w:t>
            </w:r>
            <w:r w:rsidRPr="00983DB8">
              <w:rPr>
                <w:color w:val="000000" w:themeColor="text1"/>
                <w:szCs w:val="28"/>
              </w:rPr>
              <w:t>進行基礎心肺、肌力、肌耐力、柔軟度、爆發力適能訓練。</w:t>
            </w:r>
          </w:p>
        </w:tc>
      </w:tr>
      <w:tr w:rsidR="00983DB8" w:rsidRPr="00983DB8" w14:paraId="3A7CC171" w14:textId="77777777" w:rsidTr="000557A7">
        <w:trPr>
          <w:trHeight w:val="289"/>
          <w:jc w:val="center"/>
        </w:trPr>
        <w:tc>
          <w:tcPr>
            <w:tcW w:w="1243" w:type="dxa"/>
            <w:vMerge/>
            <w:vAlign w:val="center"/>
          </w:tcPr>
          <w:p w14:paraId="47153336" w14:textId="77777777" w:rsidR="0068278A" w:rsidRPr="00983DB8" w:rsidRDefault="0068278A" w:rsidP="0068278A">
            <w:pPr>
              <w:widowControl w:val="0"/>
              <w:overflowPunct w:val="0"/>
              <w:snapToGrid w:val="0"/>
              <w:jc w:val="center"/>
              <w:rPr>
                <w:color w:val="000000" w:themeColor="text1"/>
              </w:rPr>
            </w:pPr>
          </w:p>
        </w:tc>
        <w:tc>
          <w:tcPr>
            <w:tcW w:w="1276" w:type="dxa"/>
            <w:vMerge/>
            <w:vAlign w:val="center"/>
          </w:tcPr>
          <w:p w14:paraId="135A7A55" w14:textId="77777777" w:rsidR="0068278A" w:rsidRPr="00983DB8" w:rsidRDefault="0068278A" w:rsidP="0068278A">
            <w:pPr>
              <w:widowControl w:val="0"/>
              <w:overflowPunct w:val="0"/>
              <w:snapToGrid w:val="0"/>
              <w:jc w:val="center"/>
              <w:rPr>
                <w:color w:val="000000" w:themeColor="text1"/>
              </w:rPr>
            </w:pPr>
          </w:p>
        </w:tc>
        <w:tc>
          <w:tcPr>
            <w:tcW w:w="3587" w:type="dxa"/>
          </w:tcPr>
          <w:p w14:paraId="1113CEF2" w14:textId="557D43B6"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 xml:space="preserve">P-Ⅲ-2 </w:t>
            </w:r>
            <w:r w:rsidRPr="00983DB8">
              <w:rPr>
                <w:color w:val="000000" w:themeColor="text1"/>
                <w:szCs w:val="28"/>
              </w:rPr>
              <w:t>能理解專項體能各項指標的訓練。</w:t>
            </w:r>
          </w:p>
        </w:tc>
        <w:tc>
          <w:tcPr>
            <w:tcW w:w="3588" w:type="dxa"/>
          </w:tcPr>
          <w:p w14:paraId="7BEFD2F3" w14:textId="07F81B19"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 xml:space="preserve">P-Ⅲ-2-1 </w:t>
            </w:r>
            <w:r w:rsidRPr="00983DB8">
              <w:rPr>
                <w:color w:val="000000" w:themeColor="text1"/>
                <w:szCs w:val="28"/>
              </w:rPr>
              <w:t>進行基礎速度、敏捷、身體衝撞、平衡能力等專項訓練。</w:t>
            </w:r>
          </w:p>
        </w:tc>
      </w:tr>
      <w:tr w:rsidR="00983DB8" w:rsidRPr="00983DB8" w14:paraId="299172FB" w14:textId="77777777" w:rsidTr="000557A7">
        <w:trPr>
          <w:trHeight w:val="289"/>
          <w:jc w:val="center"/>
        </w:trPr>
        <w:tc>
          <w:tcPr>
            <w:tcW w:w="1243" w:type="dxa"/>
            <w:vMerge/>
            <w:vAlign w:val="center"/>
          </w:tcPr>
          <w:p w14:paraId="5F15EDFB" w14:textId="77777777" w:rsidR="0068278A" w:rsidRPr="00983DB8" w:rsidRDefault="0068278A" w:rsidP="0068278A">
            <w:pPr>
              <w:widowControl w:val="0"/>
              <w:overflowPunct w:val="0"/>
              <w:snapToGrid w:val="0"/>
              <w:jc w:val="center"/>
              <w:rPr>
                <w:color w:val="000000" w:themeColor="text1"/>
              </w:rPr>
            </w:pPr>
          </w:p>
        </w:tc>
        <w:tc>
          <w:tcPr>
            <w:tcW w:w="1276" w:type="dxa"/>
            <w:vAlign w:val="center"/>
          </w:tcPr>
          <w:p w14:paraId="67579F88"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技術訓練</w:t>
            </w:r>
          </w:p>
        </w:tc>
        <w:tc>
          <w:tcPr>
            <w:tcW w:w="3587" w:type="dxa"/>
          </w:tcPr>
          <w:p w14:paraId="27900D15" w14:textId="1A24CAF9"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T-Ⅲ-1</w:t>
            </w:r>
            <w:r w:rsidRPr="00983DB8">
              <w:rPr>
                <w:color w:val="000000" w:themeColor="text1"/>
                <w:szCs w:val="28"/>
              </w:rPr>
              <w:t>能理解與描述在訓練中，各項基本攻擊與防衛或套路組合技能表現，儲備參賽運動能力表現。</w:t>
            </w:r>
          </w:p>
        </w:tc>
        <w:tc>
          <w:tcPr>
            <w:tcW w:w="3588" w:type="dxa"/>
          </w:tcPr>
          <w:p w14:paraId="4EA45591"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T-Ⅲ-1-1</w:t>
            </w:r>
            <w:r w:rsidRPr="00983DB8">
              <w:rPr>
                <w:color w:val="000000" w:themeColor="text1"/>
                <w:szCs w:val="28"/>
              </w:rPr>
              <w:t>攻擊與防衛之手法基本技術與套路組合。</w:t>
            </w:r>
          </w:p>
          <w:p w14:paraId="6B0E95B0" w14:textId="11736A47"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T-Ⅲ-1-2</w:t>
            </w:r>
            <w:r w:rsidRPr="00983DB8">
              <w:rPr>
                <w:color w:val="000000" w:themeColor="text1"/>
                <w:szCs w:val="28"/>
              </w:rPr>
              <w:t>攻擊與防衛之步法、腿法基本技術與套路組合。</w:t>
            </w:r>
          </w:p>
        </w:tc>
      </w:tr>
      <w:tr w:rsidR="00983DB8" w:rsidRPr="00983DB8" w14:paraId="6E248D61" w14:textId="77777777" w:rsidTr="000557A7">
        <w:trPr>
          <w:trHeight w:val="289"/>
          <w:jc w:val="center"/>
        </w:trPr>
        <w:tc>
          <w:tcPr>
            <w:tcW w:w="1243" w:type="dxa"/>
            <w:vMerge/>
            <w:vAlign w:val="center"/>
          </w:tcPr>
          <w:p w14:paraId="4BF4CC58" w14:textId="77777777" w:rsidR="0068278A" w:rsidRPr="00983DB8" w:rsidRDefault="0068278A" w:rsidP="0068278A">
            <w:pPr>
              <w:widowControl w:val="0"/>
              <w:overflowPunct w:val="0"/>
              <w:snapToGrid w:val="0"/>
              <w:jc w:val="center"/>
              <w:rPr>
                <w:color w:val="000000" w:themeColor="text1"/>
              </w:rPr>
            </w:pPr>
          </w:p>
        </w:tc>
        <w:tc>
          <w:tcPr>
            <w:tcW w:w="1276" w:type="dxa"/>
            <w:vAlign w:val="center"/>
          </w:tcPr>
          <w:p w14:paraId="0950188D"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戰術訓練</w:t>
            </w:r>
          </w:p>
        </w:tc>
        <w:tc>
          <w:tcPr>
            <w:tcW w:w="3587" w:type="dxa"/>
          </w:tcPr>
          <w:p w14:paraId="6B7839EA"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Ta-Ⅲ-1</w:t>
            </w:r>
          </w:p>
          <w:p w14:paraId="60CA7EC3" w14:textId="7E52A8C3" w:rsidR="0068278A" w:rsidRPr="00983DB8" w:rsidRDefault="0068278A" w:rsidP="0068278A">
            <w:pPr>
              <w:widowControl w:val="0"/>
              <w:overflowPunct w:val="0"/>
              <w:snapToGrid w:val="0"/>
              <w:jc w:val="both"/>
              <w:rPr>
                <w:color w:val="000000" w:themeColor="text1"/>
              </w:rPr>
            </w:pPr>
            <w:r w:rsidRPr="00983DB8">
              <w:rPr>
                <w:color w:val="000000" w:themeColor="text1"/>
                <w:szCs w:val="28"/>
              </w:rPr>
              <w:t>能理解並演練競技運動基礎性的攻防戰術。</w:t>
            </w:r>
          </w:p>
        </w:tc>
        <w:tc>
          <w:tcPr>
            <w:tcW w:w="3588" w:type="dxa"/>
          </w:tcPr>
          <w:p w14:paraId="475F3C0F"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Ta-Ⅲ-1-1</w:t>
            </w:r>
            <w:r w:rsidRPr="00983DB8">
              <w:rPr>
                <w:color w:val="000000" w:themeColor="text1"/>
                <w:szCs w:val="28"/>
              </w:rPr>
              <w:t>主動被動與反擊基本攻防戰術訓練。</w:t>
            </w:r>
          </w:p>
          <w:p w14:paraId="38213CC1" w14:textId="2B8FDE9F"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Ta-Ⅲ-1-2</w:t>
            </w:r>
            <w:r w:rsidRPr="00983DB8">
              <w:rPr>
                <w:color w:val="000000" w:themeColor="text1"/>
                <w:szCs w:val="28"/>
              </w:rPr>
              <w:t>。簡易性攻擊與防衛戰術模擬訓練</w:t>
            </w:r>
          </w:p>
        </w:tc>
      </w:tr>
      <w:tr w:rsidR="00983DB8" w:rsidRPr="00983DB8" w14:paraId="1A6EAE07" w14:textId="77777777" w:rsidTr="000557A7">
        <w:trPr>
          <w:trHeight w:val="289"/>
          <w:jc w:val="center"/>
        </w:trPr>
        <w:tc>
          <w:tcPr>
            <w:tcW w:w="1243" w:type="dxa"/>
            <w:vMerge/>
            <w:vAlign w:val="center"/>
          </w:tcPr>
          <w:p w14:paraId="0B50B734" w14:textId="77777777" w:rsidR="0068278A" w:rsidRPr="00983DB8" w:rsidRDefault="0068278A" w:rsidP="0068278A">
            <w:pPr>
              <w:widowControl w:val="0"/>
              <w:overflowPunct w:val="0"/>
              <w:snapToGrid w:val="0"/>
              <w:jc w:val="center"/>
              <w:rPr>
                <w:color w:val="000000" w:themeColor="text1"/>
              </w:rPr>
            </w:pPr>
          </w:p>
        </w:tc>
        <w:tc>
          <w:tcPr>
            <w:tcW w:w="1276" w:type="dxa"/>
            <w:vAlign w:val="center"/>
          </w:tcPr>
          <w:p w14:paraId="32910E33"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心理訓練</w:t>
            </w:r>
          </w:p>
        </w:tc>
        <w:tc>
          <w:tcPr>
            <w:tcW w:w="3587" w:type="dxa"/>
          </w:tcPr>
          <w:p w14:paraId="01DA78DF" w14:textId="73D265B4"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Ps-Ⅲ-1</w:t>
            </w:r>
            <w:r w:rsidRPr="00983DB8">
              <w:rPr>
                <w:color w:val="000000" w:themeColor="text1"/>
                <w:szCs w:val="28"/>
              </w:rPr>
              <w:t>能理解個人參與競技運動的動機與目標設定，同時學習心理技能之基本訓練。</w:t>
            </w:r>
          </w:p>
        </w:tc>
        <w:tc>
          <w:tcPr>
            <w:tcW w:w="3588" w:type="dxa"/>
          </w:tcPr>
          <w:p w14:paraId="0664665A"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Ps-Ⅲ-1-1</w:t>
            </w:r>
            <w:r w:rsidRPr="00983DB8">
              <w:rPr>
                <w:color w:val="000000" w:themeColor="text1"/>
                <w:szCs w:val="28"/>
              </w:rPr>
              <w:t>競技運動參與動機與目標設定的訓練內容與方法。</w:t>
            </w:r>
          </w:p>
          <w:p w14:paraId="1B2CA2CF" w14:textId="54B72FB5"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Ps-Ⅲ-1-2</w:t>
            </w:r>
            <w:r w:rsidRPr="00983DB8">
              <w:rPr>
                <w:color w:val="000000" w:themeColor="text1"/>
                <w:szCs w:val="28"/>
              </w:rPr>
              <w:t>專注力與放鬆技巧的基本訓練之實施與體驗。</w:t>
            </w:r>
          </w:p>
        </w:tc>
      </w:tr>
      <w:tr w:rsidR="00983DB8" w:rsidRPr="00983DB8" w14:paraId="2442E385" w14:textId="77777777" w:rsidTr="000557A7">
        <w:trPr>
          <w:trHeight w:val="289"/>
          <w:jc w:val="center"/>
        </w:trPr>
        <w:tc>
          <w:tcPr>
            <w:tcW w:w="1243" w:type="dxa"/>
            <w:vMerge w:val="restart"/>
            <w:vAlign w:val="center"/>
          </w:tcPr>
          <w:p w14:paraId="2316F951"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第四階段</w:t>
            </w:r>
          </w:p>
        </w:tc>
        <w:tc>
          <w:tcPr>
            <w:tcW w:w="1276" w:type="dxa"/>
            <w:vAlign w:val="center"/>
          </w:tcPr>
          <w:p w14:paraId="436769CC"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體能訓練</w:t>
            </w:r>
          </w:p>
        </w:tc>
        <w:tc>
          <w:tcPr>
            <w:tcW w:w="3587" w:type="dxa"/>
          </w:tcPr>
          <w:p w14:paraId="7EE8D54C"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P-Ⅳ-1</w:t>
            </w:r>
            <w:r w:rsidRPr="00983DB8">
              <w:rPr>
                <w:color w:val="000000" w:themeColor="text1"/>
                <w:szCs w:val="28"/>
              </w:rPr>
              <w:t>能確實執行一般體適能各項訓練。</w:t>
            </w:r>
          </w:p>
          <w:p w14:paraId="71529AFC" w14:textId="1DB647FE"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 xml:space="preserve">P-Ⅳ-2 </w:t>
            </w:r>
            <w:r w:rsidRPr="00983DB8">
              <w:rPr>
                <w:color w:val="000000" w:themeColor="text1"/>
                <w:szCs w:val="28"/>
              </w:rPr>
              <w:t>能確實執行專項體能訓練。</w:t>
            </w:r>
          </w:p>
        </w:tc>
        <w:tc>
          <w:tcPr>
            <w:tcW w:w="3588" w:type="dxa"/>
          </w:tcPr>
          <w:p w14:paraId="04160E15"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P-Ⅳ-1-1</w:t>
            </w:r>
            <w:r w:rsidRPr="00983DB8">
              <w:rPr>
                <w:color w:val="000000" w:themeColor="text1"/>
                <w:szCs w:val="28"/>
              </w:rPr>
              <w:t>執行進階心肺、肌力、肌耐力、柔軟度、爆發力訓練。</w:t>
            </w:r>
          </w:p>
          <w:p w14:paraId="61D43004" w14:textId="5D26E3DD"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P-Ⅳ-1-2</w:t>
            </w:r>
            <w:r w:rsidRPr="00983DB8">
              <w:rPr>
                <w:color w:val="000000" w:themeColor="text1"/>
                <w:szCs w:val="28"/>
              </w:rPr>
              <w:t>執行進階速度、敏捷、身體衝撞、平衡能力等專項訓練。</w:t>
            </w:r>
          </w:p>
        </w:tc>
      </w:tr>
      <w:tr w:rsidR="00983DB8" w:rsidRPr="00983DB8" w14:paraId="5A3D6B08" w14:textId="77777777" w:rsidTr="000557A7">
        <w:trPr>
          <w:trHeight w:val="289"/>
          <w:jc w:val="center"/>
        </w:trPr>
        <w:tc>
          <w:tcPr>
            <w:tcW w:w="1243" w:type="dxa"/>
            <w:vMerge/>
            <w:vAlign w:val="center"/>
          </w:tcPr>
          <w:p w14:paraId="351F2588" w14:textId="77777777" w:rsidR="0068278A" w:rsidRPr="00983DB8" w:rsidRDefault="0068278A" w:rsidP="0068278A">
            <w:pPr>
              <w:widowControl w:val="0"/>
              <w:overflowPunct w:val="0"/>
              <w:snapToGrid w:val="0"/>
              <w:jc w:val="center"/>
              <w:rPr>
                <w:color w:val="000000" w:themeColor="text1"/>
              </w:rPr>
            </w:pPr>
          </w:p>
        </w:tc>
        <w:tc>
          <w:tcPr>
            <w:tcW w:w="1276" w:type="dxa"/>
            <w:vAlign w:val="center"/>
          </w:tcPr>
          <w:p w14:paraId="06EF9F70"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技術訓練</w:t>
            </w:r>
          </w:p>
        </w:tc>
        <w:tc>
          <w:tcPr>
            <w:tcW w:w="3587" w:type="dxa"/>
          </w:tcPr>
          <w:p w14:paraId="31C434AD" w14:textId="4E0C289F"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T-Ⅳ-1</w:t>
            </w:r>
            <w:r w:rsidRPr="00983DB8">
              <w:rPr>
                <w:color w:val="000000" w:themeColor="text1"/>
                <w:szCs w:val="28"/>
              </w:rPr>
              <w:t>能規劃與執行在訓練中，各項攻擊與防衛或套路整合應用技術，提升參賽運動成績表現。</w:t>
            </w:r>
          </w:p>
        </w:tc>
        <w:tc>
          <w:tcPr>
            <w:tcW w:w="3588" w:type="dxa"/>
          </w:tcPr>
          <w:p w14:paraId="6DF32F64"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T-Ⅳ-1-1</w:t>
            </w:r>
            <w:r w:rsidRPr="00983DB8">
              <w:rPr>
                <w:color w:val="000000" w:themeColor="text1"/>
                <w:szCs w:val="28"/>
              </w:rPr>
              <w:t>攻擊與防衛之手法及套路整合應用技術。</w:t>
            </w:r>
          </w:p>
          <w:p w14:paraId="6F603E28" w14:textId="256DF11D"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T-Ⅳ-1-2</w:t>
            </w:r>
            <w:r w:rsidRPr="00983DB8">
              <w:rPr>
                <w:color w:val="000000" w:themeColor="text1"/>
                <w:szCs w:val="28"/>
              </w:rPr>
              <w:t>攻擊與防衛之步法、腿法及套路整合應用技術。</w:t>
            </w:r>
          </w:p>
        </w:tc>
      </w:tr>
      <w:tr w:rsidR="00983DB8" w:rsidRPr="00983DB8" w14:paraId="73C637C7" w14:textId="77777777" w:rsidTr="000557A7">
        <w:trPr>
          <w:trHeight w:val="289"/>
          <w:jc w:val="center"/>
        </w:trPr>
        <w:tc>
          <w:tcPr>
            <w:tcW w:w="1243" w:type="dxa"/>
            <w:vMerge/>
            <w:vAlign w:val="center"/>
          </w:tcPr>
          <w:p w14:paraId="013FFE55" w14:textId="77777777" w:rsidR="0068278A" w:rsidRPr="00983DB8" w:rsidRDefault="0068278A" w:rsidP="0068278A">
            <w:pPr>
              <w:widowControl w:val="0"/>
              <w:overflowPunct w:val="0"/>
              <w:snapToGrid w:val="0"/>
              <w:jc w:val="center"/>
              <w:rPr>
                <w:color w:val="000000" w:themeColor="text1"/>
              </w:rPr>
            </w:pPr>
          </w:p>
        </w:tc>
        <w:tc>
          <w:tcPr>
            <w:tcW w:w="1276" w:type="dxa"/>
            <w:vAlign w:val="center"/>
          </w:tcPr>
          <w:p w14:paraId="0F0CAFFD"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戰術訓練</w:t>
            </w:r>
          </w:p>
        </w:tc>
        <w:tc>
          <w:tcPr>
            <w:tcW w:w="3587" w:type="dxa"/>
          </w:tcPr>
          <w:p w14:paraId="74C83DB9" w14:textId="558516EA"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Ta-Ⅳ-1</w:t>
            </w:r>
            <w:r w:rsidRPr="00983DB8">
              <w:rPr>
                <w:color w:val="000000" w:themeColor="text1"/>
                <w:szCs w:val="28"/>
              </w:rPr>
              <w:t>能夠瞭解各項動作型態的戰術訓練方法，並應用於攻擊與防衛之競賽中</w:t>
            </w:r>
          </w:p>
        </w:tc>
        <w:tc>
          <w:tcPr>
            <w:tcW w:w="3588" w:type="dxa"/>
          </w:tcPr>
          <w:p w14:paraId="6CA5751E"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Ta-Ⅳ-1-1</w:t>
            </w:r>
            <w:r w:rsidRPr="00983DB8">
              <w:rPr>
                <w:color w:val="000000" w:themeColor="text1"/>
                <w:szCs w:val="28"/>
              </w:rPr>
              <w:t>學到主動與被動攻擊與防衛型態的戰術</w:t>
            </w:r>
          </w:p>
          <w:p w14:paraId="0A477E55" w14:textId="228AF16B"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Ta-Ⅳ-1-2</w:t>
            </w:r>
            <w:r w:rsidRPr="00983DB8">
              <w:rPr>
                <w:color w:val="000000" w:themeColor="text1"/>
                <w:szCs w:val="28"/>
              </w:rPr>
              <w:t>競賽特性之戰術訓練、距離、防禦、欺敵等攻擊與防衛戰術。</w:t>
            </w:r>
          </w:p>
        </w:tc>
      </w:tr>
      <w:tr w:rsidR="00983DB8" w:rsidRPr="00983DB8" w14:paraId="70CA616F" w14:textId="77777777" w:rsidTr="000557A7">
        <w:trPr>
          <w:trHeight w:val="289"/>
          <w:jc w:val="center"/>
        </w:trPr>
        <w:tc>
          <w:tcPr>
            <w:tcW w:w="1243" w:type="dxa"/>
            <w:vMerge/>
            <w:vAlign w:val="center"/>
          </w:tcPr>
          <w:p w14:paraId="1656B047" w14:textId="77777777" w:rsidR="0068278A" w:rsidRPr="00983DB8" w:rsidRDefault="0068278A" w:rsidP="0068278A">
            <w:pPr>
              <w:widowControl w:val="0"/>
              <w:overflowPunct w:val="0"/>
              <w:snapToGrid w:val="0"/>
              <w:jc w:val="center"/>
              <w:rPr>
                <w:color w:val="000000" w:themeColor="text1"/>
              </w:rPr>
            </w:pPr>
          </w:p>
        </w:tc>
        <w:tc>
          <w:tcPr>
            <w:tcW w:w="1276" w:type="dxa"/>
            <w:vAlign w:val="center"/>
          </w:tcPr>
          <w:p w14:paraId="16B54553"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心理訓練</w:t>
            </w:r>
          </w:p>
        </w:tc>
        <w:tc>
          <w:tcPr>
            <w:tcW w:w="3587" w:type="dxa"/>
          </w:tcPr>
          <w:p w14:paraId="4331371A" w14:textId="3B8AA097"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Ps-Ⅳ-1</w:t>
            </w:r>
            <w:r w:rsidRPr="00983DB8">
              <w:rPr>
                <w:color w:val="000000" w:themeColor="text1"/>
                <w:szCs w:val="28"/>
              </w:rPr>
              <w:t>能學會各種心理技能，同時運用於專項訓練與競賽情境中。</w:t>
            </w:r>
          </w:p>
        </w:tc>
        <w:tc>
          <w:tcPr>
            <w:tcW w:w="3588" w:type="dxa"/>
          </w:tcPr>
          <w:p w14:paraId="314145CE"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Ps-Ⅳ-1-1</w:t>
            </w:r>
            <w:r w:rsidRPr="00983DB8">
              <w:rPr>
                <w:color w:val="000000" w:themeColor="text1"/>
                <w:szCs w:val="28"/>
              </w:rPr>
              <w:t>各種心理技能訓練的內容與方法</w:t>
            </w:r>
            <w:r w:rsidRPr="00983DB8">
              <w:rPr>
                <w:color w:val="000000" w:themeColor="text1"/>
                <w:szCs w:val="28"/>
              </w:rPr>
              <w:t>(</w:t>
            </w:r>
            <w:r w:rsidRPr="00983DB8">
              <w:rPr>
                <w:color w:val="000000" w:themeColor="text1"/>
                <w:szCs w:val="28"/>
              </w:rPr>
              <w:t>如競賽動機、目標設定、壓力管理、放鬆技巧、專注力訓練等</w:t>
            </w:r>
            <w:r w:rsidRPr="00983DB8">
              <w:rPr>
                <w:color w:val="000000" w:themeColor="text1"/>
                <w:szCs w:val="28"/>
              </w:rPr>
              <w:t>)</w:t>
            </w:r>
            <w:r w:rsidRPr="00983DB8">
              <w:rPr>
                <w:color w:val="000000" w:themeColor="text1"/>
                <w:szCs w:val="28"/>
              </w:rPr>
              <w:t>。</w:t>
            </w:r>
          </w:p>
          <w:p w14:paraId="0B8462AE" w14:textId="301FC2C8"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Ps-Ⅳ-1-2</w:t>
            </w:r>
            <w:r w:rsidRPr="00983DB8">
              <w:rPr>
                <w:color w:val="000000" w:themeColor="text1"/>
                <w:szCs w:val="28"/>
              </w:rPr>
              <w:t>各種心理技能於專項訓練與競賽的執行與評估。</w:t>
            </w:r>
          </w:p>
        </w:tc>
      </w:tr>
      <w:tr w:rsidR="00983DB8" w:rsidRPr="00983DB8" w14:paraId="6864FAFA" w14:textId="77777777" w:rsidTr="000557A7">
        <w:trPr>
          <w:trHeight w:val="289"/>
          <w:jc w:val="center"/>
        </w:trPr>
        <w:tc>
          <w:tcPr>
            <w:tcW w:w="1243" w:type="dxa"/>
            <w:vMerge w:val="restart"/>
            <w:vAlign w:val="center"/>
          </w:tcPr>
          <w:p w14:paraId="1F08D052"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第五階段</w:t>
            </w:r>
          </w:p>
        </w:tc>
        <w:tc>
          <w:tcPr>
            <w:tcW w:w="1276" w:type="dxa"/>
            <w:vAlign w:val="center"/>
          </w:tcPr>
          <w:p w14:paraId="302C89F8"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體能訓練</w:t>
            </w:r>
          </w:p>
        </w:tc>
        <w:tc>
          <w:tcPr>
            <w:tcW w:w="3587" w:type="dxa"/>
          </w:tcPr>
          <w:p w14:paraId="12985022"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 xml:space="preserve">P-Ⅴ-1 </w:t>
            </w:r>
            <w:r w:rsidRPr="00983DB8">
              <w:rPr>
                <w:color w:val="000000" w:themeColor="text1"/>
                <w:szCs w:val="28"/>
              </w:rPr>
              <w:t>能設計一般體能訓練的運動處方並確實執行。</w:t>
            </w:r>
          </w:p>
          <w:p w14:paraId="37B5C111" w14:textId="7846E0EB"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 xml:space="preserve">P-Ⅴ-2 </w:t>
            </w:r>
            <w:r w:rsidRPr="00983DB8">
              <w:rPr>
                <w:color w:val="000000" w:themeColor="text1"/>
                <w:szCs w:val="28"/>
              </w:rPr>
              <w:t>能設計專項體能訓練的運動處方並確實執行。</w:t>
            </w:r>
          </w:p>
        </w:tc>
        <w:tc>
          <w:tcPr>
            <w:tcW w:w="3588" w:type="dxa"/>
          </w:tcPr>
          <w:p w14:paraId="07A2CB0C"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P-Ⅴ-1-1</w:t>
            </w:r>
            <w:r w:rsidRPr="00983DB8">
              <w:rPr>
                <w:color w:val="000000" w:themeColor="text1"/>
                <w:szCs w:val="28"/>
              </w:rPr>
              <w:t>依照週期性原則設計並執行心肺、肌力、肌耐力、柔軟度、爆發力訓練。</w:t>
            </w:r>
          </w:p>
          <w:p w14:paraId="23575502" w14:textId="0B543446"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P-Ⅴ-1-2</w:t>
            </w:r>
            <w:r w:rsidRPr="00983DB8">
              <w:rPr>
                <w:color w:val="000000" w:themeColor="text1"/>
                <w:szCs w:val="28"/>
              </w:rPr>
              <w:t>依照週期性原則設計並執行速度、敏捷、身體衝撞、平衡等專項訓練。</w:t>
            </w:r>
          </w:p>
        </w:tc>
      </w:tr>
      <w:tr w:rsidR="00983DB8" w:rsidRPr="00983DB8" w14:paraId="288D7B9C" w14:textId="77777777" w:rsidTr="000557A7">
        <w:trPr>
          <w:trHeight w:val="289"/>
          <w:jc w:val="center"/>
        </w:trPr>
        <w:tc>
          <w:tcPr>
            <w:tcW w:w="1243" w:type="dxa"/>
            <w:vMerge/>
            <w:vAlign w:val="center"/>
          </w:tcPr>
          <w:p w14:paraId="04FD2D14" w14:textId="77777777" w:rsidR="0068278A" w:rsidRPr="00983DB8" w:rsidRDefault="0068278A" w:rsidP="0068278A">
            <w:pPr>
              <w:widowControl w:val="0"/>
              <w:overflowPunct w:val="0"/>
              <w:snapToGrid w:val="0"/>
              <w:jc w:val="center"/>
              <w:rPr>
                <w:color w:val="000000" w:themeColor="text1"/>
              </w:rPr>
            </w:pPr>
          </w:p>
        </w:tc>
        <w:tc>
          <w:tcPr>
            <w:tcW w:w="1276" w:type="dxa"/>
            <w:vAlign w:val="center"/>
          </w:tcPr>
          <w:p w14:paraId="7FB70D16"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技術訓練</w:t>
            </w:r>
          </w:p>
        </w:tc>
        <w:tc>
          <w:tcPr>
            <w:tcW w:w="3587" w:type="dxa"/>
          </w:tcPr>
          <w:p w14:paraId="2C7E075E" w14:textId="403F8E50"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T-Ⅴ-1</w:t>
            </w:r>
            <w:r w:rsidRPr="00983DB8">
              <w:rPr>
                <w:color w:val="000000" w:themeColor="text1"/>
                <w:szCs w:val="28"/>
              </w:rPr>
              <w:t>能執行訓練或比賽後的綜合評估，調整攻擊與防衛或套路組合的高技巧應用技術，提升參賽運動成績表現。</w:t>
            </w:r>
          </w:p>
        </w:tc>
        <w:tc>
          <w:tcPr>
            <w:tcW w:w="3588" w:type="dxa"/>
          </w:tcPr>
          <w:p w14:paraId="748D1661"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T-Ⅴ-1-1</w:t>
            </w:r>
            <w:r w:rsidRPr="00983DB8">
              <w:rPr>
                <w:color w:val="000000" w:themeColor="text1"/>
                <w:szCs w:val="28"/>
              </w:rPr>
              <w:t>攻擊與防衛之手法及套路高技巧應用技術。</w:t>
            </w:r>
          </w:p>
          <w:p w14:paraId="26E489F6" w14:textId="63A06F50"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T-Ⅴ-1-2</w:t>
            </w:r>
            <w:r w:rsidRPr="00983DB8">
              <w:rPr>
                <w:color w:val="000000" w:themeColor="text1"/>
                <w:szCs w:val="28"/>
              </w:rPr>
              <w:t>攻擊與防衛之步法、腿法及套路高技巧應用技術。</w:t>
            </w:r>
          </w:p>
        </w:tc>
      </w:tr>
      <w:tr w:rsidR="00983DB8" w:rsidRPr="00983DB8" w14:paraId="0175180F" w14:textId="77777777" w:rsidTr="000557A7">
        <w:trPr>
          <w:trHeight w:val="289"/>
          <w:jc w:val="center"/>
        </w:trPr>
        <w:tc>
          <w:tcPr>
            <w:tcW w:w="1243" w:type="dxa"/>
            <w:vMerge/>
            <w:vAlign w:val="center"/>
          </w:tcPr>
          <w:p w14:paraId="56CBCFF6" w14:textId="77777777" w:rsidR="0068278A" w:rsidRPr="00983DB8" w:rsidRDefault="0068278A" w:rsidP="0068278A">
            <w:pPr>
              <w:widowControl w:val="0"/>
              <w:overflowPunct w:val="0"/>
              <w:snapToGrid w:val="0"/>
              <w:jc w:val="center"/>
              <w:rPr>
                <w:color w:val="000000" w:themeColor="text1"/>
              </w:rPr>
            </w:pPr>
          </w:p>
        </w:tc>
        <w:tc>
          <w:tcPr>
            <w:tcW w:w="1276" w:type="dxa"/>
            <w:vAlign w:val="center"/>
          </w:tcPr>
          <w:p w14:paraId="63F5E45C"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戰術訓練</w:t>
            </w:r>
          </w:p>
        </w:tc>
        <w:tc>
          <w:tcPr>
            <w:tcW w:w="3587" w:type="dxa"/>
          </w:tcPr>
          <w:p w14:paraId="209E00AD"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Ta-Ⅴ-1</w:t>
            </w:r>
            <w:r w:rsidRPr="00983DB8">
              <w:rPr>
                <w:color w:val="000000" w:themeColor="text1"/>
                <w:szCs w:val="28"/>
              </w:rPr>
              <w:t>能熟練並提升競賽運動攻擊型態的實際運用，達到攻防及競賽應戰策略。</w:t>
            </w:r>
          </w:p>
          <w:p w14:paraId="6B468F03" w14:textId="1CDB3571" w:rsidR="0068278A" w:rsidRPr="00983DB8" w:rsidRDefault="0068278A" w:rsidP="0068278A">
            <w:pPr>
              <w:widowControl w:val="0"/>
              <w:overflowPunct w:val="0"/>
              <w:snapToGrid w:val="0"/>
              <w:jc w:val="both"/>
              <w:rPr>
                <w:color w:val="000000" w:themeColor="text1"/>
              </w:rPr>
            </w:pPr>
          </w:p>
        </w:tc>
        <w:tc>
          <w:tcPr>
            <w:tcW w:w="3588" w:type="dxa"/>
          </w:tcPr>
          <w:p w14:paraId="787EC456"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Ta-Ⅴ-1-1</w:t>
            </w:r>
            <w:r w:rsidRPr="00983DB8">
              <w:rPr>
                <w:color w:val="000000" w:themeColor="text1"/>
                <w:szCs w:val="28"/>
              </w:rPr>
              <w:t>學會不同類型攻擊與防衛戰術的訓練。</w:t>
            </w:r>
          </w:p>
          <w:p w14:paraId="6D62C6E4" w14:textId="323F041D"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Ta-Ⅴ-1-2</w:t>
            </w:r>
            <w:r w:rsidRPr="00983DB8">
              <w:rPr>
                <w:color w:val="000000" w:themeColor="text1"/>
                <w:szCs w:val="28"/>
              </w:rPr>
              <w:t>能依照競賽特性之戰術訓練與競賽的規則規劃實施攻擊與防衛戰術。</w:t>
            </w:r>
          </w:p>
        </w:tc>
      </w:tr>
      <w:tr w:rsidR="00983DB8" w:rsidRPr="00983DB8" w14:paraId="63DFDC16" w14:textId="77777777" w:rsidTr="000557A7">
        <w:trPr>
          <w:trHeight w:val="289"/>
          <w:jc w:val="center"/>
        </w:trPr>
        <w:tc>
          <w:tcPr>
            <w:tcW w:w="1243" w:type="dxa"/>
            <w:vMerge/>
            <w:vAlign w:val="center"/>
          </w:tcPr>
          <w:p w14:paraId="0428BB6A" w14:textId="77777777" w:rsidR="0068278A" w:rsidRPr="00983DB8" w:rsidRDefault="0068278A" w:rsidP="0068278A">
            <w:pPr>
              <w:widowControl w:val="0"/>
              <w:overflowPunct w:val="0"/>
              <w:snapToGrid w:val="0"/>
              <w:jc w:val="center"/>
              <w:rPr>
                <w:color w:val="000000" w:themeColor="text1"/>
              </w:rPr>
            </w:pPr>
          </w:p>
        </w:tc>
        <w:tc>
          <w:tcPr>
            <w:tcW w:w="1276" w:type="dxa"/>
            <w:vAlign w:val="center"/>
          </w:tcPr>
          <w:p w14:paraId="29AA7B52" w14:textId="77777777" w:rsidR="0068278A" w:rsidRPr="00983DB8" w:rsidRDefault="0068278A" w:rsidP="0068278A">
            <w:pPr>
              <w:widowControl w:val="0"/>
              <w:overflowPunct w:val="0"/>
              <w:snapToGrid w:val="0"/>
              <w:jc w:val="center"/>
              <w:rPr>
                <w:color w:val="000000" w:themeColor="text1"/>
              </w:rPr>
            </w:pPr>
            <w:r w:rsidRPr="00983DB8">
              <w:rPr>
                <w:color w:val="000000" w:themeColor="text1"/>
              </w:rPr>
              <w:t>心理訓練</w:t>
            </w:r>
          </w:p>
        </w:tc>
        <w:tc>
          <w:tcPr>
            <w:tcW w:w="3587" w:type="dxa"/>
          </w:tcPr>
          <w:p w14:paraId="0C49C567" w14:textId="72C74775"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Ps-Ⅴ-1</w:t>
            </w:r>
            <w:r w:rsidRPr="00983DB8">
              <w:rPr>
                <w:color w:val="000000" w:themeColor="text1"/>
                <w:szCs w:val="28"/>
              </w:rPr>
              <w:t>能熟練並提升各種心理技能，善用於專項訓練與競賽中情境中，同時發展出個人最適宜的心理訓練模式。</w:t>
            </w:r>
          </w:p>
        </w:tc>
        <w:tc>
          <w:tcPr>
            <w:tcW w:w="3588" w:type="dxa"/>
          </w:tcPr>
          <w:p w14:paraId="34B893D9" w14:textId="77777777" w:rsidR="0068278A" w:rsidRPr="00983DB8" w:rsidRDefault="0068278A" w:rsidP="0068278A">
            <w:pPr>
              <w:widowControl w:val="0"/>
              <w:overflowPunct w:val="0"/>
              <w:snapToGrid w:val="0"/>
              <w:jc w:val="both"/>
              <w:rPr>
                <w:color w:val="000000" w:themeColor="text1"/>
                <w:szCs w:val="28"/>
              </w:rPr>
            </w:pPr>
            <w:r w:rsidRPr="00983DB8">
              <w:rPr>
                <w:color w:val="000000" w:themeColor="text1"/>
                <w:szCs w:val="28"/>
              </w:rPr>
              <w:t>防</w:t>
            </w:r>
            <w:r w:rsidRPr="00983DB8">
              <w:rPr>
                <w:color w:val="000000" w:themeColor="text1"/>
                <w:szCs w:val="28"/>
              </w:rPr>
              <w:t>Ps-Ⅴ-1-1</w:t>
            </w:r>
            <w:r w:rsidRPr="00983DB8">
              <w:rPr>
                <w:color w:val="000000" w:themeColor="text1"/>
                <w:szCs w:val="28"/>
              </w:rPr>
              <w:t>綜合性心理技能的訓練內容與方法</w:t>
            </w:r>
            <w:r w:rsidRPr="00983DB8">
              <w:rPr>
                <w:color w:val="000000" w:themeColor="text1"/>
                <w:szCs w:val="28"/>
              </w:rPr>
              <w:t>(</w:t>
            </w:r>
            <w:r w:rsidRPr="00983DB8">
              <w:rPr>
                <w:color w:val="000000" w:themeColor="text1"/>
                <w:szCs w:val="28"/>
              </w:rPr>
              <w:t>如覺醒調整與自我察覺、放鬆技巧與專注力訓練、意象訓練等</w:t>
            </w:r>
            <w:r w:rsidRPr="00983DB8">
              <w:rPr>
                <w:color w:val="000000" w:themeColor="text1"/>
                <w:szCs w:val="28"/>
              </w:rPr>
              <w:t>)</w:t>
            </w:r>
            <w:r w:rsidRPr="00983DB8">
              <w:rPr>
                <w:color w:val="000000" w:themeColor="text1"/>
                <w:szCs w:val="28"/>
              </w:rPr>
              <w:t>。</w:t>
            </w:r>
          </w:p>
          <w:p w14:paraId="38F9D7FD" w14:textId="280CAAEC" w:rsidR="0068278A" w:rsidRPr="00983DB8" w:rsidRDefault="0068278A" w:rsidP="0068278A">
            <w:pPr>
              <w:widowControl w:val="0"/>
              <w:overflowPunct w:val="0"/>
              <w:snapToGrid w:val="0"/>
              <w:jc w:val="both"/>
              <w:rPr>
                <w:color w:val="000000" w:themeColor="text1"/>
              </w:rPr>
            </w:pPr>
            <w:r w:rsidRPr="00983DB8">
              <w:rPr>
                <w:color w:val="000000" w:themeColor="text1"/>
                <w:szCs w:val="28"/>
              </w:rPr>
              <w:t>防</w:t>
            </w:r>
            <w:r w:rsidRPr="00983DB8">
              <w:rPr>
                <w:color w:val="000000" w:themeColor="text1"/>
                <w:szCs w:val="28"/>
              </w:rPr>
              <w:t>Ps-Ⅴ-1-2</w:t>
            </w:r>
            <w:r w:rsidRPr="00983DB8">
              <w:rPr>
                <w:color w:val="000000" w:themeColor="text1"/>
                <w:szCs w:val="28"/>
              </w:rPr>
              <w:t>綜合性心理技能於專項訓練與競賽的規劃、執行與修正。</w:t>
            </w:r>
          </w:p>
        </w:tc>
      </w:tr>
    </w:tbl>
    <w:p w14:paraId="11190AA2" w14:textId="1B407142" w:rsidR="002871E3" w:rsidRPr="007016EE" w:rsidRDefault="002871E3">
      <w:pPr>
        <w:rPr>
          <w:b/>
          <w:bCs/>
          <w:sz w:val="36"/>
          <w:szCs w:val="52"/>
          <w:lang w:eastAsia="ar-SA"/>
        </w:rPr>
      </w:pPr>
      <w:bookmarkStart w:id="15" w:name="_Toc378352855"/>
    </w:p>
    <w:p w14:paraId="5802D3B7" w14:textId="292130E4" w:rsidR="00671F70" w:rsidRPr="007016EE" w:rsidRDefault="00671F70" w:rsidP="00664080">
      <w:pPr>
        <w:pStyle w:val="1"/>
        <w:keepNext w:val="0"/>
        <w:suppressAutoHyphens w:val="0"/>
        <w:overflowPunct w:val="0"/>
        <w:spacing w:before="100" w:beforeAutospacing="1" w:after="100" w:afterAutospacing="1" w:line="400" w:lineRule="exact"/>
        <w:jc w:val="center"/>
        <w:rPr>
          <w:rFonts w:ascii="Times New Roman" w:eastAsia="標楷體" w:hAnsi="Times New Roman"/>
          <w:kern w:val="0"/>
          <w:sz w:val="36"/>
        </w:rPr>
      </w:pPr>
      <w:bookmarkStart w:id="16" w:name="_Toc378352864"/>
      <w:bookmarkStart w:id="17" w:name="_Toc503857301"/>
      <w:bookmarkEnd w:id="15"/>
      <w:r w:rsidRPr="007016EE">
        <w:rPr>
          <w:rFonts w:ascii="Times New Roman" w:eastAsia="標楷體" w:hAnsi="Times New Roman"/>
          <w:kern w:val="0"/>
          <w:sz w:val="36"/>
        </w:rPr>
        <w:t>柒、實施要點</w:t>
      </w:r>
      <w:bookmarkEnd w:id="16"/>
      <w:bookmarkEnd w:id="17"/>
    </w:p>
    <w:p w14:paraId="1C108C2F" w14:textId="75207CFD" w:rsidR="002C649C" w:rsidRPr="007016EE" w:rsidRDefault="002C649C" w:rsidP="00991842">
      <w:pPr>
        <w:overflowPunct w:val="0"/>
        <w:spacing w:line="360" w:lineRule="exact"/>
        <w:ind w:firstLineChars="200" w:firstLine="480"/>
        <w:jc w:val="both"/>
      </w:pPr>
      <w:r w:rsidRPr="007016EE">
        <w:t>本領綱的實施以總綱與</w:t>
      </w:r>
      <w:r w:rsidR="005524D1" w:rsidRPr="007016EE">
        <w:t>體育班課綱</w:t>
      </w:r>
      <w:r w:rsidRPr="007016EE">
        <w:t>為要旨，並於課程發展、教材編選、教學實施、教學資源、學習評量等項目予以說明。</w:t>
      </w:r>
    </w:p>
    <w:p w14:paraId="1D682D25" w14:textId="77777777" w:rsidR="002C649C" w:rsidRPr="007016EE" w:rsidRDefault="002C649C" w:rsidP="002C649C">
      <w:pPr>
        <w:widowControl w:val="0"/>
        <w:overflowPunct w:val="0"/>
        <w:spacing w:line="360" w:lineRule="exact"/>
        <w:jc w:val="both"/>
      </w:pPr>
      <w:r w:rsidRPr="007016EE">
        <w:t>一、課程發展</w:t>
      </w:r>
    </w:p>
    <w:p w14:paraId="32CEE728" w14:textId="5EC0E672" w:rsidR="002C649C" w:rsidRPr="007016EE" w:rsidRDefault="00D840C1" w:rsidP="003F0227">
      <w:pPr>
        <w:widowControl w:val="0"/>
        <w:overflowPunct w:val="0"/>
        <w:spacing w:line="360" w:lineRule="exact"/>
        <w:ind w:leftChars="100" w:left="960" w:hangingChars="300" w:hanging="720"/>
        <w:jc w:val="both"/>
      </w:pPr>
      <w:r w:rsidRPr="007016EE">
        <w:t>（一）</w:t>
      </w:r>
      <w:r w:rsidR="002C649C" w:rsidRPr="007016EE">
        <w:t>應依據十二年國民基本教育理念，參照</w:t>
      </w:r>
      <w:r w:rsidRPr="007016EE">
        <w:t>體育班</w:t>
      </w:r>
      <w:r w:rsidR="002C649C" w:rsidRPr="007016EE">
        <w:t>課</w:t>
      </w:r>
      <w:r w:rsidR="003F0227" w:rsidRPr="007016EE">
        <w:t>綱</w:t>
      </w:r>
      <w:r w:rsidR="002C649C" w:rsidRPr="007016EE">
        <w:t>的內涵，透過課程目標，引導學生</w:t>
      </w:r>
      <w:r w:rsidRPr="007016EE">
        <w:t>競技運動</w:t>
      </w:r>
      <w:r w:rsidR="002C649C" w:rsidRPr="007016EE">
        <w:t>潛能開展與表現。</w:t>
      </w:r>
    </w:p>
    <w:p w14:paraId="45B0133B" w14:textId="2A6F8177" w:rsidR="002C649C" w:rsidRPr="007016EE" w:rsidRDefault="00D840C1" w:rsidP="00987670">
      <w:pPr>
        <w:widowControl w:val="0"/>
        <w:overflowPunct w:val="0"/>
        <w:spacing w:line="360" w:lineRule="exact"/>
        <w:ind w:leftChars="100" w:left="960" w:hangingChars="300" w:hanging="720"/>
        <w:jc w:val="both"/>
      </w:pPr>
      <w:r w:rsidRPr="007016EE">
        <w:t>（二）</w:t>
      </w:r>
      <w:r w:rsidR="002C649C" w:rsidRPr="007016EE">
        <w:t>應掌握本領綱精神、學校辦學與在地特色，研訂各學習</w:t>
      </w:r>
      <w:r w:rsidRPr="007016EE">
        <w:t>階段所需專長項目</w:t>
      </w:r>
      <w:r w:rsidR="002C649C" w:rsidRPr="007016EE">
        <w:t>，</w:t>
      </w:r>
      <w:r w:rsidR="00987670" w:rsidRPr="007016EE">
        <w:rPr>
          <w:rFonts w:hint="eastAsia"/>
        </w:rPr>
        <w:t>挑戰型運動如田徑、游泳；競爭型運動如羽球、排球、桌球、網球、籃球、足球、撞球、棒球、壘球</w:t>
      </w:r>
      <w:r w:rsidR="00987670" w:rsidRPr="007016EE">
        <w:t>…</w:t>
      </w:r>
      <w:r w:rsidR="00987670" w:rsidRPr="007016EE">
        <w:rPr>
          <w:rFonts w:hint="eastAsia"/>
        </w:rPr>
        <w:t>等；表現型運動如體操、舞蹈等；防衛型運動如武術、跆拳道、柔道、空手道</w:t>
      </w:r>
      <w:r w:rsidR="00987670" w:rsidRPr="007016EE">
        <w:t>…</w:t>
      </w:r>
      <w:r w:rsidR="00987670" w:rsidRPr="007016EE">
        <w:rPr>
          <w:rFonts w:hint="eastAsia"/>
        </w:rPr>
        <w:t>等。</w:t>
      </w:r>
    </w:p>
    <w:p w14:paraId="6EC48F27" w14:textId="77777777" w:rsidR="00987670" w:rsidRPr="007016EE" w:rsidRDefault="002C649C" w:rsidP="00987670">
      <w:pPr>
        <w:widowControl w:val="0"/>
        <w:overflowPunct w:val="0"/>
        <w:spacing w:line="360" w:lineRule="exact"/>
        <w:ind w:leftChars="100" w:left="960" w:hangingChars="300" w:hanging="720"/>
        <w:jc w:val="both"/>
      </w:pPr>
      <w:r w:rsidRPr="007016EE">
        <w:t>（三）</w:t>
      </w:r>
      <w:r w:rsidR="00987670" w:rsidRPr="007016EE">
        <w:rPr>
          <w:rFonts w:hint="eastAsia"/>
        </w:rPr>
        <w:t>體育班與普通班之各領域課程發展應建置領域內同學科、不同學科間及跨領域間相互檢視與對話之機制，落實領域內學科、領域間課程綱要內容之相互統整。</w:t>
      </w:r>
    </w:p>
    <w:p w14:paraId="0092C1B3" w14:textId="7EEFCB81" w:rsidR="002C649C" w:rsidRPr="007016EE" w:rsidRDefault="00987670" w:rsidP="00987670">
      <w:pPr>
        <w:widowControl w:val="0"/>
        <w:overflowPunct w:val="0"/>
        <w:spacing w:line="360" w:lineRule="exact"/>
        <w:ind w:leftChars="100" w:left="960" w:hangingChars="300" w:hanging="720"/>
        <w:jc w:val="both"/>
      </w:pPr>
      <w:r w:rsidRPr="007016EE">
        <w:t>（</w:t>
      </w:r>
      <w:r w:rsidRPr="007016EE">
        <w:rPr>
          <w:rFonts w:hint="eastAsia"/>
        </w:rPr>
        <w:t>四</w:t>
      </w:r>
      <w:r w:rsidRPr="007016EE">
        <w:t>）</w:t>
      </w:r>
      <w:r w:rsidRPr="007016EE">
        <w:rPr>
          <w:rFonts w:hint="eastAsia"/>
        </w:rPr>
        <w:t>體育班與普通班之各科課程綱要之設計宜本彈性自主之原則，並注意相關科目間之整合，以期課程設計之多元化，與各科教材間之互補與相互支援性。</w:t>
      </w:r>
    </w:p>
    <w:p w14:paraId="3C9557F4" w14:textId="3E1449BB" w:rsidR="00552624" w:rsidRPr="007016EE" w:rsidRDefault="00552624" w:rsidP="00552624">
      <w:pPr>
        <w:widowControl w:val="0"/>
        <w:overflowPunct w:val="0"/>
        <w:spacing w:line="360" w:lineRule="exact"/>
        <w:ind w:leftChars="100" w:left="960" w:hangingChars="300" w:hanging="720"/>
        <w:jc w:val="both"/>
      </w:pPr>
      <w:r w:rsidRPr="007016EE">
        <w:rPr>
          <w:rFonts w:hint="eastAsia"/>
        </w:rPr>
        <w:t>（五）</w:t>
      </w:r>
      <w:r w:rsidRPr="007016EE">
        <w:t>課程設計原則</w:t>
      </w:r>
      <w:r w:rsidRPr="007016EE">
        <w:rPr>
          <w:rFonts w:hint="eastAsia"/>
        </w:rPr>
        <w:t>：</w:t>
      </w:r>
    </w:p>
    <w:p w14:paraId="485BFD9D" w14:textId="77777777" w:rsidR="00552624" w:rsidRPr="007016EE" w:rsidRDefault="00552624" w:rsidP="00552624">
      <w:pPr>
        <w:overflowPunct w:val="0"/>
        <w:spacing w:line="360" w:lineRule="exact"/>
        <w:ind w:leftChars="200" w:left="660" w:hangingChars="75" w:hanging="180"/>
        <w:jc w:val="both"/>
      </w:pPr>
      <w:r w:rsidRPr="007016EE">
        <w:t>1.</w:t>
      </w:r>
      <w:r w:rsidRPr="007016EE">
        <w:t>課程設計應銜接國民小學</w:t>
      </w:r>
      <w:r w:rsidRPr="007016EE">
        <w:rPr>
          <w:rFonts w:hint="eastAsia"/>
        </w:rPr>
        <w:t>、</w:t>
      </w:r>
      <w:r w:rsidRPr="007016EE">
        <w:t>國民中學</w:t>
      </w:r>
      <w:r w:rsidRPr="007016EE">
        <w:rPr>
          <w:rFonts w:hint="eastAsia"/>
        </w:rPr>
        <w:t>、高級中等學校</w:t>
      </w:r>
      <w:r w:rsidRPr="007016EE">
        <w:t>課程與大學基礎教育課程。</w:t>
      </w:r>
    </w:p>
    <w:p w14:paraId="0C1D3EF0" w14:textId="5415E862" w:rsidR="00552624" w:rsidRPr="007016EE" w:rsidRDefault="00552624" w:rsidP="00552624">
      <w:pPr>
        <w:overflowPunct w:val="0"/>
        <w:spacing w:line="360" w:lineRule="exact"/>
        <w:ind w:leftChars="200" w:left="660" w:hangingChars="75" w:hanging="180"/>
        <w:jc w:val="both"/>
      </w:pPr>
      <w:r w:rsidRPr="007016EE">
        <w:t>2.</w:t>
      </w:r>
      <w:r w:rsidRPr="007016EE">
        <w:t>課程設計應依學</w:t>
      </w:r>
      <w:r w:rsidR="00067B7D" w:rsidRPr="007016EE">
        <w:rPr>
          <w:rFonts w:hint="eastAsia"/>
        </w:rPr>
        <w:t>術</w:t>
      </w:r>
      <w:r w:rsidRPr="007016EE">
        <w:t>科性質重視實用性、實作性學習。</w:t>
      </w:r>
    </w:p>
    <w:p w14:paraId="59043AED" w14:textId="77777777" w:rsidR="00552624" w:rsidRPr="007016EE" w:rsidRDefault="00552624" w:rsidP="00552624">
      <w:pPr>
        <w:overflowPunct w:val="0"/>
        <w:spacing w:line="360" w:lineRule="exact"/>
        <w:ind w:leftChars="200" w:left="660" w:hangingChars="75" w:hanging="180"/>
        <w:jc w:val="both"/>
      </w:pPr>
      <w:r w:rsidRPr="007016EE">
        <w:t>3.</w:t>
      </w:r>
      <w:r w:rsidRPr="007016EE">
        <w:t>課程應研訂課程分級與進階的標準與實施方式，並提供課務發展與運作實例，以提昇課務運作績效。</w:t>
      </w:r>
    </w:p>
    <w:p w14:paraId="125589B7" w14:textId="6FEE0E5B" w:rsidR="00552624" w:rsidRPr="007016EE" w:rsidRDefault="00552624" w:rsidP="00552624">
      <w:pPr>
        <w:overflowPunct w:val="0"/>
        <w:spacing w:line="360" w:lineRule="exact"/>
        <w:ind w:leftChars="200" w:left="660" w:hangingChars="75" w:hanging="180"/>
        <w:jc w:val="both"/>
      </w:pPr>
      <w:r w:rsidRPr="007016EE">
        <w:t>4.</w:t>
      </w:r>
      <w:r w:rsidRPr="007016EE">
        <w:t>體育專業</w:t>
      </w:r>
      <w:r w:rsidR="007D30BF" w:rsidRPr="007016EE">
        <w:rPr>
          <w:rFonts w:hint="eastAsia"/>
        </w:rPr>
        <w:t>科目</w:t>
      </w:r>
      <w:r w:rsidRPr="007016EE">
        <w:t>課程包括體育專業學科及體育專項術科兩類，課程應考量與大學體育相關科系課程之相互銜接。</w:t>
      </w:r>
    </w:p>
    <w:p w14:paraId="7690EF5E" w14:textId="798F4B68" w:rsidR="00552624" w:rsidRPr="007016EE" w:rsidRDefault="00552624" w:rsidP="00552624">
      <w:pPr>
        <w:overflowPunct w:val="0"/>
        <w:spacing w:line="360" w:lineRule="exact"/>
        <w:ind w:leftChars="200" w:left="660" w:hangingChars="75" w:hanging="180"/>
        <w:jc w:val="both"/>
      </w:pPr>
      <w:r w:rsidRPr="007016EE">
        <w:t>5.</w:t>
      </w:r>
      <w:r w:rsidRPr="007016EE">
        <w:t>體育專項術科課程得利用清晨、課餘或假期實施。</w:t>
      </w:r>
    </w:p>
    <w:p w14:paraId="313BEAB3" w14:textId="0D812424" w:rsidR="00552624" w:rsidRPr="007016EE" w:rsidRDefault="00552624" w:rsidP="00552624">
      <w:pPr>
        <w:overflowPunct w:val="0"/>
        <w:spacing w:line="360" w:lineRule="exact"/>
        <w:ind w:leftChars="200" w:left="660" w:hangingChars="75" w:hanging="180"/>
        <w:jc w:val="both"/>
      </w:pPr>
      <w:r w:rsidRPr="007016EE">
        <w:t>6.</w:t>
      </w:r>
      <w:r w:rsidRPr="007016EE">
        <w:t>體育專業科</w:t>
      </w:r>
      <w:r w:rsidR="007D30BF" w:rsidRPr="007016EE">
        <w:rPr>
          <w:rFonts w:hint="eastAsia"/>
        </w:rPr>
        <w:t>目</w:t>
      </w:r>
      <w:r w:rsidRPr="007016EE">
        <w:t>課程設計原則如下：</w:t>
      </w:r>
    </w:p>
    <w:p w14:paraId="62A7B11D" w14:textId="77777777" w:rsidR="00552624" w:rsidRPr="007016EE" w:rsidRDefault="00552624" w:rsidP="00552624">
      <w:pPr>
        <w:overflowPunct w:val="0"/>
        <w:spacing w:line="360" w:lineRule="exact"/>
        <w:ind w:leftChars="200" w:left="1085" w:hangingChars="252" w:hanging="605"/>
        <w:jc w:val="both"/>
        <w:rPr>
          <w:lang w:val="zh-TW"/>
        </w:rPr>
      </w:pPr>
      <w:r w:rsidRPr="007016EE">
        <w:rPr>
          <w:lang w:val="zh-TW"/>
        </w:rPr>
        <w:t>（</w:t>
      </w:r>
      <w:r w:rsidRPr="007016EE">
        <w:rPr>
          <w:lang w:val="zh-TW"/>
        </w:rPr>
        <w:t>1</w:t>
      </w:r>
      <w:r w:rsidRPr="007016EE">
        <w:rPr>
          <w:lang w:val="zh-TW"/>
        </w:rPr>
        <w:t>）運動學槪論之運動傷害防護、運動倫理、運動科學、運動人文、運動禮儀等課題應以目標模式或主題模式等彈性、綜合方式安排設計於各學期課程中。運動傷害防護與運動科學應與訓練實務配合設計</w:t>
      </w:r>
      <w:r w:rsidRPr="007016EE">
        <w:rPr>
          <w:rFonts w:hint="eastAsia"/>
          <w:lang w:val="zh-TW"/>
        </w:rPr>
        <w:t>；</w:t>
      </w:r>
      <w:r w:rsidRPr="007016EE">
        <w:rPr>
          <w:lang w:val="zh-TW"/>
        </w:rPr>
        <w:t>運動倫理、運動人文及運動禮儀等課題應以實踐及內化之體驗教育原則設計。</w:t>
      </w:r>
    </w:p>
    <w:p w14:paraId="56428871" w14:textId="77777777" w:rsidR="00552624" w:rsidRPr="007016EE" w:rsidRDefault="00552624" w:rsidP="00552624">
      <w:pPr>
        <w:overflowPunct w:val="0"/>
        <w:spacing w:line="360" w:lineRule="exact"/>
        <w:ind w:leftChars="200" w:left="1085" w:hangingChars="252" w:hanging="605"/>
        <w:jc w:val="both"/>
        <w:rPr>
          <w:lang w:val="zh-TW"/>
        </w:rPr>
      </w:pPr>
      <w:r w:rsidRPr="007016EE">
        <w:rPr>
          <w:lang w:val="zh-TW"/>
        </w:rPr>
        <w:t>（</w:t>
      </w:r>
      <w:r w:rsidRPr="007016EE">
        <w:rPr>
          <w:lang w:val="zh-TW"/>
        </w:rPr>
        <w:t>2</w:t>
      </w:r>
      <w:r w:rsidRPr="007016EE">
        <w:rPr>
          <w:lang w:val="zh-TW"/>
        </w:rPr>
        <w:t>）專項運動體能訓練課程設計應以競技體適能為導向，並把握漸進性、平衡性、特殊性等原則。</w:t>
      </w:r>
    </w:p>
    <w:p w14:paraId="517927E6" w14:textId="37989F99" w:rsidR="00552624" w:rsidRPr="007016EE" w:rsidRDefault="00552624" w:rsidP="00552624">
      <w:pPr>
        <w:overflowPunct w:val="0"/>
        <w:spacing w:line="360" w:lineRule="exact"/>
        <w:ind w:leftChars="200" w:left="1085" w:hangingChars="252" w:hanging="605"/>
        <w:jc w:val="both"/>
        <w:rPr>
          <w:lang w:val="zh-TW"/>
        </w:rPr>
      </w:pPr>
      <w:r w:rsidRPr="007016EE">
        <w:rPr>
          <w:lang w:val="zh-TW"/>
        </w:rPr>
        <w:t>（</w:t>
      </w:r>
      <w:r w:rsidRPr="007016EE">
        <w:rPr>
          <w:lang w:val="zh-TW"/>
        </w:rPr>
        <w:t>3</w:t>
      </w:r>
      <w:r w:rsidRPr="007016EE">
        <w:rPr>
          <w:lang w:val="zh-TW"/>
        </w:rPr>
        <w:t>）專項運動技術</w:t>
      </w:r>
      <w:r w:rsidR="007D30BF" w:rsidRPr="007016EE">
        <w:rPr>
          <w:rFonts w:hint="eastAsia"/>
          <w:lang w:val="zh-TW"/>
        </w:rPr>
        <w:t>訓練</w:t>
      </w:r>
      <w:r w:rsidRPr="007016EE">
        <w:rPr>
          <w:lang w:val="zh-TW"/>
        </w:rPr>
        <w:t>課程設計應把握正確、紮實、創新及熟練等原則。</w:t>
      </w:r>
    </w:p>
    <w:p w14:paraId="2FFC7C05" w14:textId="73561D73" w:rsidR="00552624" w:rsidRPr="007016EE" w:rsidRDefault="00552624" w:rsidP="00552624">
      <w:pPr>
        <w:overflowPunct w:val="0"/>
        <w:spacing w:line="360" w:lineRule="exact"/>
        <w:ind w:leftChars="200" w:left="1085" w:hangingChars="252" w:hanging="605"/>
        <w:jc w:val="both"/>
        <w:rPr>
          <w:lang w:val="zh-TW"/>
        </w:rPr>
      </w:pPr>
      <w:r w:rsidRPr="007016EE">
        <w:rPr>
          <w:lang w:val="zh-TW"/>
        </w:rPr>
        <w:t>（</w:t>
      </w:r>
      <w:r w:rsidRPr="007016EE">
        <w:rPr>
          <w:lang w:val="zh-TW"/>
        </w:rPr>
        <w:t>4</w:t>
      </w:r>
      <w:r w:rsidRPr="007016EE">
        <w:rPr>
          <w:lang w:val="zh-TW"/>
        </w:rPr>
        <w:t>）專項運動戰術</w:t>
      </w:r>
      <w:r w:rsidR="007D30BF" w:rsidRPr="007016EE">
        <w:rPr>
          <w:rFonts w:hint="eastAsia"/>
          <w:lang w:val="zh-TW"/>
        </w:rPr>
        <w:t>訓練</w:t>
      </w:r>
      <w:r w:rsidRPr="007016EE">
        <w:rPr>
          <w:lang w:val="zh-TW"/>
        </w:rPr>
        <w:t>課程設計應以紮實、靈活、創新及熟練等原則。</w:t>
      </w:r>
    </w:p>
    <w:p w14:paraId="042EA104" w14:textId="565FFBE7" w:rsidR="00552624" w:rsidRPr="007016EE" w:rsidRDefault="00552624" w:rsidP="00552624">
      <w:pPr>
        <w:overflowPunct w:val="0"/>
        <w:spacing w:line="360" w:lineRule="exact"/>
        <w:ind w:leftChars="200" w:left="1085" w:hangingChars="252" w:hanging="605"/>
        <w:jc w:val="both"/>
        <w:rPr>
          <w:lang w:val="zh-TW"/>
        </w:rPr>
      </w:pPr>
      <w:r w:rsidRPr="007016EE">
        <w:rPr>
          <w:lang w:val="zh-TW"/>
        </w:rPr>
        <w:t>（</w:t>
      </w:r>
      <w:r w:rsidRPr="007016EE">
        <w:rPr>
          <w:lang w:val="zh-TW"/>
        </w:rPr>
        <w:t>5</w:t>
      </w:r>
      <w:r w:rsidR="007D30BF" w:rsidRPr="007016EE">
        <w:rPr>
          <w:lang w:val="zh-TW"/>
        </w:rPr>
        <w:t>）</w:t>
      </w:r>
      <w:r w:rsidR="007D30BF" w:rsidRPr="007016EE">
        <w:rPr>
          <w:rFonts w:hint="eastAsia"/>
          <w:lang w:val="zh-TW"/>
        </w:rPr>
        <w:t>專項</w:t>
      </w:r>
      <w:r w:rsidR="007D30BF" w:rsidRPr="007016EE">
        <w:rPr>
          <w:lang w:val="zh-TW"/>
        </w:rPr>
        <w:t>運動</w:t>
      </w:r>
      <w:r w:rsidR="007D30BF" w:rsidRPr="007016EE">
        <w:rPr>
          <w:rFonts w:hint="eastAsia"/>
          <w:lang w:val="zh-TW"/>
        </w:rPr>
        <w:t>心理</w:t>
      </w:r>
      <w:r w:rsidRPr="007016EE">
        <w:rPr>
          <w:lang w:val="zh-TW"/>
        </w:rPr>
        <w:t>訓練課程設計應以綜合、統整與運用為原則。</w:t>
      </w:r>
    </w:p>
    <w:p w14:paraId="0BE3B7BA" w14:textId="71970B3C" w:rsidR="00552624" w:rsidRPr="007016EE" w:rsidRDefault="00552624" w:rsidP="00552624">
      <w:pPr>
        <w:overflowPunct w:val="0"/>
        <w:spacing w:line="360" w:lineRule="exact"/>
        <w:ind w:leftChars="200" w:left="660" w:hangingChars="75" w:hanging="180"/>
        <w:jc w:val="both"/>
      </w:pPr>
      <w:r w:rsidRPr="007016EE">
        <w:t>7.</w:t>
      </w:r>
      <w:r w:rsidRPr="007016EE">
        <w:t>學校應將競技運動</w:t>
      </w:r>
      <w:r w:rsidRPr="007016EE">
        <w:rPr>
          <w:rFonts w:hint="eastAsia"/>
        </w:rPr>
        <w:t>結合</w:t>
      </w:r>
      <w:r w:rsidR="00930110" w:rsidRPr="007016EE">
        <w:rPr>
          <w:rFonts w:hint="eastAsia"/>
        </w:rPr>
        <w:t>各項</w:t>
      </w:r>
      <w:r w:rsidRPr="007016EE">
        <w:t>議題納入體育班相關的課程中</w:t>
      </w:r>
      <w:r w:rsidRPr="007016EE">
        <w:rPr>
          <w:rFonts w:hint="eastAsia"/>
        </w:rPr>
        <w:t>；</w:t>
      </w:r>
      <w:r w:rsidRPr="007016EE">
        <w:t>並強化品德教育，以期讓學生在不同的科目脈絡中思考上述議題，以收相互啟發整合之效。</w:t>
      </w:r>
    </w:p>
    <w:p w14:paraId="189C7635" w14:textId="3A0C008F" w:rsidR="00552624" w:rsidRPr="007016EE" w:rsidRDefault="00552624" w:rsidP="00552624">
      <w:pPr>
        <w:overflowPunct w:val="0"/>
        <w:spacing w:line="360" w:lineRule="exact"/>
        <w:ind w:leftChars="200" w:left="660" w:hangingChars="75" w:hanging="180"/>
        <w:jc w:val="both"/>
      </w:pPr>
      <w:r w:rsidRPr="007016EE">
        <w:t>8.</w:t>
      </w:r>
      <w:r w:rsidRPr="007016EE">
        <w:rPr>
          <w:rFonts w:hint="eastAsia"/>
        </w:rPr>
        <w:t>曾</w:t>
      </w:r>
      <w:r w:rsidRPr="007016EE">
        <w:t>代表</w:t>
      </w:r>
      <w:r w:rsidRPr="007016EE">
        <w:rPr>
          <w:rFonts w:hint="eastAsia"/>
        </w:rPr>
        <w:t>縣市、</w:t>
      </w:r>
      <w:r w:rsidRPr="007016EE">
        <w:t>國家</w:t>
      </w:r>
      <w:r w:rsidRPr="007016EE">
        <w:rPr>
          <w:rFonts w:hint="eastAsia"/>
        </w:rPr>
        <w:t>，</w:t>
      </w:r>
      <w:r w:rsidRPr="007016EE">
        <w:rPr>
          <w:rFonts w:cs="新細明體"/>
        </w:rPr>
        <w:t>參</w:t>
      </w:r>
      <w:r w:rsidRPr="007016EE">
        <w:t>加</w:t>
      </w:r>
      <w:r w:rsidRPr="007016EE">
        <w:rPr>
          <w:rFonts w:hint="eastAsia"/>
        </w:rPr>
        <w:t>全國級、區域級、亞洲級或世界級</w:t>
      </w:r>
      <w:r w:rsidRPr="007016EE">
        <w:t>國際性</w:t>
      </w:r>
      <w:r w:rsidRPr="007016EE">
        <w:rPr>
          <w:rFonts w:hint="eastAsia"/>
        </w:rPr>
        <w:t>單項（綜合性）賽會；經</w:t>
      </w:r>
      <w:r w:rsidRPr="007016EE">
        <w:t>主管機關</w:t>
      </w:r>
      <w:r w:rsidRPr="007016EE">
        <w:rPr>
          <w:rFonts w:hint="eastAsia"/>
        </w:rPr>
        <w:t>或</w:t>
      </w:r>
      <w:r w:rsidRPr="007016EE">
        <w:t>學校</w:t>
      </w:r>
      <w:r w:rsidRPr="007016EE">
        <w:rPr>
          <w:rFonts w:hint="eastAsia"/>
        </w:rPr>
        <w:t>審定</w:t>
      </w:r>
      <w:r w:rsidRPr="007016EE">
        <w:t>之特殊優秀運動選手，學校應本學生生涯發展需求，設計個別化課程，訂定個別教學、輔導與評</w:t>
      </w:r>
      <w:r w:rsidRPr="007016EE">
        <w:rPr>
          <w:rFonts w:cs="新細明體"/>
        </w:rPr>
        <w:t>量</w:t>
      </w:r>
      <w:r w:rsidRPr="007016EE">
        <w:t>措施。</w:t>
      </w:r>
    </w:p>
    <w:p w14:paraId="100BEFE8" w14:textId="77777777" w:rsidR="002C649C" w:rsidRPr="007016EE" w:rsidRDefault="002C649C" w:rsidP="002C649C">
      <w:pPr>
        <w:widowControl w:val="0"/>
        <w:overflowPunct w:val="0"/>
        <w:spacing w:line="360" w:lineRule="exact"/>
        <w:jc w:val="both"/>
      </w:pPr>
      <w:r w:rsidRPr="007016EE">
        <w:t>二、教材編選</w:t>
      </w:r>
    </w:p>
    <w:p w14:paraId="1EF06D03" w14:textId="23A7C22F" w:rsidR="002C649C" w:rsidRPr="007016EE" w:rsidRDefault="002C649C" w:rsidP="003F0227">
      <w:pPr>
        <w:widowControl w:val="0"/>
        <w:overflowPunct w:val="0"/>
        <w:spacing w:line="360" w:lineRule="exact"/>
        <w:ind w:leftChars="100" w:left="960" w:hangingChars="300" w:hanging="720"/>
        <w:jc w:val="both"/>
      </w:pPr>
      <w:r w:rsidRPr="007016EE">
        <w:t>（一）教材編選應兼顧</w:t>
      </w:r>
      <w:r w:rsidR="007D30BF" w:rsidRPr="007016EE">
        <w:rPr>
          <w:rFonts w:hint="eastAsia"/>
        </w:rPr>
        <w:t>競技運動</w:t>
      </w:r>
      <w:r w:rsidRPr="007016EE">
        <w:t>本質與學習階段特性，因應學生個別差異，兼及</w:t>
      </w:r>
      <w:r w:rsidR="007D30BF" w:rsidRPr="007016EE">
        <w:rPr>
          <w:rFonts w:hint="eastAsia"/>
        </w:rPr>
        <w:t>各</w:t>
      </w:r>
      <w:r w:rsidRPr="007016EE">
        <w:t>專長的專業基礎，選用適切的</w:t>
      </w:r>
      <w:r w:rsidR="007D30BF" w:rsidRPr="007016EE">
        <w:rPr>
          <w:rFonts w:hint="eastAsia"/>
        </w:rPr>
        <w:t>專有</w:t>
      </w:r>
      <w:r w:rsidRPr="007016EE">
        <w:t>詞彙，循序漸進，俾使引發學生的學習興趣，建立學生積極的學習態度。</w:t>
      </w:r>
    </w:p>
    <w:p w14:paraId="6FD6D18E" w14:textId="0500ADD9" w:rsidR="002C649C" w:rsidRPr="007016EE" w:rsidRDefault="002C649C" w:rsidP="003F0227">
      <w:pPr>
        <w:widowControl w:val="0"/>
        <w:overflowPunct w:val="0"/>
        <w:spacing w:line="360" w:lineRule="exact"/>
        <w:ind w:leftChars="100" w:left="960" w:hangingChars="300" w:hanging="720"/>
        <w:jc w:val="both"/>
      </w:pPr>
      <w:r w:rsidRPr="007016EE">
        <w:t>（二）</w:t>
      </w:r>
      <w:r w:rsidR="007D30BF" w:rsidRPr="007016EE">
        <w:rPr>
          <w:rFonts w:hint="eastAsia"/>
        </w:rPr>
        <w:t>體育專業學科領域之教材，應由學校之體育及課程專業人員組成編選小組，編選適合學生學習之教材，其教材內容宜與學生之生活經驗作適度的聯結，並善用網路資源，以提升知識的可應用性</w:t>
      </w:r>
      <w:r w:rsidRPr="007016EE">
        <w:t>。</w:t>
      </w:r>
    </w:p>
    <w:p w14:paraId="6AF457E6" w14:textId="6EF02D5E" w:rsidR="002C649C" w:rsidRPr="007016EE" w:rsidRDefault="002C649C" w:rsidP="003F0227">
      <w:pPr>
        <w:widowControl w:val="0"/>
        <w:overflowPunct w:val="0"/>
        <w:spacing w:line="360" w:lineRule="exact"/>
        <w:ind w:leftChars="100" w:left="960" w:hangingChars="300" w:hanging="720"/>
        <w:jc w:val="both"/>
      </w:pPr>
      <w:r w:rsidRPr="007016EE">
        <w:t>（三）教材編選應避免性別與種族的刻板印象與偏見，以能正確引導學生的價值觀，建立其對</w:t>
      </w:r>
      <w:r w:rsidR="007D30BF" w:rsidRPr="007016EE">
        <w:rPr>
          <w:rFonts w:hint="eastAsia"/>
        </w:rPr>
        <w:t>競技運動</w:t>
      </w:r>
      <w:r w:rsidRPr="007016EE">
        <w:t>與文化的認同，並開拓其視野。</w:t>
      </w:r>
    </w:p>
    <w:p w14:paraId="2EEEE06A" w14:textId="77777777" w:rsidR="002C649C" w:rsidRPr="007016EE" w:rsidRDefault="002C649C" w:rsidP="002C649C">
      <w:pPr>
        <w:widowControl w:val="0"/>
        <w:overflowPunct w:val="0"/>
        <w:spacing w:line="360" w:lineRule="exact"/>
        <w:jc w:val="both"/>
      </w:pPr>
      <w:r w:rsidRPr="007016EE">
        <w:t>三、教學實施</w:t>
      </w:r>
    </w:p>
    <w:p w14:paraId="67027700" w14:textId="4CB7D498" w:rsidR="007D30BF" w:rsidRPr="007016EE" w:rsidRDefault="007D30BF" w:rsidP="007D30BF">
      <w:pPr>
        <w:pStyle w:val="a6"/>
        <w:numPr>
          <w:ilvl w:val="1"/>
          <w:numId w:val="10"/>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教學</w:t>
      </w:r>
      <w:r w:rsidRPr="007016EE">
        <w:rPr>
          <w:rFonts w:ascii="Times New Roman" w:eastAsia="標楷體" w:hAnsi="Times New Roman"/>
          <w:kern w:val="0"/>
        </w:rPr>
        <w:t>/</w:t>
      </w:r>
      <w:r w:rsidRPr="007016EE">
        <w:rPr>
          <w:rFonts w:ascii="Times New Roman" w:eastAsia="標楷體" w:hAnsi="Times New Roman" w:hint="eastAsia"/>
          <w:kern w:val="0"/>
        </w:rPr>
        <w:t>訓練應依據學</w:t>
      </w:r>
      <w:r w:rsidR="00952856" w:rsidRPr="007016EE">
        <w:rPr>
          <w:rFonts w:ascii="Times New Roman" w:eastAsia="標楷體" w:hAnsi="Times New Roman" w:hint="eastAsia"/>
          <w:kern w:val="0"/>
        </w:rPr>
        <w:t>術</w:t>
      </w:r>
      <w:r w:rsidRPr="007016EE">
        <w:rPr>
          <w:rFonts w:ascii="Times New Roman" w:eastAsia="標楷體" w:hAnsi="Times New Roman" w:hint="eastAsia"/>
          <w:kern w:val="0"/>
        </w:rPr>
        <w:t>科性質、教材內容與學生能力，兼顧創意和適性，並適度補充最新之知識。</w:t>
      </w:r>
    </w:p>
    <w:p w14:paraId="649C26D2" w14:textId="600DCA23" w:rsidR="007D30BF" w:rsidRPr="007016EE" w:rsidRDefault="007D30BF" w:rsidP="007D30BF">
      <w:pPr>
        <w:pStyle w:val="a6"/>
        <w:numPr>
          <w:ilvl w:val="1"/>
          <w:numId w:val="10"/>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教學實施宜以學生為中心，並強化學生自主學習、批判性與創造性思考的能力，引導其學習如何學習、思考如何思考，進而培養終身學習的能力。</w:t>
      </w:r>
    </w:p>
    <w:p w14:paraId="558A2EBD" w14:textId="72F4C052" w:rsidR="007D30BF" w:rsidRPr="007016EE" w:rsidRDefault="007D30BF" w:rsidP="007D30BF">
      <w:pPr>
        <w:pStyle w:val="a6"/>
        <w:numPr>
          <w:ilvl w:val="1"/>
          <w:numId w:val="10"/>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教學</w:t>
      </w:r>
      <w:r w:rsidRPr="007016EE">
        <w:rPr>
          <w:rFonts w:ascii="Times New Roman" w:eastAsia="標楷體" w:hAnsi="Times New Roman" w:hint="eastAsia"/>
          <w:kern w:val="0"/>
        </w:rPr>
        <w:t>/</w:t>
      </w:r>
      <w:r w:rsidRPr="007016EE">
        <w:rPr>
          <w:rFonts w:ascii="Times New Roman" w:eastAsia="標楷體" w:hAnsi="Times New Roman" w:hint="eastAsia"/>
          <w:kern w:val="0"/>
        </w:rPr>
        <w:t>訓練活動設計應顧及學生的多元智能需求，以達成適性發展的目標。</w:t>
      </w:r>
    </w:p>
    <w:p w14:paraId="312FEA71" w14:textId="644093C4" w:rsidR="007D30BF" w:rsidRPr="007016EE" w:rsidRDefault="007D30BF" w:rsidP="007D30BF">
      <w:pPr>
        <w:pStyle w:val="a6"/>
        <w:numPr>
          <w:ilvl w:val="1"/>
          <w:numId w:val="10"/>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教學實施宜與社區、社會適度互動，有效利用多元教學媒體與社區資源，以增進學生公民意識與社會參與能力，並提昇教學效果。</w:t>
      </w:r>
    </w:p>
    <w:p w14:paraId="4229DD98" w14:textId="41BD8F01" w:rsidR="007D30BF" w:rsidRPr="007016EE" w:rsidRDefault="007D30BF" w:rsidP="007D30BF">
      <w:pPr>
        <w:pStyle w:val="a6"/>
        <w:numPr>
          <w:ilvl w:val="1"/>
          <w:numId w:val="10"/>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教學實施得依學生個別差異，彈性實施能力分組、跨年級分組或其他適性教學，並採取適切之協同教學。</w:t>
      </w:r>
    </w:p>
    <w:p w14:paraId="5B26E676" w14:textId="5C2849D4" w:rsidR="007D30BF" w:rsidRPr="007016EE" w:rsidRDefault="007D30BF" w:rsidP="007D30BF">
      <w:pPr>
        <w:pStyle w:val="a6"/>
        <w:numPr>
          <w:ilvl w:val="1"/>
          <w:numId w:val="10"/>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教學應重視學生學習之情緒問題，應經常關心學生的生活、訓練及比賽情況，使其身心獲得健全發展。</w:t>
      </w:r>
    </w:p>
    <w:p w14:paraId="7E641953" w14:textId="01005815" w:rsidR="007D30BF" w:rsidRPr="007016EE" w:rsidRDefault="007D30BF" w:rsidP="007D30BF">
      <w:pPr>
        <w:pStyle w:val="a6"/>
        <w:numPr>
          <w:ilvl w:val="1"/>
          <w:numId w:val="10"/>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教師應充分了解體育班學生之身心發展，以作為有效教學與輔導之依據。</w:t>
      </w:r>
    </w:p>
    <w:p w14:paraId="04D97C3D" w14:textId="72F085D6" w:rsidR="007D30BF" w:rsidRPr="007016EE" w:rsidRDefault="007D30BF" w:rsidP="007D30BF">
      <w:pPr>
        <w:pStyle w:val="a6"/>
        <w:numPr>
          <w:ilvl w:val="1"/>
          <w:numId w:val="10"/>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學生於學期中，因參加運動競賽而未實施之課程，任課教師應另覓時間補足課程，必要時，得安排於夜間或假期實施。</w:t>
      </w:r>
    </w:p>
    <w:p w14:paraId="14918747" w14:textId="55CBAA63" w:rsidR="007D30BF" w:rsidRPr="007016EE" w:rsidRDefault="007D30BF" w:rsidP="007D30BF">
      <w:pPr>
        <w:pStyle w:val="a6"/>
        <w:numPr>
          <w:ilvl w:val="1"/>
          <w:numId w:val="10"/>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對特殊優秀運動選手之個別化課程之實施，得採取補修課程、自學輔導、遠距教學或其他彈性方式實施，不受學期學分之限制。</w:t>
      </w:r>
    </w:p>
    <w:p w14:paraId="2DFF5C80" w14:textId="01548118" w:rsidR="007D30BF" w:rsidRPr="007016EE" w:rsidRDefault="007D30BF" w:rsidP="007D30BF">
      <w:pPr>
        <w:pStyle w:val="a6"/>
        <w:numPr>
          <w:ilvl w:val="1"/>
          <w:numId w:val="10"/>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體育專業學科及體育專項術科必要時</w:t>
      </w:r>
      <w:r w:rsidR="00952856" w:rsidRPr="007016EE">
        <w:rPr>
          <w:rFonts w:ascii="Times New Roman" w:eastAsia="標楷體" w:hAnsi="Times New Roman" w:hint="eastAsia"/>
          <w:kern w:val="0"/>
        </w:rPr>
        <w:t>，</w:t>
      </w:r>
      <w:r w:rsidRPr="007016EE">
        <w:rPr>
          <w:rFonts w:ascii="Times New Roman" w:eastAsia="標楷體" w:hAnsi="Times New Roman" w:hint="eastAsia"/>
          <w:kern w:val="0"/>
        </w:rPr>
        <w:t>各校得聘請專家實施教學。</w:t>
      </w:r>
    </w:p>
    <w:p w14:paraId="1A21B868" w14:textId="77777777" w:rsidR="002C649C" w:rsidRPr="007016EE" w:rsidRDefault="002C649C" w:rsidP="002C649C">
      <w:pPr>
        <w:widowControl w:val="0"/>
        <w:overflowPunct w:val="0"/>
        <w:spacing w:line="360" w:lineRule="exact"/>
        <w:jc w:val="both"/>
      </w:pPr>
      <w:r w:rsidRPr="007016EE">
        <w:t>四、教學資源</w:t>
      </w:r>
    </w:p>
    <w:p w14:paraId="0766FFD6" w14:textId="1BB76E2D" w:rsidR="00952856" w:rsidRPr="007016EE" w:rsidRDefault="00952856" w:rsidP="00207D56">
      <w:pPr>
        <w:pStyle w:val="a6"/>
        <w:numPr>
          <w:ilvl w:val="0"/>
          <w:numId w:val="11"/>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教科用書、相關課程及教材，應採多元文化觀點，並納入性別平等與各族群歷史文化及價值觀，以增進族群間之了解與尊重。</w:t>
      </w:r>
    </w:p>
    <w:p w14:paraId="157170C3" w14:textId="163ACFF2" w:rsidR="00952856" w:rsidRPr="007016EE" w:rsidRDefault="00952856" w:rsidP="00207D56">
      <w:pPr>
        <w:pStyle w:val="a6"/>
        <w:numPr>
          <w:ilvl w:val="0"/>
          <w:numId w:val="11"/>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學校得因應地區特性、學生特質與需求、領域科目屬性等，選擇或自行編輯合適的教材。體育專業學科自編自選教材應送學校課程發展委員會審查。</w:t>
      </w:r>
    </w:p>
    <w:p w14:paraId="1978D47C" w14:textId="13A2AC91" w:rsidR="00952856" w:rsidRPr="007016EE" w:rsidRDefault="00952856" w:rsidP="00207D56">
      <w:pPr>
        <w:pStyle w:val="a6"/>
        <w:numPr>
          <w:ilvl w:val="0"/>
          <w:numId w:val="11"/>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各該主管機關與學校可整合校內外人力資源，協力合作以精進課程、研發補救教材與診斷工具等，提升學生學習成效。</w:t>
      </w:r>
    </w:p>
    <w:p w14:paraId="3D6B37F7" w14:textId="77777777" w:rsidR="002C649C" w:rsidRPr="007016EE" w:rsidRDefault="002C649C" w:rsidP="002C649C">
      <w:pPr>
        <w:widowControl w:val="0"/>
        <w:overflowPunct w:val="0"/>
        <w:spacing w:line="360" w:lineRule="exact"/>
        <w:jc w:val="both"/>
      </w:pPr>
      <w:r w:rsidRPr="007016EE">
        <w:t>五、學習評量</w:t>
      </w:r>
    </w:p>
    <w:p w14:paraId="00482F7E" w14:textId="5C02178E"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bookmarkStart w:id="18" w:name="_Toc378352865"/>
      <w:r w:rsidRPr="007016EE">
        <w:rPr>
          <w:rFonts w:ascii="Times New Roman" w:eastAsia="標楷體" w:hAnsi="Times New Roman" w:hint="eastAsia"/>
          <w:kern w:val="0"/>
        </w:rPr>
        <w:t>學習評量依據各該主管機關訂定之學習評量準則及相關補充規定辦理。</w:t>
      </w:r>
    </w:p>
    <w:p w14:paraId="6C529BBC" w14:textId="13139CA4"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學習評量應兼顧形成性評量、總結性評量，並可視學生實際需要，實施診斷性評量、安置性評量或學生轉銜評估。</w:t>
      </w:r>
    </w:p>
    <w:p w14:paraId="382D6686" w14:textId="5836B772"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教師應依據學習評量需求自行設計學習評量工具。評量的內容應考量學生身心發展、個別差異、文化差異及核心素養內涵，並兼顧認知、技能、情意等不同層面的學習表現。</w:t>
      </w:r>
    </w:p>
    <w:p w14:paraId="40C2E1D8" w14:textId="52B92EAC"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為因應體育班學生之個別需求，學校與教師應參照學習目標、教材性質與學生個別差異，採用適當而多樣的評量方法。</w:t>
      </w:r>
    </w:p>
    <w:p w14:paraId="0F5EFA08" w14:textId="54B7895B"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學習評量方式應依學科及術科之性質，採用紙筆測驗、實作評量、檔案評量等多元形式，並應避免偏重紙筆測驗。</w:t>
      </w:r>
    </w:p>
    <w:p w14:paraId="49AAC139" w14:textId="1B4BC5C5"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學習評量報告應提供量化數據與質性描述，協助學生與家長了解學習情形。質性描述可包括學生學習目標的達成情形、學習的優勢、課內外活動的參與情形、學習動機與態度等。</w:t>
      </w:r>
    </w:p>
    <w:p w14:paraId="06927AEC" w14:textId="177C5419"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參與校外比賽之成績可作為體育專項術科評量的一部分。</w:t>
      </w:r>
    </w:p>
    <w:p w14:paraId="3C825D71" w14:textId="41E079CD"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評量過程中應針對學生在體育專項術科的學習高原現象，提出輔導策略，以協助其進一步學習。</w:t>
      </w:r>
    </w:p>
    <w:p w14:paraId="70478A3F" w14:textId="3CEBFAC1"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對特殊優秀運動選手個別化課程之評量，得採檢定、報告或其他彈性方式實施。</w:t>
      </w:r>
    </w:p>
    <w:p w14:paraId="31C93C0B" w14:textId="3DA39244"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學習評量係本於證據為基礎之資料蒐集，其結果應妥為運用，除作為教師改進教學及輔導學生學習外，並可作為學校改進課程之參考依據。</w:t>
      </w:r>
    </w:p>
    <w:p w14:paraId="0F1F918D" w14:textId="20DA3F20" w:rsidR="00207D56" w:rsidRPr="007016EE" w:rsidRDefault="00207D56" w:rsidP="00207D56">
      <w:pPr>
        <w:pStyle w:val="a6"/>
        <w:numPr>
          <w:ilvl w:val="0"/>
          <w:numId w:val="12"/>
        </w:numPr>
        <w:overflowPunct w:val="0"/>
        <w:spacing w:line="360" w:lineRule="exact"/>
        <w:ind w:leftChars="100" w:left="960" w:hangingChars="300" w:hanging="720"/>
        <w:jc w:val="both"/>
        <w:rPr>
          <w:rFonts w:ascii="Times New Roman" w:eastAsia="標楷體" w:hAnsi="Times New Roman"/>
          <w:kern w:val="0"/>
        </w:rPr>
      </w:pPr>
      <w:r w:rsidRPr="007016EE">
        <w:rPr>
          <w:rFonts w:ascii="Times New Roman" w:eastAsia="標楷體" w:hAnsi="Times New Roman" w:hint="eastAsia"/>
          <w:kern w:val="0"/>
        </w:rPr>
        <w:t>教師</w:t>
      </w:r>
      <w:r w:rsidRPr="007016EE">
        <w:rPr>
          <w:rFonts w:ascii="Times New Roman" w:eastAsia="標楷體" w:hAnsi="Times New Roman"/>
          <w:kern w:val="0"/>
        </w:rPr>
        <w:t>/</w:t>
      </w:r>
      <w:r w:rsidRPr="007016EE">
        <w:rPr>
          <w:rFonts w:ascii="Times New Roman" w:eastAsia="標楷體" w:hAnsi="Times New Roman" w:hint="eastAsia"/>
          <w:kern w:val="0"/>
        </w:rPr>
        <w:t>教練應依據學習評量結果與分析，診斷學生的學習狀態，據以調整教材教法與教學進度，並提供學習輔導。對於學習落後學生，應調整教材教法與進行補救教學；對於學習快速學生，應提供加速、加深、加廣的學習。</w:t>
      </w:r>
    </w:p>
    <w:p w14:paraId="2638F572" w14:textId="491F86CB" w:rsidR="00732023" w:rsidRPr="007016EE" w:rsidRDefault="00732023" w:rsidP="00207D56">
      <w:pPr>
        <w:overflowPunct w:val="0"/>
        <w:spacing w:line="360" w:lineRule="exact"/>
        <w:ind w:left="240"/>
        <w:jc w:val="both"/>
      </w:pPr>
      <w:r w:rsidRPr="007016EE">
        <w:br w:type="page"/>
      </w:r>
    </w:p>
    <w:p w14:paraId="722CD5BA" w14:textId="77777777" w:rsidR="00671F70" w:rsidRPr="007016EE" w:rsidRDefault="00671F70" w:rsidP="00664080">
      <w:pPr>
        <w:pStyle w:val="1"/>
        <w:keepNext w:val="0"/>
        <w:suppressAutoHyphens w:val="0"/>
        <w:overflowPunct w:val="0"/>
        <w:spacing w:before="100" w:beforeAutospacing="1" w:after="100" w:afterAutospacing="1" w:line="400" w:lineRule="exact"/>
        <w:jc w:val="center"/>
        <w:rPr>
          <w:rFonts w:ascii="Times New Roman" w:eastAsia="標楷體" w:hAnsi="Times New Roman"/>
          <w:kern w:val="0"/>
          <w:sz w:val="36"/>
        </w:rPr>
      </w:pPr>
      <w:bookmarkStart w:id="19" w:name="_Toc503857302"/>
      <w:r w:rsidRPr="007016EE">
        <w:rPr>
          <w:rFonts w:ascii="Times New Roman" w:eastAsia="標楷體" w:hAnsi="Times New Roman"/>
          <w:kern w:val="0"/>
          <w:sz w:val="36"/>
        </w:rPr>
        <w:t>捌、附錄</w:t>
      </w:r>
      <w:bookmarkStart w:id="20" w:name="_Toc375147774"/>
      <w:bookmarkStart w:id="21" w:name="_Toc378352866"/>
      <w:bookmarkStart w:id="22" w:name="_Toc379799354"/>
      <w:bookmarkEnd w:id="18"/>
      <w:bookmarkEnd w:id="19"/>
    </w:p>
    <w:bookmarkEnd w:id="20"/>
    <w:bookmarkEnd w:id="21"/>
    <w:bookmarkEnd w:id="22"/>
    <w:p w14:paraId="45EC30D4" w14:textId="1E2B6EC5" w:rsidR="00067B7D" w:rsidRPr="007016EE" w:rsidRDefault="00671F70" w:rsidP="00067B7D">
      <w:pPr>
        <w:pStyle w:val="a6"/>
        <w:tabs>
          <w:tab w:val="left" w:pos="709"/>
        </w:tabs>
        <w:spacing w:line="420" w:lineRule="exact"/>
        <w:ind w:leftChars="0" w:left="566" w:hangingChars="202" w:hanging="566"/>
        <w:jc w:val="both"/>
        <w:outlineLvl w:val="1"/>
        <w:rPr>
          <w:rFonts w:ascii="Times New Roman" w:eastAsia="標楷體" w:hAnsi="Times New Roman"/>
          <w:b/>
          <w:kern w:val="0"/>
          <w:sz w:val="28"/>
        </w:rPr>
      </w:pPr>
      <w:r w:rsidRPr="007016EE">
        <w:rPr>
          <w:rFonts w:ascii="Times New Roman" w:eastAsia="標楷體" w:hAnsi="Times New Roman"/>
          <w:b/>
          <w:kern w:val="0"/>
          <w:sz w:val="28"/>
        </w:rPr>
        <w:t>附錄一：</w:t>
      </w:r>
      <w:r w:rsidR="00067B7D" w:rsidRPr="007016EE">
        <w:rPr>
          <w:rFonts w:ascii="Times New Roman" w:eastAsia="標楷體" w:hAnsi="Times New Roman" w:hint="eastAsia"/>
          <w:b/>
          <w:kern w:val="0"/>
          <w:sz w:val="28"/>
        </w:rPr>
        <w:t>體育專業科目</w:t>
      </w:r>
      <w:r w:rsidR="00067B7D" w:rsidRPr="007016EE">
        <w:rPr>
          <w:rFonts w:ascii="Times New Roman" w:eastAsia="標楷體" w:hAnsi="Times New Roman"/>
          <w:b/>
          <w:kern w:val="0"/>
          <w:sz w:val="28"/>
        </w:rPr>
        <w:t>學習重點與核心素養呼應表參考示例</w:t>
      </w:r>
    </w:p>
    <w:p w14:paraId="111A202B" w14:textId="2C0FD43C" w:rsidR="00067B7D" w:rsidRPr="007016EE" w:rsidRDefault="00067B7D" w:rsidP="00067B7D">
      <w:pPr>
        <w:pStyle w:val="a6"/>
        <w:tabs>
          <w:tab w:val="left" w:pos="709"/>
        </w:tabs>
        <w:spacing w:afterLines="20" w:after="48" w:line="420" w:lineRule="exact"/>
        <w:ind w:leftChars="0" w:left="485" w:hangingChars="202" w:hanging="485"/>
        <w:jc w:val="both"/>
        <w:rPr>
          <w:rFonts w:ascii="Times New Roman" w:eastAsia="標楷體" w:hAnsi="Times New Roman"/>
          <w:b/>
          <w:color w:val="000000"/>
          <w:kern w:val="0"/>
        </w:rPr>
      </w:pPr>
      <w:r w:rsidRPr="007016EE">
        <w:rPr>
          <w:rFonts w:ascii="Times New Roman" w:eastAsia="標楷體" w:hAnsi="Times New Roman"/>
          <w:b/>
          <w:color w:val="000000"/>
          <w:kern w:val="0"/>
        </w:rPr>
        <w:t>一、體育專業學科「運動學概論」學習重點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635DB" w:rsidRPr="003E15B2" w14:paraId="5E96E2BA" w14:textId="77777777" w:rsidTr="00F635DB">
        <w:trPr>
          <w:trHeight w:val="20"/>
          <w:tblHeader/>
          <w:jc w:val="center"/>
        </w:trPr>
        <w:tc>
          <w:tcPr>
            <w:tcW w:w="6487" w:type="dxa"/>
            <w:gridSpan w:val="2"/>
            <w:shd w:val="clear" w:color="auto" w:fill="E7E6E6"/>
            <w:vAlign w:val="center"/>
          </w:tcPr>
          <w:p w14:paraId="3250BB5B" w14:textId="03453A49" w:rsidR="00067B7D" w:rsidRPr="003E15B2" w:rsidRDefault="00067B7D" w:rsidP="00BF41FA">
            <w:pPr>
              <w:widowControl w:val="0"/>
              <w:tabs>
                <w:tab w:val="left" w:pos="3124"/>
              </w:tabs>
              <w:overflowPunct w:val="0"/>
              <w:snapToGrid w:val="0"/>
              <w:jc w:val="center"/>
              <w:rPr>
                <w:b/>
                <w:bCs/>
              </w:rPr>
            </w:pPr>
            <w:r w:rsidRPr="003E15B2">
              <w:rPr>
                <w:b/>
                <w:bCs/>
              </w:rPr>
              <w:t>學習重點</w:t>
            </w:r>
          </w:p>
        </w:tc>
        <w:tc>
          <w:tcPr>
            <w:tcW w:w="3260" w:type="dxa"/>
            <w:vMerge w:val="restart"/>
            <w:shd w:val="clear" w:color="auto" w:fill="E7E6E6"/>
            <w:vAlign w:val="center"/>
          </w:tcPr>
          <w:p w14:paraId="5E307291" w14:textId="11169690" w:rsidR="00067B7D" w:rsidRPr="003E15B2" w:rsidRDefault="00BF41FA" w:rsidP="00BF41FA">
            <w:pPr>
              <w:widowControl w:val="0"/>
              <w:overflowPunct w:val="0"/>
              <w:snapToGrid w:val="0"/>
              <w:jc w:val="center"/>
              <w:rPr>
                <w:b/>
                <w:bCs/>
              </w:rPr>
            </w:pPr>
            <w:r w:rsidRPr="003E15B2">
              <w:rPr>
                <w:b/>
                <w:bCs/>
              </w:rPr>
              <w:t>體育班</w:t>
            </w:r>
          </w:p>
          <w:p w14:paraId="03A7FCB8" w14:textId="77777777" w:rsidR="00067B7D" w:rsidRPr="003E15B2" w:rsidRDefault="00067B7D" w:rsidP="00BF41FA">
            <w:pPr>
              <w:pStyle w:val="51"/>
              <w:overflowPunct w:val="0"/>
              <w:snapToGrid w:val="0"/>
              <w:ind w:leftChars="0" w:left="0"/>
              <w:jc w:val="center"/>
              <w:rPr>
                <w:rFonts w:ascii="Times New Roman" w:eastAsia="標楷體" w:hAnsi="Times New Roman"/>
                <w:kern w:val="0"/>
              </w:rPr>
            </w:pPr>
            <w:r w:rsidRPr="003E15B2">
              <w:rPr>
                <w:rFonts w:ascii="Times New Roman" w:eastAsia="標楷體" w:hAnsi="Times New Roman"/>
                <w:b/>
                <w:bCs/>
                <w:kern w:val="0"/>
              </w:rPr>
              <w:t>核心素養</w:t>
            </w:r>
          </w:p>
        </w:tc>
      </w:tr>
      <w:tr w:rsidR="00F635DB" w:rsidRPr="003E15B2" w14:paraId="56ED3F74" w14:textId="77777777" w:rsidTr="00F635DB">
        <w:trPr>
          <w:trHeight w:val="20"/>
          <w:tblHeader/>
          <w:jc w:val="center"/>
        </w:trPr>
        <w:tc>
          <w:tcPr>
            <w:tcW w:w="3243" w:type="dxa"/>
            <w:shd w:val="clear" w:color="auto" w:fill="E7E6E6"/>
            <w:vAlign w:val="center"/>
          </w:tcPr>
          <w:p w14:paraId="5D84E923" w14:textId="77777777" w:rsidR="00067B7D" w:rsidRPr="003E15B2" w:rsidRDefault="00067B7D" w:rsidP="00BF41FA">
            <w:pPr>
              <w:widowControl w:val="0"/>
              <w:tabs>
                <w:tab w:val="left" w:pos="3124"/>
              </w:tabs>
              <w:overflowPunct w:val="0"/>
              <w:snapToGrid w:val="0"/>
              <w:jc w:val="center"/>
              <w:rPr>
                <w:b/>
                <w:bCs/>
              </w:rPr>
            </w:pPr>
            <w:r w:rsidRPr="003E15B2">
              <w:rPr>
                <w:b/>
                <w:bCs/>
              </w:rPr>
              <w:t>學習表現</w:t>
            </w:r>
          </w:p>
        </w:tc>
        <w:tc>
          <w:tcPr>
            <w:tcW w:w="3244" w:type="dxa"/>
            <w:shd w:val="clear" w:color="auto" w:fill="E7E6E6"/>
            <w:vAlign w:val="center"/>
          </w:tcPr>
          <w:p w14:paraId="4EF0CF50" w14:textId="77777777" w:rsidR="00067B7D" w:rsidRPr="003E15B2" w:rsidRDefault="00067B7D" w:rsidP="00BF41FA">
            <w:pPr>
              <w:widowControl w:val="0"/>
              <w:tabs>
                <w:tab w:val="left" w:pos="3124"/>
              </w:tabs>
              <w:overflowPunct w:val="0"/>
              <w:snapToGrid w:val="0"/>
              <w:jc w:val="center"/>
              <w:rPr>
                <w:b/>
                <w:bCs/>
              </w:rPr>
            </w:pPr>
            <w:r w:rsidRPr="003E15B2">
              <w:rPr>
                <w:b/>
                <w:bCs/>
              </w:rPr>
              <w:t>學習內容</w:t>
            </w:r>
          </w:p>
        </w:tc>
        <w:tc>
          <w:tcPr>
            <w:tcW w:w="3260" w:type="dxa"/>
            <w:vMerge/>
            <w:shd w:val="clear" w:color="auto" w:fill="E7E6E6"/>
          </w:tcPr>
          <w:p w14:paraId="074E039D" w14:textId="77777777" w:rsidR="00067B7D" w:rsidRPr="003E15B2" w:rsidRDefault="00067B7D" w:rsidP="00BF41FA">
            <w:pPr>
              <w:pStyle w:val="51"/>
              <w:overflowPunct w:val="0"/>
              <w:snapToGrid w:val="0"/>
              <w:ind w:leftChars="0" w:left="0"/>
              <w:jc w:val="both"/>
              <w:rPr>
                <w:rFonts w:ascii="Times New Roman" w:eastAsia="標楷體" w:hAnsi="Times New Roman"/>
                <w:kern w:val="0"/>
              </w:rPr>
            </w:pPr>
          </w:p>
        </w:tc>
      </w:tr>
      <w:tr w:rsidR="007016EE" w:rsidRPr="003E15B2" w14:paraId="20B1A2D5" w14:textId="77777777" w:rsidTr="00F635DB">
        <w:trPr>
          <w:trHeight w:val="20"/>
          <w:jc w:val="center"/>
        </w:trPr>
        <w:tc>
          <w:tcPr>
            <w:tcW w:w="3243" w:type="dxa"/>
          </w:tcPr>
          <w:p w14:paraId="7EED8F37" w14:textId="77777777" w:rsidR="007016EE" w:rsidRPr="003E15B2" w:rsidRDefault="007016EE" w:rsidP="007016EE">
            <w:pPr>
              <w:widowControl w:val="0"/>
              <w:overflowPunct w:val="0"/>
              <w:snapToGrid w:val="0"/>
              <w:jc w:val="both"/>
            </w:pPr>
          </w:p>
          <w:p w14:paraId="66A81F6D" w14:textId="7A9C3680" w:rsidR="007016EE" w:rsidRPr="003E15B2" w:rsidRDefault="007016EE" w:rsidP="00BF41FA">
            <w:pPr>
              <w:widowControl w:val="0"/>
              <w:overflowPunct w:val="0"/>
              <w:snapToGrid w:val="0"/>
              <w:jc w:val="both"/>
            </w:pPr>
            <w:r w:rsidRPr="003E15B2">
              <w:t>學</w:t>
            </w:r>
            <w:r w:rsidRPr="003E15B2">
              <w:t>SS-V-1</w:t>
            </w:r>
            <w:r w:rsidRPr="003E15B2">
              <w:t>能瞭解能量的轉換和身體活動的關係</w:t>
            </w:r>
          </w:p>
        </w:tc>
        <w:tc>
          <w:tcPr>
            <w:tcW w:w="3244" w:type="dxa"/>
          </w:tcPr>
          <w:p w14:paraId="55E3C0B6" w14:textId="77777777" w:rsidR="007016EE" w:rsidRPr="003E15B2" w:rsidRDefault="007016EE" w:rsidP="007016EE">
            <w:pPr>
              <w:widowControl w:val="0"/>
              <w:overflowPunct w:val="0"/>
              <w:snapToGrid w:val="0"/>
              <w:jc w:val="both"/>
            </w:pPr>
            <w:r w:rsidRPr="003E15B2">
              <w:rPr>
                <w:b/>
              </w:rPr>
              <w:t>一、認識運動的生理機轉</w:t>
            </w:r>
          </w:p>
          <w:p w14:paraId="1D64FBD5" w14:textId="77777777" w:rsidR="007016EE" w:rsidRPr="003E15B2" w:rsidRDefault="007016EE" w:rsidP="007016EE">
            <w:pPr>
              <w:widowControl w:val="0"/>
              <w:overflowPunct w:val="0"/>
              <w:snapToGrid w:val="0"/>
              <w:jc w:val="both"/>
            </w:pPr>
            <w:r w:rsidRPr="003E15B2">
              <w:t>學</w:t>
            </w:r>
            <w:r w:rsidRPr="003E15B2">
              <w:t>SS-V-1-1</w:t>
            </w:r>
            <w:r w:rsidRPr="003E15B2">
              <w:t>能量轉換與運動</w:t>
            </w:r>
          </w:p>
          <w:p w14:paraId="461DDB91" w14:textId="77777777" w:rsidR="007016EE" w:rsidRPr="003E15B2" w:rsidRDefault="007016EE" w:rsidP="007016EE">
            <w:pPr>
              <w:widowControl w:val="0"/>
              <w:overflowPunct w:val="0"/>
              <w:snapToGrid w:val="0"/>
              <w:jc w:val="both"/>
            </w:pPr>
            <w:r w:rsidRPr="003E15B2">
              <w:t>學</w:t>
            </w:r>
            <w:r w:rsidRPr="003E15B2">
              <w:t>SS-V-1-1a</w:t>
            </w:r>
            <w:r w:rsidRPr="003E15B2">
              <w:t>生物能量轉換的概念</w:t>
            </w:r>
          </w:p>
          <w:p w14:paraId="5ACA9414" w14:textId="027D2491" w:rsidR="007016EE" w:rsidRPr="003E15B2" w:rsidRDefault="007016EE" w:rsidP="00BF41FA">
            <w:pPr>
              <w:widowControl w:val="0"/>
              <w:overflowPunct w:val="0"/>
              <w:snapToGrid w:val="0"/>
              <w:jc w:val="both"/>
            </w:pPr>
            <w:r w:rsidRPr="003E15B2">
              <w:t>學</w:t>
            </w:r>
            <w:r w:rsidRPr="003E15B2">
              <w:t>SS-V-1-1b</w:t>
            </w:r>
            <w:r w:rsidRPr="003E15B2">
              <w:t>不同運動型態能量消耗的概念</w:t>
            </w:r>
          </w:p>
        </w:tc>
        <w:tc>
          <w:tcPr>
            <w:tcW w:w="3260" w:type="dxa"/>
            <w:vMerge w:val="restart"/>
          </w:tcPr>
          <w:p w14:paraId="5230C6D1" w14:textId="77777777" w:rsidR="007016EE" w:rsidRPr="003E15B2" w:rsidRDefault="007016EE" w:rsidP="00BF41FA">
            <w:pPr>
              <w:overflowPunct w:val="0"/>
              <w:snapToGrid w:val="0"/>
              <w:jc w:val="both"/>
            </w:pPr>
            <w:r w:rsidRPr="003E15B2">
              <w:rPr>
                <w:b/>
              </w:rPr>
              <w:t>體</w:t>
            </w:r>
            <w:r w:rsidRPr="003E15B2">
              <w:rPr>
                <w:b/>
              </w:rPr>
              <w:t>-</w:t>
            </w:r>
            <w:r w:rsidRPr="003E15B2">
              <w:t>U-A1</w:t>
            </w:r>
          </w:p>
          <w:p w14:paraId="41E6CC4F" w14:textId="77777777" w:rsidR="007016EE" w:rsidRPr="003E15B2" w:rsidRDefault="007016EE" w:rsidP="00BF41FA">
            <w:pPr>
              <w:widowControl w:val="0"/>
              <w:overflowPunct w:val="0"/>
              <w:snapToGrid w:val="0"/>
              <w:jc w:val="both"/>
            </w:pPr>
            <w:r w:rsidRPr="003E15B2">
              <w:t>具備各項競技運動與身心健全的發展素養，提昇運動競技能力，實現個人運動潛能，探索自我觀，肯定自我價值，有效規劃生涯，並透過自我精進與超越，追求健康與幸福的人生。</w:t>
            </w:r>
          </w:p>
          <w:p w14:paraId="4E38C665" w14:textId="77777777" w:rsidR="007016EE" w:rsidRPr="003E15B2" w:rsidRDefault="007016EE" w:rsidP="00BF41FA">
            <w:pPr>
              <w:widowControl w:val="0"/>
              <w:overflowPunct w:val="0"/>
              <w:snapToGrid w:val="0"/>
              <w:jc w:val="both"/>
            </w:pPr>
            <w:r w:rsidRPr="003E15B2">
              <w:t>體</w:t>
            </w:r>
            <w:r w:rsidRPr="003E15B2">
              <w:t>-U-A2</w:t>
            </w:r>
          </w:p>
          <w:p w14:paraId="731FE668" w14:textId="77777777" w:rsidR="007016EE" w:rsidRPr="003E15B2" w:rsidRDefault="007016EE" w:rsidP="00BF41FA">
            <w:pPr>
              <w:widowControl w:val="0"/>
              <w:overflowPunct w:val="0"/>
              <w:snapToGrid w:val="0"/>
              <w:jc w:val="both"/>
            </w:pPr>
            <w:r w:rsidRPr="003E15B2">
              <w:t>具備系統思考、分析與探索競技運動的素養，深化後設思考，並積極面對挑戰，以解決人生中各種問題。</w:t>
            </w:r>
          </w:p>
          <w:p w14:paraId="29D71C31" w14:textId="77777777" w:rsidR="007016EE" w:rsidRPr="003E15B2" w:rsidRDefault="007016EE" w:rsidP="00BF41FA">
            <w:pPr>
              <w:widowControl w:val="0"/>
              <w:overflowPunct w:val="0"/>
              <w:snapToGrid w:val="0"/>
              <w:jc w:val="both"/>
            </w:pPr>
            <w:r w:rsidRPr="003E15B2">
              <w:t>體</w:t>
            </w:r>
            <w:r w:rsidRPr="003E15B2">
              <w:t>-U-A3</w:t>
            </w:r>
          </w:p>
          <w:p w14:paraId="1054CFB9" w14:textId="4C6B2BE2" w:rsidR="007016EE" w:rsidRPr="003E15B2" w:rsidRDefault="007016EE" w:rsidP="00BF41FA">
            <w:pPr>
              <w:widowControl w:val="0"/>
              <w:overflowPunct w:val="0"/>
              <w:snapToGrid w:val="0"/>
              <w:jc w:val="both"/>
            </w:pPr>
            <w:r w:rsidRPr="003E15B2">
              <w:t>具備規劃、實踐與檢討反省的素養，並以創新的態度與作</w:t>
            </w:r>
            <w:r w:rsidR="003E15B2" w:rsidRPr="003E15B2">
              <w:t>為，因應新的競技運動情境或問題。</w:t>
            </w:r>
          </w:p>
        </w:tc>
      </w:tr>
      <w:tr w:rsidR="007016EE" w:rsidRPr="003E15B2" w14:paraId="145A6B12" w14:textId="77777777" w:rsidTr="00F635DB">
        <w:trPr>
          <w:trHeight w:val="20"/>
          <w:jc w:val="center"/>
        </w:trPr>
        <w:tc>
          <w:tcPr>
            <w:tcW w:w="3243" w:type="dxa"/>
          </w:tcPr>
          <w:p w14:paraId="59C088D0" w14:textId="15F08ED1" w:rsidR="007016EE" w:rsidRPr="003E15B2" w:rsidRDefault="007016EE" w:rsidP="00BF41FA">
            <w:pPr>
              <w:widowControl w:val="0"/>
              <w:overflowPunct w:val="0"/>
              <w:snapToGrid w:val="0"/>
              <w:jc w:val="both"/>
            </w:pPr>
            <w:r w:rsidRPr="003E15B2">
              <w:t>學</w:t>
            </w:r>
            <w:r w:rsidRPr="003E15B2">
              <w:t>SS-V-2</w:t>
            </w:r>
            <w:r w:rsidRPr="003E15B2">
              <w:t>能描述心血管和肺臟在運動時的基本運作</w:t>
            </w:r>
          </w:p>
        </w:tc>
        <w:tc>
          <w:tcPr>
            <w:tcW w:w="3244" w:type="dxa"/>
          </w:tcPr>
          <w:p w14:paraId="4A4D7FAF" w14:textId="48A3ADFC" w:rsidR="007016EE" w:rsidRPr="003E15B2" w:rsidRDefault="007016EE" w:rsidP="00BF41FA">
            <w:pPr>
              <w:widowControl w:val="0"/>
              <w:overflowPunct w:val="0"/>
              <w:snapToGrid w:val="0"/>
              <w:jc w:val="both"/>
            </w:pPr>
            <w:r w:rsidRPr="003E15B2">
              <w:t>學</w:t>
            </w:r>
            <w:r w:rsidRPr="003E15B2">
              <w:t>SS-V-2-1</w:t>
            </w:r>
            <w:r w:rsidRPr="003E15B2">
              <w:t>心肺系統與有氧性運動</w:t>
            </w:r>
          </w:p>
        </w:tc>
        <w:tc>
          <w:tcPr>
            <w:tcW w:w="3260" w:type="dxa"/>
            <w:vMerge/>
          </w:tcPr>
          <w:p w14:paraId="1A283A89" w14:textId="0DCB0E0D" w:rsidR="007016EE" w:rsidRPr="003E15B2" w:rsidRDefault="007016EE" w:rsidP="00BF41FA">
            <w:pPr>
              <w:pStyle w:val="51"/>
              <w:overflowPunct w:val="0"/>
              <w:snapToGrid w:val="0"/>
              <w:jc w:val="both"/>
              <w:rPr>
                <w:rFonts w:ascii="Times New Roman" w:eastAsia="標楷體" w:hAnsi="Times New Roman"/>
                <w:kern w:val="0"/>
              </w:rPr>
            </w:pPr>
          </w:p>
        </w:tc>
      </w:tr>
      <w:tr w:rsidR="007016EE" w:rsidRPr="003E15B2" w14:paraId="10936CDE" w14:textId="77777777" w:rsidTr="00F635DB">
        <w:trPr>
          <w:trHeight w:val="20"/>
          <w:jc w:val="center"/>
        </w:trPr>
        <w:tc>
          <w:tcPr>
            <w:tcW w:w="3243" w:type="dxa"/>
          </w:tcPr>
          <w:p w14:paraId="6BCA4816" w14:textId="4A568705" w:rsidR="007016EE" w:rsidRPr="003E15B2" w:rsidRDefault="007016EE" w:rsidP="00BF41FA">
            <w:pPr>
              <w:widowControl w:val="0"/>
              <w:overflowPunct w:val="0"/>
              <w:snapToGrid w:val="0"/>
              <w:jc w:val="both"/>
            </w:pPr>
            <w:r w:rsidRPr="003E15B2">
              <w:t>學</w:t>
            </w:r>
            <w:r w:rsidRPr="003E15B2">
              <w:t>SS-V-3</w:t>
            </w:r>
            <w:r w:rsidRPr="003E15B2">
              <w:t>能瞭解飲食與運動表現的相關性</w:t>
            </w:r>
          </w:p>
        </w:tc>
        <w:tc>
          <w:tcPr>
            <w:tcW w:w="3244" w:type="dxa"/>
          </w:tcPr>
          <w:p w14:paraId="4A3C56D3" w14:textId="7486A8EC" w:rsidR="007016EE" w:rsidRPr="003E15B2" w:rsidRDefault="007016EE" w:rsidP="00BF41FA">
            <w:pPr>
              <w:widowControl w:val="0"/>
              <w:overflowPunct w:val="0"/>
              <w:snapToGrid w:val="0"/>
              <w:jc w:val="both"/>
            </w:pPr>
            <w:r w:rsidRPr="003E15B2">
              <w:t>學</w:t>
            </w:r>
            <w:r w:rsidRPr="003E15B2">
              <w:t>SS-V-3-1</w:t>
            </w:r>
            <w:r w:rsidRPr="003E15B2">
              <w:t>運動營養與運動表現</w:t>
            </w:r>
          </w:p>
        </w:tc>
        <w:tc>
          <w:tcPr>
            <w:tcW w:w="3260" w:type="dxa"/>
            <w:vMerge/>
          </w:tcPr>
          <w:p w14:paraId="07DBA69C" w14:textId="2787C68F" w:rsidR="007016EE" w:rsidRPr="003E15B2" w:rsidRDefault="007016EE" w:rsidP="00BF41FA">
            <w:pPr>
              <w:pStyle w:val="51"/>
              <w:overflowPunct w:val="0"/>
              <w:snapToGrid w:val="0"/>
              <w:jc w:val="both"/>
              <w:rPr>
                <w:rFonts w:ascii="Times New Roman" w:eastAsia="標楷體" w:hAnsi="Times New Roman"/>
                <w:kern w:val="0"/>
              </w:rPr>
            </w:pPr>
          </w:p>
        </w:tc>
      </w:tr>
      <w:tr w:rsidR="007016EE" w:rsidRPr="003E15B2" w14:paraId="4247921A" w14:textId="77777777" w:rsidTr="00F635DB">
        <w:trPr>
          <w:trHeight w:val="20"/>
          <w:jc w:val="center"/>
        </w:trPr>
        <w:tc>
          <w:tcPr>
            <w:tcW w:w="3243" w:type="dxa"/>
          </w:tcPr>
          <w:p w14:paraId="02C42AFD" w14:textId="6D0B6B54" w:rsidR="007016EE" w:rsidRPr="003E15B2" w:rsidRDefault="007016EE" w:rsidP="00BF41FA">
            <w:pPr>
              <w:widowControl w:val="0"/>
              <w:overflowPunct w:val="0"/>
              <w:snapToGrid w:val="0"/>
              <w:jc w:val="both"/>
            </w:pPr>
            <w:r w:rsidRPr="003E15B2">
              <w:t>學</w:t>
            </w:r>
            <w:r w:rsidRPr="003E15B2">
              <w:t>SS-V-4</w:t>
            </w:r>
            <w:r w:rsidRPr="003E15B2">
              <w:t>能瞭解人體肌肉和神經系統的構造與功能</w:t>
            </w:r>
          </w:p>
        </w:tc>
        <w:tc>
          <w:tcPr>
            <w:tcW w:w="3244" w:type="dxa"/>
          </w:tcPr>
          <w:p w14:paraId="6A21709F" w14:textId="77777777" w:rsidR="007016EE" w:rsidRPr="003E15B2" w:rsidRDefault="007016EE" w:rsidP="007016EE">
            <w:pPr>
              <w:widowControl w:val="0"/>
              <w:overflowPunct w:val="0"/>
              <w:snapToGrid w:val="0"/>
              <w:jc w:val="both"/>
            </w:pPr>
            <w:r w:rsidRPr="003E15B2">
              <w:t>學</w:t>
            </w:r>
            <w:r w:rsidRPr="003E15B2">
              <w:t>SS-V-4-1</w:t>
            </w:r>
            <w:r w:rsidRPr="003E15B2">
              <w:t>神經肌肉系統與運動</w:t>
            </w:r>
          </w:p>
          <w:p w14:paraId="1FEA6E63" w14:textId="77777777" w:rsidR="007016EE" w:rsidRPr="003E15B2" w:rsidRDefault="007016EE" w:rsidP="007016EE">
            <w:pPr>
              <w:widowControl w:val="0"/>
              <w:overflowPunct w:val="0"/>
              <w:snapToGrid w:val="0"/>
              <w:jc w:val="both"/>
            </w:pPr>
            <w:r w:rsidRPr="003E15B2">
              <w:t>學</w:t>
            </w:r>
            <w:r w:rsidRPr="003E15B2">
              <w:t>SS-V-4-1a</w:t>
            </w:r>
            <w:r w:rsidRPr="003E15B2">
              <w:t>神經系統與身體活動</w:t>
            </w:r>
          </w:p>
          <w:p w14:paraId="3AB1D113" w14:textId="7F9991A5" w:rsidR="007016EE" w:rsidRPr="003E15B2" w:rsidRDefault="007016EE" w:rsidP="00BF41FA">
            <w:pPr>
              <w:widowControl w:val="0"/>
              <w:overflowPunct w:val="0"/>
              <w:snapToGrid w:val="0"/>
              <w:jc w:val="both"/>
            </w:pPr>
            <w:r w:rsidRPr="003E15B2">
              <w:t>學</w:t>
            </w:r>
            <w:r w:rsidRPr="003E15B2">
              <w:t>SS-V-4-1b</w:t>
            </w:r>
            <w:r w:rsidRPr="003E15B2">
              <w:t>骨骼肌的構造與功能</w:t>
            </w:r>
          </w:p>
        </w:tc>
        <w:tc>
          <w:tcPr>
            <w:tcW w:w="3260" w:type="dxa"/>
            <w:vMerge/>
          </w:tcPr>
          <w:p w14:paraId="10BD1E7E" w14:textId="2A431228" w:rsidR="007016EE" w:rsidRPr="003E15B2" w:rsidRDefault="007016EE" w:rsidP="00BF41FA">
            <w:pPr>
              <w:pStyle w:val="51"/>
              <w:overflowPunct w:val="0"/>
              <w:snapToGrid w:val="0"/>
              <w:jc w:val="both"/>
              <w:rPr>
                <w:rFonts w:ascii="Times New Roman" w:eastAsia="標楷體" w:hAnsi="Times New Roman"/>
                <w:kern w:val="0"/>
              </w:rPr>
            </w:pPr>
          </w:p>
        </w:tc>
      </w:tr>
      <w:tr w:rsidR="003E15B2" w:rsidRPr="003E15B2" w14:paraId="6CE7457D" w14:textId="77777777" w:rsidTr="00F635DB">
        <w:trPr>
          <w:trHeight w:val="20"/>
          <w:jc w:val="center"/>
        </w:trPr>
        <w:tc>
          <w:tcPr>
            <w:tcW w:w="3243" w:type="dxa"/>
          </w:tcPr>
          <w:p w14:paraId="4175644C" w14:textId="77777777" w:rsidR="007016EE" w:rsidRPr="003E15B2" w:rsidRDefault="007016EE" w:rsidP="007016EE">
            <w:pPr>
              <w:widowControl w:val="0"/>
              <w:overflowPunct w:val="0"/>
              <w:snapToGrid w:val="0"/>
              <w:jc w:val="both"/>
            </w:pPr>
          </w:p>
          <w:p w14:paraId="4EBCD07A" w14:textId="4F958D1A" w:rsidR="007016EE" w:rsidRPr="003E15B2" w:rsidRDefault="007016EE" w:rsidP="00BF41FA">
            <w:pPr>
              <w:widowControl w:val="0"/>
              <w:overflowPunct w:val="0"/>
              <w:snapToGrid w:val="0"/>
              <w:jc w:val="both"/>
            </w:pPr>
            <w:r w:rsidRPr="003E15B2">
              <w:t>學</w:t>
            </w:r>
            <w:r w:rsidRPr="003E15B2">
              <w:t>SS-V-5</w:t>
            </w:r>
            <w:r w:rsidRPr="003E15B2">
              <w:t>瞭解運動力學的基本概念</w:t>
            </w:r>
          </w:p>
        </w:tc>
        <w:tc>
          <w:tcPr>
            <w:tcW w:w="3244" w:type="dxa"/>
          </w:tcPr>
          <w:p w14:paraId="375301F3" w14:textId="77777777" w:rsidR="007016EE" w:rsidRPr="003E15B2" w:rsidRDefault="007016EE" w:rsidP="007016EE">
            <w:pPr>
              <w:widowControl w:val="0"/>
              <w:overflowPunct w:val="0"/>
              <w:snapToGrid w:val="0"/>
              <w:jc w:val="both"/>
            </w:pPr>
            <w:r w:rsidRPr="003E15B2">
              <w:rPr>
                <w:b/>
              </w:rPr>
              <w:t>二、認識運動的力學概念</w:t>
            </w:r>
          </w:p>
          <w:p w14:paraId="067EA983" w14:textId="77777777" w:rsidR="007016EE" w:rsidRPr="003E15B2" w:rsidRDefault="007016EE" w:rsidP="007016EE">
            <w:pPr>
              <w:widowControl w:val="0"/>
              <w:overflowPunct w:val="0"/>
              <w:snapToGrid w:val="0"/>
              <w:jc w:val="both"/>
            </w:pPr>
            <w:r w:rsidRPr="003E15B2">
              <w:t>學</w:t>
            </w:r>
            <w:r w:rsidRPr="003E15B2">
              <w:t>SS-V-5-1</w:t>
            </w:r>
            <w:r w:rsidRPr="003E15B2">
              <w:t>運動力學的認識</w:t>
            </w:r>
          </w:p>
          <w:p w14:paraId="4439BF16" w14:textId="77777777" w:rsidR="007016EE" w:rsidRPr="003E15B2" w:rsidRDefault="007016EE" w:rsidP="007016EE">
            <w:pPr>
              <w:widowControl w:val="0"/>
              <w:overflowPunct w:val="0"/>
              <w:snapToGrid w:val="0"/>
              <w:jc w:val="both"/>
            </w:pPr>
            <w:r w:rsidRPr="003E15B2">
              <w:t>學</w:t>
            </w:r>
            <w:r w:rsidRPr="003E15B2">
              <w:t>SS-V-5-1a</w:t>
            </w:r>
            <w:r w:rsidRPr="003E15B2">
              <w:t>動作表現中的直線運動（距離、時間、速度）</w:t>
            </w:r>
          </w:p>
          <w:p w14:paraId="7664872E" w14:textId="77777777" w:rsidR="007016EE" w:rsidRPr="003E15B2" w:rsidRDefault="007016EE" w:rsidP="007016EE">
            <w:pPr>
              <w:widowControl w:val="0"/>
              <w:overflowPunct w:val="0"/>
              <w:snapToGrid w:val="0"/>
              <w:jc w:val="both"/>
            </w:pPr>
            <w:r w:rsidRPr="003E15B2">
              <w:t>學</w:t>
            </w:r>
            <w:r w:rsidRPr="003E15B2">
              <w:t>SS-V-5-1b</w:t>
            </w:r>
            <w:r w:rsidRPr="003E15B2">
              <w:t>動作表現中的拋射體運動（角度、速度、高度）</w:t>
            </w:r>
          </w:p>
          <w:p w14:paraId="3C96BAC7" w14:textId="09A2E7E6" w:rsidR="007016EE" w:rsidRPr="003E15B2" w:rsidRDefault="007016EE" w:rsidP="00BF41FA">
            <w:pPr>
              <w:widowControl w:val="0"/>
              <w:overflowPunct w:val="0"/>
              <w:snapToGrid w:val="0"/>
              <w:jc w:val="both"/>
            </w:pPr>
            <w:r w:rsidRPr="003E15B2">
              <w:t>學</w:t>
            </w:r>
            <w:r w:rsidRPr="003E15B2">
              <w:t>SS-V-5-1c</w:t>
            </w:r>
            <w:r w:rsidRPr="003E15B2">
              <w:t>動作表現中的旋轉運動（角度、角速度）</w:t>
            </w:r>
          </w:p>
        </w:tc>
        <w:tc>
          <w:tcPr>
            <w:tcW w:w="3260" w:type="dxa"/>
            <w:vMerge w:val="restart"/>
          </w:tcPr>
          <w:p w14:paraId="5BC67251" w14:textId="77777777" w:rsidR="003E15B2" w:rsidRPr="003E15B2" w:rsidRDefault="003E15B2" w:rsidP="003E15B2">
            <w:pPr>
              <w:overflowPunct w:val="0"/>
              <w:snapToGrid w:val="0"/>
              <w:jc w:val="both"/>
            </w:pPr>
            <w:r w:rsidRPr="003E15B2">
              <w:rPr>
                <w:b/>
              </w:rPr>
              <w:t>體</w:t>
            </w:r>
            <w:r w:rsidRPr="003E15B2">
              <w:rPr>
                <w:b/>
              </w:rPr>
              <w:t>-</w:t>
            </w:r>
            <w:r w:rsidRPr="003E15B2">
              <w:t>U-A1</w:t>
            </w:r>
          </w:p>
          <w:p w14:paraId="671C6790" w14:textId="77777777" w:rsidR="003E15B2" w:rsidRPr="003E15B2" w:rsidRDefault="003E15B2" w:rsidP="003E15B2">
            <w:pPr>
              <w:widowControl w:val="0"/>
              <w:overflowPunct w:val="0"/>
              <w:snapToGrid w:val="0"/>
              <w:jc w:val="both"/>
            </w:pPr>
            <w:r w:rsidRPr="003E15B2">
              <w:t>具備各項競技運動與身心健全的發展素養，提昇運動競技能力，實現個人運動潛能，探索自我觀，肯定自我價值，有效規劃生涯，並透過自我精進與超越，追求健康與幸福的人生。</w:t>
            </w:r>
          </w:p>
          <w:p w14:paraId="47BDECDC" w14:textId="77777777" w:rsidR="003E15B2" w:rsidRPr="003E15B2" w:rsidRDefault="003E15B2" w:rsidP="003E15B2">
            <w:pPr>
              <w:widowControl w:val="0"/>
              <w:overflowPunct w:val="0"/>
              <w:snapToGrid w:val="0"/>
              <w:jc w:val="both"/>
            </w:pPr>
            <w:r w:rsidRPr="003E15B2">
              <w:t>體</w:t>
            </w:r>
            <w:r w:rsidRPr="003E15B2">
              <w:t>-U-A2</w:t>
            </w:r>
          </w:p>
          <w:p w14:paraId="5C347CD3" w14:textId="77777777" w:rsidR="003E15B2" w:rsidRPr="003E15B2" w:rsidRDefault="003E15B2" w:rsidP="003E15B2">
            <w:pPr>
              <w:widowControl w:val="0"/>
              <w:overflowPunct w:val="0"/>
              <w:snapToGrid w:val="0"/>
              <w:jc w:val="both"/>
            </w:pPr>
            <w:r w:rsidRPr="003E15B2">
              <w:t>具備系統思考、分析與探索競技運動的素養，深化後設思考，並積極面對挑戰，以解決人生中各種問題。</w:t>
            </w:r>
          </w:p>
          <w:p w14:paraId="64A5A0BD" w14:textId="77777777" w:rsidR="003E15B2" w:rsidRPr="003E15B2" w:rsidRDefault="003E15B2" w:rsidP="003E15B2">
            <w:pPr>
              <w:widowControl w:val="0"/>
              <w:overflowPunct w:val="0"/>
              <w:snapToGrid w:val="0"/>
              <w:jc w:val="both"/>
            </w:pPr>
            <w:r w:rsidRPr="003E15B2">
              <w:t>體</w:t>
            </w:r>
            <w:r w:rsidRPr="003E15B2">
              <w:t>-U-A3</w:t>
            </w:r>
          </w:p>
          <w:p w14:paraId="444E8A95" w14:textId="77777777" w:rsidR="003E15B2" w:rsidRPr="003E15B2" w:rsidRDefault="003E15B2" w:rsidP="003E15B2">
            <w:pPr>
              <w:widowControl w:val="0"/>
              <w:overflowPunct w:val="0"/>
              <w:snapToGrid w:val="0"/>
              <w:jc w:val="both"/>
            </w:pPr>
            <w:r w:rsidRPr="003E15B2">
              <w:t>具備規劃、實踐與檢討反省的素養，並以創新的態度與作為，因應新的競技運動情境或問題。</w:t>
            </w:r>
          </w:p>
          <w:p w14:paraId="22A885A2" w14:textId="14275E82" w:rsidR="003E15B2" w:rsidRPr="003E15B2" w:rsidRDefault="003E15B2" w:rsidP="003E15B2">
            <w:pPr>
              <w:widowControl w:val="0"/>
              <w:overflowPunct w:val="0"/>
              <w:snapToGrid w:val="0"/>
              <w:jc w:val="both"/>
            </w:pPr>
            <w:r w:rsidRPr="003E15B2">
              <w:t>體</w:t>
            </w:r>
            <w:r w:rsidRPr="003E15B2">
              <w:t>-U-B2</w:t>
            </w:r>
          </w:p>
          <w:p w14:paraId="7D8831B1" w14:textId="42046B10" w:rsidR="007016EE" w:rsidRPr="003E15B2" w:rsidRDefault="003E15B2" w:rsidP="003E15B2">
            <w:pPr>
              <w:widowControl w:val="0"/>
              <w:overflowPunct w:val="0"/>
              <w:snapToGrid w:val="0"/>
              <w:jc w:val="both"/>
            </w:pPr>
            <w:r w:rsidRPr="003E15B2">
              <w:t>具備適當運用科技、資訊與媒體之素養，進行各類競技運動之相關媒體識讀與批判，並能反思科技、資訊與媒體的倫理議題。</w:t>
            </w:r>
          </w:p>
        </w:tc>
      </w:tr>
      <w:tr w:rsidR="007016EE" w:rsidRPr="003E15B2" w14:paraId="2264DA06" w14:textId="77777777" w:rsidTr="00F635DB">
        <w:trPr>
          <w:trHeight w:val="20"/>
          <w:jc w:val="center"/>
        </w:trPr>
        <w:tc>
          <w:tcPr>
            <w:tcW w:w="3243" w:type="dxa"/>
          </w:tcPr>
          <w:p w14:paraId="7F61C5B7" w14:textId="49A72384" w:rsidR="007016EE" w:rsidRPr="003E15B2" w:rsidRDefault="007016EE" w:rsidP="00BF41FA">
            <w:pPr>
              <w:widowControl w:val="0"/>
              <w:overflowPunct w:val="0"/>
              <w:snapToGrid w:val="0"/>
              <w:jc w:val="both"/>
            </w:pPr>
            <w:r w:rsidRPr="003E15B2">
              <w:t>學</w:t>
            </w:r>
            <w:r w:rsidRPr="003E15B2">
              <w:t>SS-V-6</w:t>
            </w:r>
            <w:r w:rsidRPr="003E15B2">
              <w:t>瞭解牛頓三大運動定律與運動的關係</w:t>
            </w:r>
          </w:p>
        </w:tc>
        <w:tc>
          <w:tcPr>
            <w:tcW w:w="3244" w:type="dxa"/>
          </w:tcPr>
          <w:p w14:paraId="2C0A6B4D" w14:textId="77777777" w:rsidR="007016EE" w:rsidRPr="003E15B2" w:rsidRDefault="007016EE" w:rsidP="007016EE">
            <w:pPr>
              <w:widowControl w:val="0"/>
              <w:overflowPunct w:val="0"/>
              <w:snapToGrid w:val="0"/>
              <w:jc w:val="both"/>
            </w:pPr>
            <w:r w:rsidRPr="003E15B2">
              <w:t>學</w:t>
            </w:r>
            <w:r w:rsidRPr="003E15B2">
              <w:t>SS-V-6-1</w:t>
            </w:r>
            <w:r w:rsidRPr="003E15B2">
              <w:t>牛頓三大運動定律在運動中的應用</w:t>
            </w:r>
          </w:p>
          <w:p w14:paraId="26C3357A" w14:textId="77777777" w:rsidR="007016EE" w:rsidRPr="003E15B2" w:rsidRDefault="007016EE" w:rsidP="007016EE">
            <w:pPr>
              <w:widowControl w:val="0"/>
              <w:overflowPunct w:val="0"/>
              <w:snapToGrid w:val="0"/>
              <w:jc w:val="both"/>
            </w:pPr>
            <w:r w:rsidRPr="003E15B2">
              <w:t>學</w:t>
            </w:r>
            <w:r w:rsidRPr="003E15B2">
              <w:t>SS-V-6-1a</w:t>
            </w:r>
            <w:r w:rsidRPr="003E15B2">
              <w:t>慣性定律與運動</w:t>
            </w:r>
          </w:p>
          <w:p w14:paraId="29E74E42" w14:textId="77777777" w:rsidR="007016EE" w:rsidRPr="003E15B2" w:rsidRDefault="007016EE" w:rsidP="007016EE">
            <w:pPr>
              <w:widowControl w:val="0"/>
              <w:overflowPunct w:val="0"/>
              <w:snapToGrid w:val="0"/>
              <w:jc w:val="both"/>
            </w:pPr>
            <w:r w:rsidRPr="003E15B2">
              <w:t>學</w:t>
            </w:r>
            <w:r w:rsidRPr="003E15B2">
              <w:t>SS-V-6-1b</w:t>
            </w:r>
            <w:r w:rsidRPr="003E15B2">
              <w:t>力量、質量、加速度與運動</w:t>
            </w:r>
          </w:p>
          <w:p w14:paraId="64EB00AE" w14:textId="29B1F1A6" w:rsidR="007016EE" w:rsidRPr="003E15B2" w:rsidRDefault="007016EE" w:rsidP="00BF41FA">
            <w:pPr>
              <w:widowControl w:val="0"/>
              <w:overflowPunct w:val="0"/>
              <w:snapToGrid w:val="0"/>
              <w:jc w:val="both"/>
            </w:pPr>
            <w:r w:rsidRPr="003E15B2">
              <w:t>學</w:t>
            </w:r>
            <w:r w:rsidRPr="003E15B2">
              <w:t>SS-V-6-1c</w:t>
            </w:r>
            <w:r w:rsidRPr="003E15B2">
              <w:t>作用力、反作用力與運動</w:t>
            </w:r>
          </w:p>
        </w:tc>
        <w:tc>
          <w:tcPr>
            <w:tcW w:w="3260" w:type="dxa"/>
            <w:vMerge/>
          </w:tcPr>
          <w:p w14:paraId="7B3459C5" w14:textId="175399F1" w:rsidR="007016EE" w:rsidRPr="003E15B2" w:rsidRDefault="007016EE" w:rsidP="00BF41FA">
            <w:pPr>
              <w:pStyle w:val="51"/>
              <w:overflowPunct w:val="0"/>
              <w:snapToGrid w:val="0"/>
              <w:jc w:val="both"/>
              <w:rPr>
                <w:rFonts w:ascii="Times New Roman" w:eastAsia="標楷體" w:hAnsi="Times New Roman"/>
                <w:kern w:val="0"/>
              </w:rPr>
            </w:pPr>
          </w:p>
        </w:tc>
      </w:tr>
      <w:tr w:rsidR="003E15B2" w:rsidRPr="003E15B2" w14:paraId="3CD4130B" w14:textId="77777777" w:rsidTr="00F635DB">
        <w:trPr>
          <w:trHeight w:val="20"/>
          <w:jc w:val="center"/>
        </w:trPr>
        <w:tc>
          <w:tcPr>
            <w:tcW w:w="3243" w:type="dxa"/>
          </w:tcPr>
          <w:p w14:paraId="2A904592" w14:textId="77777777" w:rsidR="007016EE" w:rsidRPr="003E15B2" w:rsidRDefault="007016EE" w:rsidP="007016EE">
            <w:pPr>
              <w:widowControl w:val="0"/>
              <w:overflowPunct w:val="0"/>
              <w:snapToGrid w:val="0"/>
              <w:jc w:val="both"/>
            </w:pPr>
          </w:p>
          <w:p w14:paraId="120CCA9C" w14:textId="7BC9CAD3" w:rsidR="007016EE" w:rsidRPr="003E15B2" w:rsidRDefault="007016EE" w:rsidP="00BF41FA">
            <w:pPr>
              <w:widowControl w:val="0"/>
              <w:overflowPunct w:val="0"/>
              <w:snapToGrid w:val="0"/>
              <w:jc w:val="both"/>
            </w:pPr>
            <w:r w:rsidRPr="003E15B2">
              <w:t>學</w:t>
            </w:r>
            <w:r w:rsidRPr="003E15B2">
              <w:t>SS-V-7</w:t>
            </w:r>
            <w:r w:rsidRPr="003E15B2">
              <w:t>能瞭解運動成敗歸因及自我效能之間關係</w:t>
            </w:r>
          </w:p>
        </w:tc>
        <w:tc>
          <w:tcPr>
            <w:tcW w:w="3244" w:type="dxa"/>
          </w:tcPr>
          <w:p w14:paraId="07770A39" w14:textId="77777777" w:rsidR="007016EE" w:rsidRPr="003E15B2" w:rsidRDefault="007016EE" w:rsidP="007016EE">
            <w:pPr>
              <w:widowControl w:val="0"/>
              <w:overflowPunct w:val="0"/>
              <w:snapToGrid w:val="0"/>
              <w:jc w:val="both"/>
              <w:rPr>
                <w:b/>
              </w:rPr>
            </w:pPr>
            <w:r w:rsidRPr="003E15B2">
              <w:rPr>
                <w:b/>
              </w:rPr>
              <w:t>三、認識運動的心理機制</w:t>
            </w:r>
          </w:p>
          <w:p w14:paraId="7CCFF310" w14:textId="77777777" w:rsidR="007016EE" w:rsidRPr="003E15B2" w:rsidRDefault="007016EE" w:rsidP="007016EE">
            <w:pPr>
              <w:widowControl w:val="0"/>
              <w:overflowPunct w:val="0"/>
              <w:snapToGrid w:val="0"/>
              <w:jc w:val="both"/>
            </w:pPr>
            <w:r w:rsidRPr="003E15B2">
              <w:t>學</w:t>
            </w:r>
            <w:r w:rsidRPr="003E15B2">
              <w:t>SS-V-7-1</w:t>
            </w:r>
            <w:r w:rsidRPr="003E15B2">
              <w:t>成敗歸因與自我效能</w:t>
            </w:r>
          </w:p>
          <w:p w14:paraId="50AC9C28" w14:textId="77777777" w:rsidR="007016EE" w:rsidRPr="003E15B2" w:rsidRDefault="007016EE" w:rsidP="007016EE">
            <w:pPr>
              <w:widowControl w:val="0"/>
              <w:overflowPunct w:val="0"/>
              <w:snapToGrid w:val="0"/>
              <w:jc w:val="both"/>
            </w:pPr>
            <w:r w:rsidRPr="003E15B2">
              <w:t>學</w:t>
            </w:r>
            <w:r w:rsidRPr="003E15B2">
              <w:t>SS-V-7-1a</w:t>
            </w:r>
            <w:r w:rsidRPr="003E15B2">
              <w:t>運動競賽成敗歸因</w:t>
            </w:r>
          </w:p>
          <w:p w14:paraId="0FC57F84" w14:textId="08EF8160" w:rsidR="007016EE" w:rsidRPr="003E15B2" w:rsidRDefault="007016EE" w:rsidP="00BF41FA">
            <w:pPr>
              <w:widowControl w:val="0"/>
              <w:overflowPunct w:val="0"/>
              <w:snapToGrid w:val="0"/>
              <w:jc w:val="both"/>
            </w:pPr>
            <w:r w:rsidRPr="003E15B2">
              <w:t>學</w:t>
            </w:r>
            <w:r w:rsidRPr="003E15B2">
              <w:t>SS-V-7-1b</w:t>
            </w:r>
            <w:r w:rsidRPr="003E15B2">
              <w:t>自我效能與運動表現</w:t>
            </w:r>
          </w:p>
        </w:tc>
        <w:tc>
          <w:tcPr>
            <w:tcW w:w="3260" w:type="dxa"/>
            <w:vMerge w:val="restart"/>
          </w:tcPr>
          <w:p w14:paraId="456155AD" w14:textId="77777777" w:rsidR="003E15B2" w:rsidRPr="003E15B2" w:rsidRDefault="003E15B2" w:rsidP="003E15B2">
            <w:pPr>
              <w:overflowPunct w:val="0"/>
              <w:snapToGrid w:val="0"/>
              <w:jc w:val="both"/>
            </w:pPr>
            <w:r w:rsidRPr="003E15B2">
              <w:rPr>
                <w:b/>
              </w:rPr>
              <w:t>體</w:t>
            </w:r>
            <w:r w:rsidRPr="003E15B2">
              <w:rPr>
                <w:b/>
              </w:rPr>
              <w:t>-</w:t>
            </w:r>
            <w:r w:rsidRPr="003E15B2">
              <w:t>U-A1</w:t>
            </w:r>
          </w:p>
          <w:p w14:paraId="4220AD62" w14:textId="77777777" w:rsidR="003E15B2" w:rsidRPr="003E15B2" w:rsidRDefault="003E15B2" w:rsidP="003E15B2">
            <w:pPr>
              <w:widowControl w:val="0"/>
              <w:overflowPunct w:val="0"/>
              <w:snapToGrid w:val="0"/>
              <w:jc w:val="both"/>
            </w:pPr>
            <w:r w:rsidRPr="003E15B2">
              <w:t>具備各項競技運動與身心健全的發展素養，提昇運動競技能力，實現個人運動潛能，探索自我觀，肯定自我價值，有效規劃生涯，並透過自我精進與超越，追求健康與幸福的人生。</w:t>
            </w:r>
          </w:p>
          <w:p w14:paraId="7AA852C7" w14:textId="77777777" w:rsidR="003E15B2" w:rsidRPr="003E15B2" w:rsidRDefault="003E15B2" w:rsidP="003E15B2">
            <w:pPr>
              <w:widowControl w:val="0"/>
              <w:overflowPunct w:val="0"/>
              <w:snapToGrid w:val="0"/>
              <w:jc w:val="both"/>
            </w:pPr>
            <w:r w:rsidRPr="003E15B2">
              <w:t>體</w:t>
            </w:r>
            <w:r w:rsidRPr="003E15B2">
              <w:t>-U-A2</w:t>
            </w:r>
          </w:p>
          <w:p w14:paraId="267C95C1" w14:textId="77777777" w:rsidR="003E15B2" w:rsidRPr="003E15B2" w:rsidRDefault="003E15B2" w:rsidP="003E15B2">
            <w:pPr>
              <w:widowControl w:val="0"/>
              <w:overflowPunct w:val="0"/>
              <w:snapToGrid w:val="0"/>
              <w:jc w:val="both"/>
            </w:pPr>
            <w:r w:rsidRPr="003E15B2">
              <w:t>具備系統思考、分析與探索競技運動的素養，深化後設思考，並積極面對挑戰，以解決人生中各種問題。</w:t>
            </w:r>
          </w:p>
          <w:p w14:paraId="1489D187" w14:textId="77777777" w:rsidR="003E15B2" w:rsidRPr="003E15B2" w:rsidRDefault="003E15B2" w:rsidP="003E15B2">
            <w:pPr>
              <w:widowControl w:val="0"/>
              <w:overflowPunct w:val="0"/>
              <w:snapToGrid w:val="0"/>
              <w:jc w:val="both"/>
            </w:pPr>
            <w:r w:rsidRPr="003E15B2">
              <w:t>體</w:t>
            </w:r>
            <w:r w:rsidRPr="003E15B2">
              <w:t>-U-A3</w:t>
            </w:r>
          </w:p>
          <w:p w14:paraId="26FEB9B9" w14:textId="77777777" w:rsidR="003E15B2" w:rsidRPr="003E15B2" w:rsidRDefault="003E15B2" w:rsidP="003E15B2">
            <w:pPr>
              <w:widowControl w:val="0"/>
              <w:overflowPunct w:val="0"/>
              <w:snapToGrid w:val="0"/>
              <w:jc w:val="both"/>
            </w:pPr>
            <w:r w:rsidRPr="003E15B2">
              <w:t>具備規劃、實踐與檢討反省的素養，並以創新的態度與作為，因應新的競技運動情境或問題。</w:t>
            </w:r>
          </w:p>
          <w:p w14:paraId="579A7018" w14:textId="1527C461" w:rsidR="003E15B2" w:rsidRPr="003E15B2" w:rsidRDefault="003E15B2" w:rsidP="003E15B2">
            <w:pPr>
              <w:widowControl w:val="0"/>
              <w:overflowPunct w:val="0"/>
              <w:snapToGrid w:val="0"/>
              <w:jc w:val="both"/>
            </w:pPr>
            <w:r w:rsidRPr="003E15B2">
              <w:t>體</w:t>
            </w:r>
            <w:r w:rsidRPr="003E15B2">
              <w:t>-U-B3</w:t>
            </w:r>
          </w:p>
          <w:p w14:paraId="27FD888B" w14:textId="5ACB3D88" w:rsidR="003E15B2" w:rsidRPr="003E15B2" w:rsidRDefault="003E15B2" w:rsidP="003E15B2">
            <w:pPr>
              <w:widowControl w:val="0"/>
              <w:overflowPunct w:val="0"/>
              <w:snapToGrid w:val="0"/>
              <w:jc w:val="both"/>
            </w:pPr>
            <w:r w:rsidRPr="003E15B2">
              <w:t>具備創作與鑑賞能力，體會競技運動與社會、歷史、文化之間的互動關係，進而對美善的人事地物，進行賞析、建構與分享。</w:t>
            </w:r>
          </w:p>
          <w:p w14:paraId="00937F13" w14:textId="77777777" w:rsidR="003E15B2" w:rsidRPr="003E15B2" w:rsidRDefault="003E15B2" w:rsidP="00BF41FA">
            <w:pPr>
              <w:widowControl w:val="0"/>
              <w:overflowPunct w:val="0"/>
              <w:snapToGrid w:val="0"/>
              <w:jc w:val="both"/>
            </w:pPr>
            <w:r w:rsidRPr="003E15B2">
              <w:t>體</w:t>
            </w:r>
            <w:r w:rsidRPr="003E15B2">
              <w:t>-U-C2</w:t>
            </w:r>
          </w:p>
          <w:p w14:paraId="26B9B150" w14:textId="31A56C5F" w:rsidR="007016EE" w:rsidRPr="003E15B2" w:rsidRDefault="003E15B2" w:rsidP="003E15B2">
            <w:pPr>
              <w:pStyle w:val="51"/>
              <w:overflowPunct w:val="0"/>
              <w:snapToGrid w:val="0"/>
              <w:ind w:leftChars="0" w:left="0"/>
              <w:jc w:val="both"/>
              <w:rPr>
                <w:rFonts w:ascii="Times New Roman" w:eastAsia="標楷體" w:hAnsi="Times New Roman"/>
                <w:kern w:val="0"/>
              </w:rPr>
            </w:pPr>
            <w:r w:rsidRPr="003E15B2">
              <w:rPr>
                <w:rFonts w:ascii="Times New Roman" w:eastAsia="標楷體" w:hAnsi="Times New Roman"/>
                <w:kern w:val="0"/>
              </w:rPr>
              <w:t>具備於競技運動之生活中，發展適切人際互動關係的素養，並展現包容異己、溝通協調及團隊合作的精神與行動。</w:t>
            </w:r>
          </w:p>
        </w:tc>
      </w:tr>
      <w:tr w:rsidR="007016EE" w:rsidRPr="003E15B2" w14:paraId="644007E9" w14:textId="77777777" w:rsidTr="00F635DB">
        <w:trPr>
          <w:trHeight w:val="20"/>
          <w:jc w:val="center"/>
        </w:trPr>
        <w:tc>
          <w:tcPr>
            <w:tcW w:w="3243" w:type="dxa"/>
          </w:tcPr>
          <w:p w14:paraId="2EEB63B1" w14:textId="6743075B" w:rsidR="007016EE" w:rsidRPr="003E15B2" w:rsidRDefault="007016EE" w:rsidP="00BF41FA">
            <w:pPr>
              <w:widowControl w:val="0"/>
              <w:overflowPunct w:val="0"/>
              <w:snapToGrid w:val="0"/>
              <w:jc w:val="both"/>
            </w:pPr>
            <w:r w:rsidRPr="003E15B2">
              <w:t>學</w:t>
            </w:r>
            <w:r w:rsidRPr="003E15B2">
              <w:t>SS-V-8</w:t>
            </w:r>
            <w:r w:rsidRPr="003E15B2">
              <w:t>能瞭解運動中焦慮與壓力</w:t>
            </w:r>
          </w:p>
        </w:tc>
        <w:tc>
          <w:tcPr>
            <w:tcW w:w="3244" w:type="dxa"/>
          </w:tcPr>
          <w:p w14:paraId="117E12D7" w14:textId="77777777" w:rsidR="007016EE" w:rsidRPr="003E15B2" w:rsidRDefault="007016EE" w:rsidP="007016EE">
            <w:pPr>
              <w:widowControl w:val="0"/>
              <w:overflowPunct w:val="0"/>
              <w:snapToGrid w:val="0"/>
              <w:jc w:val="both"/>
            </w:pPr>
            <w:r w:rsidRPr="003E15B2">
              <w:t>學</w:t>
            </w:r>
            <w:r w:rsidRPr="003E15B2">
              <w:t>SS-V-8-1</w:t>
            </w:r>
            <w:r w:rsidRPr="003E15B2">
              <w:t>運動中的心理狀態</w:t>
            </w:r>
          </w:p>
          <w:p w14:paraId="2CA58159" w14:textId="77777777" w:rsidR="007016EE" w:rsidRPr="003E15B2" w:rsidRDefault="007016EE" w:rsidP="007016EE">
            <w:pPr>
              <w:widowControl w:val="0"/>
              <w:overflowPunct w:val="0"/>
              <w:snapToGrid w:val="0"/>
              <w:jc w:val="both"/>
            </w:pPr>
            <w:r w:rsidRPr="003E15B2">
              <w:t>學</w:t>
            </w:r>
            <w:r w:rsidRPr="003E15B2">
              <w:t>SS-V-8-1a</w:t>
            </w:r>
            <w:r w:rsidRPr="003E15B2">
              <w:t>焦慮和運動表現</w:t>
            </w:r>
          </w:p>
          <w:p w14:paraId="175C36D9" w14:textId="645FF27F" w:rsidR="007016EE" w:rsidRPr="003E15B2" w:rsidRDefault="007016EE" w:rsidP="00BF41FA">
            <w:pPr>
              <w:widowControl w:val="0"/>
              <w:overflowPunct w:val="0"/>
              <w:snapToGrid w:val="0"/>
              <w:jc w:val="both"/>
            </w:pPr>
            <w:r w:rsidRPr="003E15B2">
              <w:t>學</w:t>
            </w:r>
            <w:r w:rsidRPr="003E15B2">
              <w:t>SS-V-8-1b</w:t>
            </w:r>
            <w:r w:rsidRPr="003E15B2">
              <w:t>運動情境中的壓力</w:t>
            </w:r>
          </w:p>
        </w:tc>
        <w:tc>
          <w:tcPr>
            <w:tcW w:w="3260" w:type="dxa"/>
            <w:vMerge/>
          </w:tcPr>
          <w:p w14:paraId="68FA4543" w14:textId="690E0BC3" w:rsidR="007016EE" w:rsidRPr="003E15B2" w:rsidRDefault="007016EE" w:rsidP="00BF41FA">
            <w:pPr>
              <w:pStyle w:val="51"/>
              <w:overflowPunct w:val="0"/>
              <w:snapToGrid w:val="0"/>
              <w:jc w:val="both"/>
              <w:rPr>
                <w:rFonts w:ascii="Times New Roman" w:eastAsia="標楷體" w:hAnsi="Times New Roman"/>
                <w:kern w:val="0"/>
              </w:rPr>
            </w:pPr>
          </w:p>
        </w:tc>
      </w:tr>
      <w:tr w:rsidR="007016EE" w:rsidRPr="003E15B2" w14:paraId="3A034D81" w14:textId="77777777" w:rsidTr="00F635DB">
        <w:trPr>
          <w:trHeight w:val="20"/>
          <w:jc w:val="center"/>
        </w:trPr>
        <w:tc>
          <w:tcPr>
            <w:tcW w:w="3243" w:type="dxa"/>
          </w:tcPr>
          <w:p w14:paraId="077C570E" w14:textId="4FE6D0B2" w:rsidR="007016EE" w:rsidRPr="003E15B2" w:rsidRDefault="007016EE" w:rsidP="00BF41FA">
            <w:pPr>
              <w:widowControl w:val="0"/>
              <w:overflowPunct w:val="0"/>
              <w:snapToGrid w:val="0"/>
              <w:jc w:val="both"/>
            </w:pPr>
            <w:r w:rsidRPr="003E15B2">
              <w:t>學</w:t>
            </w:r>
            <w:r w:rsidRPr="003E15B2">
              <w:t>SS-V-9</w:t>
            </w:r>
            <w:r w:rsidRPr="003E15B2">
              <w:t>能描述運動心理技巧訓練（如目標設定、放鬆技巧、意象練習、自我調整）</w:t>
            </w:r>
          </w:p>
        </w:tc>
        <w:tc>
          <w:tcPr>
            <w:tcW w:w="3244" w:type="dxa"/>
          </w:tcPr>
          <w:p w14:paraId="64E11F58" w14:textId="77777777" w:rsidR="007016EE" w:rsidRPr="003E15B2" w:rsidRDefault="007016EE" w:rsidP="007016EE">
            <w:pPr>
              <w:widowControl w:val="0"/>
              <w:overflowPunct w:val="0"/>
              <w:snapToGrid w:val="0"/>
              <w:jc w:val="both"/>
            </w:pPr>
            <w:r w:rsidRPr="003E15B2">
              <w:t>學</w:t>
            </w:r>
            <w:r w:rsidRPr="003E15B2">
              <w:t>SS-V-9-1</w:t>
            </w:r>
            <w:r w:rsidRPr="003E15B2">
              <w:t>運動的心理技巧訓練</w:t>
            </w:r>
          </w:p>
          <w:p w14:paraId="2B7C5547" w14:textId="77777777" w:rsidR="007016EE" w:rsidRPr="003E15B2" w:rsidRDefault="007016EE" w:rsidP="007016EE">
            <w:pPr>
              <w:widowControl w:val="0"/>
              <w:overflowPunct w:val="0"/>
              <w:snapToGrid w:val="0"/>
              <w:jc w:val="both"/>
            </w:pPr>
            <w:r w:rsidRPr="003E15B2">
              <w:t>學</w:t>
            </w:r>
            <w:r w:rsidRPr="003E15B2">
              <w:t>SS-V-9-1a</w:t>
            </w:r>
            <w:r w:rsidRPr="003E15B2">
              <w:t>心理技巧訓練的概念</w:t>
            </w:r>
          </w:p>
          <w:p w14:paraId="48246CA8" w14:textId="5BE04441" w:rsidR="007016EE" w:rsidRPr="003E15B2" w:rsidRDefault="007016EE" w:rsidP="00BF41FA">
            <w:pPr>
              <w:widowControl w:val="0"/>
              <w:overflowPunct w:val="0"/>
              <w:snapToGrid w:val="0"/>
              <w:jc w:val="both"/>
            </w:pPr>
            <w:r w:rsidRPr="003E15B2">
              <w:t>學</w:t>
            </w:r>
            <w:r w:rsidRPr="003E15B2">
              <w:t>SS-V-9-1b</w:t>
            </w:r>
            <w:r w:rsidRPr="003E15B2">
              <w:t>心理技巧訓練的方法</w:t>
            </w:r>
          </w:p>
        </w:tc>
        <w:tc>
          <w:tcPr>
            <w:tcW w:w="3260" w:type="dxa"/>
            <w:vMerge/>
          </w:tcPr>
          <w:p w14:paraId="38694831" w14:textId="30CED21B" w:rsidR="007016EE" w:rsidRPr="003E15B2" w:rsidRDefault="007016EE" w:rsidP="00BF41FA">
            <w:pPr>
              <w:pStyle w:val="51"/>
              <w:overflowPunct w:val="0"/>
              <w:snapToGrid w:val="0"/>
              <w:jc w:val="both"/>
              <w:rPr>
                <w:rFonts w:ascii="Times New Roman" w:eastAsia="標楷體" w:hAnsi="Times New Roman"/>
                <w:kern w:val="0"/>
              </w:rPr>
            </w:pPr>
          </w:p>
        </w:tc>
      </w:tr>
      <w:tr w:rsidR="003E15B2" w:rsidRPr="003E15B2" w14:paraId="66F4D47A" w14:textId="77777777" w:rsidTr="00F635DB">
        <w:trPr>
          <w:trHeight w:val="20"/>
          <w:jc w:val="center"/>
        </w:trPr>
        <w:tc>
          <w:tcPr>
            <w:tcW w:w="3243" w:type="dxa"/>
          </w:tcPr>
          <w:p w14:paraId="45A76C0C" w14:textId="77777777" w:rsidR="007016EE" w:rsidRPr="003E15B2" w:rsidRDefault="007016EE" w:rsidP="007016EE">
            <w:pPr>
              <w:widowControl w:val="0"/>
              <w:overflowPunct w:val="0"/>
              <w:snapToGrid w:val="0"/>
              <w:jc w:val="both"/>
            </w:pPr>
          </w:p>
          <w:p w14:paraId="490C0AFD" w14:textId="42E8DA8E" w:rsidR="007016EE" w:rsidRPr="003E15B2" w:rsidRDefault="007016EE" w:rsidP="00BF41FA">
            <w:pPr>
              <w:widowControl w:val="0"/>
              <w:overflowPunct w:val="0"/>
              <w:snapToGrid w:val="0"/>
              <w:jc w:val="both"/>
            </w:pPr>
            <w:r w:rsidRPr="003E15B2">
              <w:t>學</w:t>
            </w:r>
            <w:r w:rsidRPr="003E15B2">
              <w:t>SS-V-10</w:t>
            </w:r>
            <w:r w:rsidRPr="003E15B2">
              <w:t>能瞭解運動訓練類型（如體能訓練、技術訓練、戰術訓練等）</w:t>
            </w:r>
          </w:p>
        </w:tc>
        <w:tc>
          <w:tcPr>
            <w:tcW w:w="3244" w:type="dxa"/>
          </w:tcPr>
          <w:p w14:paraId="7A155D63" w14:textId="77777777" w:rsidR="007016EE" w:rsidRPr="003E15B2" w:rsidRDefault="007016EE" w:rsidP="007016EE">
            <w:pPr>
              <w:widowControl w:val="0"/>
              <w:overflowPunct w:val="0"/>
              <w:snapToGrid w:val="0"/>
              <w:jc w:val="both"/>
              <w:rPr>
                <w:b/>
              </w:rPr>
            </w:pPr>
            <w:r w:rsidRPr="003E15B2">
              <w:rPr>
                <w:b/>
              </w:rPr>
              <w:t>四、認識運動的訓練概念</w:t>
            </w:r>
          </w:p>
          <w:p w14:paraId="20AC9D12" w14:textId="77777777" w:rsidR="007016EE" w:rsidRPr="003E15B2" w:rsidRDefault="007016EE" w:rsidP="007016EE">
            <w:pPr>
              <w:widowControl w:val="0"/>
              <w:overflowPunct w:val="0"/>
              <w:snapToGrid w:val="0"/>
              <w:jc w:val="both"/>
            </w:pPr>
            <w:r w:rsidRPr="003E15B2">
              <w:t>學</w:t>
            </w:r>
            <w:r w:rsidRPr="003E15B2">
              <w:t>SS-V-10-1</w:t>
            </w:r>
            <w:r w:rsidRPr="003E15B2">
              <w:t>運動訓練的類型</w:t>
            </w:r>
          </w:p>
          <w:p w14:paraId="191289FE" w14:textId="77777777" w:rsidR="007016EE" w:rsidRPr="003E15B2" w:rsidRDefault="007016EE" w:rsidP="007016EE">
            <w:pPr>
              <w:widowControl w:val="0"/>
              <w:overflowPunct w:val="0"/>
              <w:snapToGrid w:val="0"/>
              <w:jc w:val="both"/>
            </w:pPr>
            <w:r w:rsidRPr="003E15B2">
              <w:t>學</w:t>
            </w:r>
            <w:r w:rsidRPr="003E15B2">
              <w:t>SS-V-10-1a</w:t>
            </w:r>
            <w:r w:rsidRPr="003E15B2">
              <w:t>體能訓練（含重量、肌力、心肺耐力訓練）</w:t>
            </w:r>
          </w:p>
          <w:p w14:paraId="77448F91" w14:textId="77777777" w:rsidR="007016EE" w:rsidRPr="003E15B2" w:rsidRDefault="007016EE" w:rsidP="007016EE">
            <w:pPr>
              <w:widowControl w:val="0"/>
              <w:overflowPunct w:val="0"/>
              <w:snapToGrid w:val="0"/>
              <w:jc w:val="both"/>
            </w:pPr>
            <w:r w:rsidRPr="003E15B2">
              <w:t>學</w:t>
            </w:r>
            <w:r w:rsidRPr="003E15B2">
              <w:t>SS-V-10-1b</w:t>
            </w:r>
            <w:r w:rsidRPr="003E15B2">
              <w:t>技術訓練</w:t>
            </w:r>
          </w:p>
          <w:p w14:paraId="6E0E703D" w14:textId="1C4493A8" w:rsidR="007016EE" w:rsidRPr="003E15B2" w:rsidRDefault="007016EE" w:rsidP="00BF41FA">
            <w:pPr>
              <w:widowControl w:val="0"/>
              <w:overflowPunct w:val="0"/>
              <w:snapToGrid w:val="0"/>
              <w:jc w:val="both"/>
            </w:pPr>
            <w:r w:rsidRPr="003E15B2">
              <w:t>學</w:t>
            </w:r>
            <w:r w:rsidRPr="003E15B2">
              <w:t>SS-V-10-1c</w:t>
            </w:r>
            <w:r w:rsidRPr="003E15B2">
              <w:t>戰術訓練</w:t>
            </w:r>
          </w:p>
        </w:tc>
        <w:tc>
          <w:tcPr>
            <w:tcW w:w="3260" w:type="dxa"/>
            <w:vMerge w:val="restart"/>
          </w:tcPr>
          <w:p w14:paraId="11C6DF30" w14:textId="77777777" w:rsidR="003E15B2" w:rsidRPr="003E15B2" w:rsidRDefault="003E15B2" w:rsidP="003E15B2">
            <w:pPr>
              <w:overflowPunct w:val="0"/>
              <w:snapToGrid w:val="0"/>
              <w:jc w:val="both"/>
            </w:pPr>
            <w:r w:rsidRPr="003E15B2">
              <w:rPr>
                <w:b/>
              </w:rPr>
              <w:t>體</w:t>
            </w:r>
            <w:r w:rsidRPr="003E15B2">
              <w:rPr>
                <w:b/>
              </w:rPr>
              <w:t>-</w:t>
            </w:r>
            <w:r w:rsidRPr="003E15B2">
              <w:t>U-A1</w:t>
            </w:r>
          </w:p>
          <w:p w14:paraId="156CFC39" w14:textId="77777777" w:rsidR="003E15B2" w:rsidRPr="003E15B2" w:rsidRDefault="003E15B2" w:rsidP="003E15B2">
            <w:pPr>
              <w:widowControl w:val="0"/>
              <w:overflowPunct w:val="0"/>
              <w:snapToGrid w:val="0"/>
              <w:jc w:val="both"/>
            </w:pPr>
            <w:r w:rsidRPr="003E15B2">
              <w:t>具備各項競技運動與身心健全的發展素養，提昇運動競技能力，實現個人運動潛能，探索自我觀，肯定自我價值，有效規劃生涯，並透過自我精進與超越，追求健康與幸福的人生。</w:t>
            </w:r>
          </w:p>
          <w:p w14:paraId="1114CAA3" w14:textId="77777777" w:rsidR="003E15B2" w:rsidRPr="003E15B2" w:rsidRDefault="003E15B2" w:rsidP="003E15B2">
            <w:pPr>
              <w:widowControl w:val="0"/>
              <w:overflowPunct w:val="0"/>
              <w:snapToGrid w:val="0"/>
              <w:jc w:val="both"/>
            </w:pPr>
            <w:r w:rsidRPr="003E15B2">
              <w:t>體</w:t>
            </w:r>
            <w:r w:rsidRPr="003E15B2">
              <w:t>-U-A2</w:t>
            </w:r>
          </w:p>
          <w:p w14:paraId="65AE7DF8" w14:textId="77777777" w:rsidR="003E15B2" w:rsidRPr="003E15B2" w:rsidRDefault="003E15B2" w:rsidP="003E15B2">
            <w:pPr>
              <w:widowControl w:val="0"/>
              <w:overflowPunct w:val="0"/>
              <w:snapToGrid w:val="0"/>
              <w:jc w:val="both"/>
            </w:pPr>
            <w:r w:rsidRPr="003E15B2">
              <w:t>具備系統思考、分析與探索競技運動的素養，深化後設思考，並積極面對挑戰，以解決人生中各種問題。</w:t>
            </w:r>
          </w:p>
          <w:p w14:paraId="72237A1E" w14:textId="77777777" w:rsidR="003E15B2" w:rsidRPr="003E15B2" w:rsidRDefault="003E15B2" w:rsidP="003E15B2">
            <w:pPr>
              <w:widowControl w:val="0"/>
              <w:overflowPunct w:val="0"/>
              <w:snapToGrid w:val="0"/>
              <w:jc w:val="both"/>
            </w:pPr>
            <w:r w:rsidRPr="003E15B2">
              <w:t>體</w:t>
            </w:r>
            <w:r w:rsidRPr="003E15B2">
              <w:t>-U-A3</w:t>
            </w:r>
          </w:p>
          <w:p w14:paraId="59031977" w14:textId="5610C7BC" w:rsidR="007016EE" w:rsidRPr="003E15B2" w:rsidRDefault="003E15B2" w:rsidP="003E15B2">
            <w:pPr>
              <w:pStyle w:val="51"/>
              <w:overflowPunct w:val="0"/>
              <w:snapToGrid w:val="0"/>
              <w:ind w:leftChars="0" w:left="0"/>
              <w:jc w:val="both"/>
              <w:rPr>
                <w:rFonts w:ascii="Times New Roman" w:eastAsia="標楷體" w:hAnsi="Times New Roman"/>
                <w:kern w:val="0"/>
              </w:rPr>
            </w:pPr>
            <w:r w:rsidRPr="003E15B2">
              <w:rPr>
                <w:rFonts w:ascii="Times New Roman" w:eastAsia="標楷體" w:hAnsi="Times New Roman"/>
              </w:rPr>
              <w:t>具備規劃、實踐與檢討反省的素養，並以創新的態度與作為，因應新的競技運動情境或問題。</w:t>
            </w:r>
          </w:p>
        </w:tc>
      </w:tr>
      <w:tr w:rsidR="007016EE" w:rsidRPr="003E15B2" w14:paraId="0FE3DD35" w14:textId="77777777" w:rsidTr="00F635DB">
        <w:trPr>
          <w:trHeight w:val="20"/>
          <w:jc w:val="center"/>
        </w:trPr>
        <w:tc>
          <w:tcPr>
            <w:tcW w:w="3243" w:type="dxa"/>
          </w:tcPr>
          <w:p w14:paraId="59883BE3" w14:textId="0DE14FC1" w:rsidR="007016EE" w:rsidRPr="003E15B2" w:rsidRDefault="007016EE" w:rsidP="00BF41FA">
            <w:pPr>
              <w:widowControl w:val="0"/>
              <w:overflowPunct w:val="0"/>
              <w:snapToGrid w:val="0"/>
              <w:jc w:val="both"/>
            </w:pPr>
            <w:r w:rsidRPr="003E15B2">
              <w:t>學</w:t>
            </w:r>
            <w:r w:rsidRPr="003E15B2">
              <w:t>SS-V-11</w:t>
            </w:r>
            <w:r w:rsidRPr="003E15B2">
              <w:t>能瞭解訓練處方（如訓練頻率、訓練強度、訓練型態、訓練時間等）</w:t>
            </w:r>
          </w:p>
        </w:tc>
        <w:tc>
          <w:tcPr>
            <w:tcW w:w="3244" w:type="dxa"/>
          </w:tcPr>
          <w:p w14:paraId="17BD49AD" w14:textId="77777777" w:rsidR="007016EE" w:rsidRPr="003E15B2" w:rsidRDefault="007016EE" w:rsidP="007016EE">
            <w:pPr>
              <w:widowControl w:val="0"/>
              <w:overflowPunct w:val="0"/>
              <w:snapToGrid w:val="0"/>
              <w:jc w:val="both"/>
            </w:pPr>
            <w:r w:rsidRPr="003E15B2">
              <w:t>學</w:t>
            </w:r>
            <w:r w:rsidRPr="003E15B2">
              <w:t>SS-V-11-1</w:t>
            </w:r>
            <w:r w:rsidRPr="003E15B2">
              <w:t>運動的訓練處方要素</w:t>
            </w:r>
          </w:p>
          <w:p w14:paraId="53C02BEB" w14:textId="77777777" w:rsidR="007016EE" w:rsidRPr="003E15B2" w:rsidRDefault="007016EE" w:rsidP="007016EE">
            <w:pPr>
              <w:widowControl w:val="0"/>
              <w:overflowPunct w:val="0"/>
              <w:snapToGrid w:val="0"/>
              <w:jc w:val="both"/>
            </w:pPr>
            <w:r w:rsidRPr="003E15B2">
              <w:t>學</w:t>
            </w:r>
            <w:r w:rsidRPr="003E15B2">
              <w:t>SS-V-11-1a</w:t>
            </w:r>
            <w:r w:rsidRPr="003E15B2">
              <w:t>運動的訓練頻率</w:t>
            </w:r>
          </w:p>
          <w:p w14:paraId="0E61A772" w14:textId="77777777" w:rsidR="007016EE" w:rsidRPr="003E15B2" w:rsidRDefault="007016EE" w:rsidP="007016EE">
            <w:pPr>
              <w:widowControl w:val="0"/>
              <w:overflowPunct w:val="0"/>
              <w:snapToGrid w:val="0"/>
              <w:jc w:val="both"/>
            </w:pPr>
            <w:r w:rsidRPr="003E15B2">
              <w:t>學</w:t>
            </w:r>
            <w:r w:rsidRPr="003E15B2">
              <w:t>SS-V-11-1b</w:t>
            </w:r>
            <w:r w:rsidRPr="003E15B2">
              <w:t>運動的訓練強度</w:t>
            </w:r>
          </w:p>
          <w:p w14:paraId="5361886B" w14:textId="77777777" w:rsidR="007016EE" w:rsidRPr="003E15B2" w:rsidRDefault="007016EE" w:rsidP="007016EE">
            <w:pPr>
              <w:widowControl w:val="0"/>
              <w:overflowPunct w:val="0"/>
              <w:snapToGrid w:val="0"/>
              <w:jc w:val="both"/>
            </w:pPr>
            <w:r w:rsidRPr="003E15B2">
              <w:t>學</w:t>
            </w:r>
            <w:r w:rsidRPr="003E15B2">
              <w:t>SS-V-11-1c</w:t>
            </w:r>
            <w:r w:rsidRPr="003E15B2">
              <w:t>運動的訓練型態</w:t>
            </w:r>
          </w:p>
          <w:p w14:paraId="5A6E5F10" w14:textId="5FBB6010" w:rsidR="007016EE" w:rsidRPr="003E15B2" w:rsidRDefault="007016EE" w:rsidP="00BF41FA">
            <w:pPr>
              <w:widowControl w:val="0"/>
              <w:overflowPunct w:val="0"/>
              <w:snapToGrid w:val="0"/>
              <w:jc w:val="both"/>
            </w:pPr>
            <w:r w:rsidRPr="003E15B2">
              <w:t>學</w:t>
            </w:r>
            <w:r w:rsidRPr="003E15B2">
              <w:t>SS-V-11-1d</w:t>
            </w:r>
            <w:r w:rsidRPr="003E15B2">
              <w:t>運動的訓練時間</w:t>
            </w:r>
          </w:p>
        </w:tc>
        <w:tc>
          <w:tcPr>
            <w:tcW w:w="3260" w:type="dxa"/>
            <w:vMerge/>
          </w:tcPr>
          <w:p w14:paraId="5741BC5B" w14:textId="72EDB6EF" w:rsidR="007016EE" w:rsidRPr="003E15B2" w:rsidRDefault="007016EE" w:rsidP="00BF41FA">
            <w:pPr>
              <w:pStyle w:val="51"/>
              <w:overflowPunct w:val="0"/>
              <w:snapToGrid w:val="0"/>
              <w:jc w:val="both"/>
              <w:rPr>
                <w:rFonts w:ascii="Times New Roman" w:eastAsia="標楷體" w:hAnsi="Times New Roman"/>
                <w:kern w:val="0"/>
              </w:rPr>
            </w:pPr>
          </w:p>
        </w:tc>
      </w:tr>
      <w:tr w:rsidR="007016EE" w:rsidRPr="003E15B2" w14:paraId="715AADBA" w14:textId="77777777" w:rsidTr="00F635DB">
        <w:trPr>
          <w:trHeight w:val="20"/>
          <w:jc w:val="center"/>
        </w:trPr>
        <w:tc>
          <w:tcPr>
            <w:tcW w:w="3243" w:type="dxa"/>
          </w:tcPr>
          <w:p w14:paraId="33A9EE2E" w14:textId="326134EF" w:rsidR="007016EE" w:rsidRPr="003E15B2" w:rsidRDefault="007016EE" w:rsidP="00BF41FA">
            <w:pPr>
              <w:widowControl w:val="0"/>
              <w:overflowPunct w:val="0"/>
              <w:snapToGrid w:val="0"/>
              <w:jc w:val="both"/>
            </w:pPr>
            <w:r w:rsidRPr="003E15B2">
              <w:t>學</w:t>
            </w:r>
            <w:r w:rsidRPr="003E15B2">
              <w:t>SS-V-12</w:t>
            </w:r>
            <w:r w:rsidRPr="003E15B2">
              <w:t>能瞭解運動訓練計畫概念（如運動訓練計畫的重要性、運動計畫訓練的擬定、運動訓練計畫的執行與修正等）</w:t>
            </w:r>
          </w:p>
        </w:tc>
        <w:tc>
          <w:tcPr>
            <w:tcW w:w="3244" w:type="dxa"/>
          </w:tcPr>
          <w:p w14:paraId="5638769C" w14:textId="77777777" w:rsidR="007016EE" w:rsidRPr="003E15B2" w:rsidRDefault="007016EE" w:rsidP="007016EE">
            <w:pPr>
              <w:widowControl w:val="0"/>
              <w:overflowPunct w:val="0"/>
              <w:snapToGrid w:val="0"/>
              <w:jc w:val="both"/>
            </w:pPr>
            <w:r w:rsidRPr="003E15B2">
              <w:t>學</w:t>
            </w:r>
            <w:r w:rsidRPr="003E15B2">
              <w:t>SS-V-12-1</w:t>
            </w:r>
            <w:r w:rsidRPr="003E15B2">
              <w:t>運動訓練計畫</w:t>
            </w:r>
          </w:p>
          <w:p w14:paraId="4F2B2AF1" w14:textId="77777777" w:rsidR="007016EE" w:rsidRPr="003E15B2" w:rsidRDefault="007016EE" w:rsidP="007016EE">
            <w:pPr>
              <w:widowControl w:val="0"/>
              <w:overflowPunct w:val="0"/>
              <w:snapToGrid w:val="0"/>
              <w:jc w:val="both"/>
            </w:pPr>
            <w:r w:rsidRPr="003E15B2">
              <w:t>學</w:t>
            </w:r>
            <w:r w:rsidRPr="003E15B2">
              <w:t>SS-V-12-1a</w:t>
            </w:r>
            <w:r w:rsidRPr="003E15B2">
              <w:t>運動訓練計畫的重要性</w:t>
            </w:r>
          </w:p>
          <w:p w14:paraId="461B4B73" w14:textId="77777777" w:rsidR="007016EE" w:rsidRPr="003E15B2" w:rsidRDefault="007016EE" w:rsidP="007016EE">
            <w:pPr>
              <w:widowControl w:val="0"/>
              <w:overflowPunct w:val="0"/>
              <w:snapToGrid w:val="0"/>
              <w:jc w:val="both"/>
            </w:pPr>
            <w:r w:rsidRPr="003E15B2">
              <w:t>學</w:t>
            </w:r>
            <w:r w:rsidRPr="003E15B2">
              <w:t>SS-V-12-1b</w:t>
            </w:r>
            <w:r w:rsidRPr="003E15B2">
              <w:t>運動訓練計畫的擬定</w:t>
            </w:r>
          </w:p>
          <w:p w14:paraId="19232FD5" w14:textId="202A43D6" w:rsidR="007016EE" w:rsidRPr="003E15B2" w:rsidRDefault="007016EE" w:rsidP="00BF41FA">
            <w:pPr>
              <w:widowControl w:val="0"/>
              <w:overflowPunct w:val="0"/>
              <w:snapToGrid w:val="0"/>
              <w:jc w:val="both"/>
            </w:pPr>
            <w:r w:rsidRPr="003E15B2">
              <w:t>學</w:t>
            </w:r>
            <w:r w:rsidRPr="003E15B2">
              <w:t>SS-V-12-1c</w:t>
            </w:r>
            <w:r w:rsidRPr="003E15B2">
              <w:t>運動訓練計畫的執行與修正</w:t>
            </w:r>
          </w:p>
        </w:tc>
        <w:tc>
          <w:tcPr>
            <w:tcW w:w="3260" w:type="dxa"/>
            <w:vMerge/>
          </w:tcPr>
          <w:p w14:paraId="6323D978" w14:textId="0EF44193" w:rsidR="007016EE" w:rsidRPr="003E15B2" w:rsidRDefault="007016EE" w:rsidP="00BF41FA">
            <w:pPr>
              <w:pStyle w:val="51"/>
              <w:overflowPunct w:val="0"/>
              <w:snapToGrid w:val="0"/>
              <w:jc w:val="both"/>
              <w:rPr>
                <w:rFonts w:ascii="Times New Roman" w:eastAsia="標楷體" w:hAnsi="Times New Roman"/>
                <w:kern w:val="0"/>
              </w:rPr>
            </w:pPr>
          </w:p>
        </w:tc>
      </w:tr>
      <w:tr w:rsidR="003E15B2" w:rsidRPr="003E15B2" w14:paraId="137DF457" w14:textId="77777777" w:rsidTr="00F635DB">
        <w:trPr>
          <w:trHeight w:val="20"/>
          <w:jc w:val="center"/>
        </w:trPr>
        <w:tc>
          <w:tcPr>
            <w:tcW w:w="3243" w:type="dxa"/>
          </w:tcPr>
          <w:p w14:paraId="1079200B" w14:textId="77777777" w:rsidR="007016EE" w:rsidRPr="003E15B2" w:rsidRDefault="007016EE" w:rsidP="007016EE">
            <w:pPr>
              <w:widowControl w:val="0"/>
              <w:overflowPunct w:val="0"/>
              <w:snapToGrid w:val="0"/>
              <w:jc w:val="both"/>
            </w:pPr>
          </w:p>
          <w:p w14:paraId="3EC7B04E" w14:textId="11CEFB6C" w:rsidR="007016EE" w:rsidRPr="003E15B2" w:rsidRDefault="007016EE" w:rsidP="00BF41FA">
            <w:pPr>
              <w:widowControl w:val="0"/>
              <w:overflowPunct w:val="0"/>
              <w:snapToGrid w:val="0"/>
              <w:jc w:val="both"/>
            </w:pPr>
            <w:r w:rsidRPr="003E15B2">
              <w:t>學</w:t>
            </w:r>
            <w:r w:rsidRPr="003E15B2">
              <w:t>Sh-V-1</w:t>
            </w:r>
            <w:r w:rsidRPr="003E15B2">
              <w:t>能瞭解運動的歷史發展</w:t>
            </w:r>
          </w:p>
        </w:tc>
        <w:tc>
          <w:tcPr>
            <w:tcW w:w="3244" w:type="dxa"/>
          </w:tcPr>
          <w:p w14:paraId="4C902544" w14:textId="77777777" w:rsidR="007016EE" w:rsidRPr="003E15B2" w:rsidRDefault="007016EE" w:rsidP="007016EE">
            <w:pPr>
              <w:widowControl w:val="0"/>
              <w:overflowPunct w:val="0"/>
              <w:snapToGrid w:val="0"/>
              <w:jc w:val="both"/>
            </w:pPr>
            <w:r w:rsidRPr="003E15B2">
              <w:rPr>
                <w:b/>
              </w:rPr>
              <w:t>五、認識運動的發展歷程與教育價值</w:t>
            </w:r>
          </w:p>
          <w:p w14:paraId="50F28309" w14:textId="77777777" w:rsidR="007016EE" w:rsidRPr="003E15B2" w:rsidRDefault="007016EE" w:rsidP="007016EE">
            <w:pPr>
              <w:widowControl w:val="0"/>
              <w:overflowPunct w:val="0"/>
              <w:snapToGrid w:val="0"/>
              <w:jc w:val="both"/>
            </w:pPr>
            <w:r w:rsidRPr="003E15B2">
              <w:t>學</w:t>
            </w:r>
            <w:r w:rsidRPr="003E15B2">
              <w:t>Sh-V-1-1</w:t>
            </w:r>
            <w:r w:rsidRPr="003E15B2">
              <w:t>運動的發展歷程</w:t>
            </w:r>
          </w:p>
          <w:p w14:paraId="0DC3845E" w14:textId="0299C83D" w:rsidR="007016EE" w:rsidRPr="003E15B2" w:rsidRDefault="007016EE" w:rsidP="00BF41FA">
            <w:pPr>
              <w:widowControl w:val="0"/>
              <w:overflowPunct w:val="0"/>
              <w:snapToGrid w:val="0"/>
              <w:jc w:val="both"/>
            </w:pPr>
            <w:r w:rsidRPr="003E15B2">
              <w:t>學</w:t>
            </w:r>
            <w:r w:rsidRPr="003E15B2">
              <w:t>Sh-V-1-1a</w:t>
            </w:r>
            <w:r w:rsidRPr="003E15B2">
              <w:t>運動的起源</w:t>
            </w:r>
          </w:p>
        </w:tc>
        <w:tc>
          <w:tcPr>
            <w:tcW w:w="3260" w:type="dxa"/>
            <w:vMerge w:val="restart"/>
          </w:tcPr>
          <w:p w14:paraId="1E132A7B" w14:textId="77777777" w:rsidR="003E15B2" w:rsidRPr="003E15B2" w:rsidRDefault="003E15B2" w:rsidP="003E15B2">
            <w:pPr>
              <w:widowControl w:val="0"/>
              <w:overflowPunct w:val="0"/>
              <w:snapToGrid w:val="0"/>
              <w:jc w:val="both"/>
            </w:pPr>
            <w:r w:rsidRPr="003E15B2">
              <w:t>體</w:t>
            </w:r>
            <w:r w:rsidRPr="003E15B2">
              <w:t>-U-A2</w:t>
            </w:r>
          </w:p>
          <w:p w14:paraId="55B50F27" w14:textId="605165F5" w:rsidR="003E15B2" w:rsidRPr="003E15B2" w:rsidRDefault="003E15B2" w:rsidP="003E15B2">
            <w:pPr>
              <w:widowControl w:val="0"/>
              <w:overflowPunct w:val="0"/>
              <w:snapToGrid w:val="0"/>
              <w:jc w:val="both"/>
            </w:pPr>
            <w:r w:rsidRPr="003E15B2">
              <w:t>具備系統思考、分析與探索競技運動的素養，深化後設思考，並積極面對挑戰，以解決人生中各種問題。</w:t>
            </w:r>
          </w:p>
          <w:p w14:paraId="56886614" w14:textId="77777777" w:rsidR="003E15B2" w:rsidRPr="003E15B2" w:rsidRDefault="003E15B2" w:rsidP="003E15B2">
            <w:pPr>
              <w:widowControl w:val="0"/>
              <w:overflowPunct w:val="0"/>
              <w:snapToGrid w:val="0"/>
              <w:jc w:val="both"/>
            </w:pPr>
            <w:r w:rsidRPr="003E15B2">
              <w:t>體</w:t>
            </w:r>
            <w:r w:rsidRPr="003E15B2">
              <w:t>-U-B1</w:t>
            </w:r>
          </w:p>
          <w:p w14:paraId="20B9D06F" w14:textId="49C0FEDB" w:rsidR="007016EE" w:rsidRPr="003E15B2" w:rsidRDefault="003E15B2" w:rsidP="003E15B2">
            <w:pPr>
              <w:pStyle w:val="51"/>
              <w:overflowPunct w:val="0"/>
              <w:snapToGrid w:val="0"/>
              <w:ind w:leftChars="0" w:left="0"/>
              <w:jc w:val="both"/>
              <w:rPr>
                <w:rFonts w:ascii="Times New Roman" w:eastAsia="標楷體" w:hAnsi="Times New Roman"/>
                <w:kern w:val="0"/>
              </w:rPr>
            </w:pPr>
            <w:r w:rsidRPr="003E15B2">
              <w:rPr>
                <w:rFonts w:ascii="Times New Roman" w:eastAsia="標楷體" w:hAnsi="Times New Roman"/>
              </w:rPr>
              <w:t>具備與競技運動有關的經驗、思想、價值與情意之表達，能以同理心與他人溝通並解決問題。</w:t>
            </w:r>
          </w:p>
        </w:tc>
      </w:tr>
      <w:tr w:rsidR="007016EE" w:rsidRPr="003E15B2" w14:paraId="7980F3A3" w14:textId="77777777" w:rsidTr="00F635DB">
        <w:trPr>
          <w:trHeight w:val="20"/>
          <w:jc w:val="center"/>
        </w:trPr>
        <w:tc>
          <w:tcPr>
            <w:tcW w:w="3243" w:type="dxa"/>
          </w:tcPr>
          <w:p w14:paraId="6213620E" w14:textId="60A38913" w:rsidR="007016EE" w:rsidRPr="003E15B2" w:rsidRDefault="007016EE" w:rsidP="00BF41FA">
            <w:pPr>
              <w:widowControl w:val="0"/>
              <w:overflowPunct w:val="0"/>
              <w:snapToGrid w:val="0"/>
              <w:jc w:val="both"/>
            </w:pPr>
            <w:r w:rsidRPr="003E15B2">
              <w:t>學</w:t>
            </w:r>
            <w:r w:rsidRPr="003E15B2">
              <w:t>Sh-V-2</w:t>
            </w:r>
            <w:r w:rsidRPr="003E15B2">
              <w:t>能瞭解專長運動的各種賽會與組織</w:t>
            </w:r>
          </w:p>
        </w:tc>
        <w:tc>
          <w:tcPr>
            <w:tcW w:w="3244" w:type="dxa"/>
          </w:tcPr>
          <w:p w14:paraId="1CA5929F" w14:textId="7CCE9197" w:rsidR="007016EE" w:rsidRPr="003E15B2" w:rsidRDefault="007016EE" w:rsidP="00BF41FA">
            <w:pPr>
              <w:widowControl w:val="0"/>
              <w:overflowPunct w:val="0"/>
              <w:snapToGrid w:val="0"/>
              <w:jc w:val="both"/>
            </w:pPr>
            <w:r w:rsidRPr="003E15B2">
              <w:t>學</w:t>
            </w:r>
            <w:r w:rsidRPr="003E15B2">
              <w:t>Sh-V-2-1</w:t>
            </w:r>
            <w:r w:rsidRPr="003E15B2">
              <w:t>現代運動的發展</w:t>
            </w:r>
          </w:p>
        </w:tc>
        <w:tc>
          <w:tcPr>
            <w:tcW w:w="3260" w:type="dxa"/>
            <w:vMerge/>
          </w:tcPr>
          <w:p w14:paraId="0F959BA6" w14:textId="75D447C7" w:rsidR="007016EE" w:rsidRPr="003E15B2" w:rsidRDefault="007016EE" w:rsidP="00BF41FA">
            <w:pPr>
              <w:pStyle w:val="51"/>
              <w:overflowPunct w:val="0"/>
              <w:snapToGrid w:val="0"/>
              <w:jc w:val="both"/>
              <w:rPr>
                <w:rFonts w:ascii="Times New Roman" w:eastAsia="標楷體" w:hAnsi="Times New Roman"/>
                <w:kern w:val="0"/>
              </w:rPr>
            </w:pPr>
          </w:p>
        </w:tc>
      </w:tr>
      <w:tr w:rsidR="007016EE" w:rsidRPr="003E15B2" w14:paraId="6C6F9FE4" w14:textId="77777777" w:rsidTr="00F635DB">
        <w:trPr>
          <w:trHeight w:val="20"/>
          <w:jc w:val="center"/>
        </w:trPr>
        <w:tc>
          <w:tcPr>
            <w:tcW w:w="3243" w:type="dxa"/>
          </w:tcPr>
          <w:p w14:paraId="630FA73A" w14:textId="1BB45015" w:rsidR="007016EE" w:rsidRPr="003E15B2" w:rsidRDefault="007016EE" w:rsidP="00BF41FA">
            <w:pPr>
              <w:widowControl w:val="0"/>
              <w:overflowPunct w:val="0"/>
              <w:snapToGrid w:val="0"/>
              <w:jc w:val="both"/>
            </w:pPr>
            <w:r w:rsidRPr="003E15B2">
              <w:t>學</w:t>
            </w:r>
            <w:r w:rsidRPr="003E15B2">
              <w:t>Sh-V-3</w:t>
            </w:r>
            <w:r w:rsidRPr="003E15B2">
              <w:t>能瞭解運動的教育價值</w:t>
            </w:r>
          </w:p>
        </w:tc>
        <w:tc>
          <w:tcPr>
            <w:tcW w:w="3244" w:type="dxa"/>
          </w:tcPr>
          <w:p w14:paraId="6A8F5560" w14:textId="6F7103C7" w:rsidR="007016EE" w:rsidRPr="003E15B2" w:rsidRDefault="007016EE" w:rsidP="00BF41FA">
            <w:pPr>
              <w:widowControl w:val="0"/>
              <w:overflowPunct w:val="0"/>
              <w:snapToGrid w:val="0"/>
              <w:jc w:val="both"/>
            </w:pPr>
            <w:r w:rsidRPr="003E15B2">
              <w:t>學</w:t>
            </w:r>
            <w:r w:rsidRPr="003E15B2">
              <w:t>Sh-V-3-1</w:t>
            </w:r>
            <w:r w:rsidRPr="003E15B2">
              <w:t>運動的教育價值</w:t>
            </w:r>
          </w:p>
        </w:tc>
        <w:tc>
          <w:tcPr>
            <w:tcW w:w="3260" w:type="dxa"/>
            <w:vMerge/>
          </w:tcPr>
          <w:p w14:paraId="17CB4701" w14:textId="0F19BA3B" w:rsidR="007016EE" w:rsidRPr="003E15B2" w:rsidRDefault="007016EE" w:rsidP="00BF41FA">
            <w:pPr>
              <w:pStyle w:val="51"/>
              <w:overflowPunct w:val="0"/>
              <w:snapToGrid w:val="0"/>
              <w:jc w:val="both"/>
              <w:rPr>
                <w:rFonts w:ascii="Times New Roman" w:eastAsia="標楷體" w:hAnsi="Times New Roman"/>
                <w:kern w:val="0"/>
              </w:rPr>
            </w:pPr>
          </w:p>
        </w:tc>
      </w:tr>
      <w:tr w:rsidR="007016EE" w:rsidRPr="003E15B2" w14:paraId="4153C248" w14:textId="77777777" w:rsidTr="00F635DB">
        <w:trPr>
          <w:trHeight w:val="20"/>
          <w:jc w:val="center"/>
        </w:trPr>
        <w:tc>
          <w:tcPr>
            <w:tcW w:w="3243" w:type="dxa"/>
          </w:tcPr>
          <w:p w14:paraId="348A3439" w14:textId="5DAAD470" w:rsidR="007016EE" w:rsidRPr="003E15B2" w:rsidRDefault="007016EE" w:rsidP="00BF41FA">
            <w:pPr>
              <w:widowControl w:val="0"/>
              <w:overflowPunct w:val="0"/>
              <w:snapToGrid w:val="0"/>
              <w:jc w:val="both"/>
            </w:pPr>
            <w:r w:rsidRPr="003E15B2">
              <w:t>學</w:t>
            </w:r>
            <w:r w:rsidRPr="003E15B2">
              <w:t>Sh-V-4</w:t>
            </w:r>
            <w:r w:rsidRPr="003E15B2">
              <w:t>能瞭解運動人文的內涵</w:t>
            </w:r>
          </w:p>
        </w:tc>
        <w:tc>
          <w:tcPr>
            <w:tcW w:w="3244" w:type="dxa"/>
          </w:tcPr>
          <w:p w14:paraId="7DA4C34C" w14:textId="77777777" w:rsidR="007016EE" w:rsidRPr="003E15B2" w:rsidRDefault="007016EE" w:rsidP="007016EE">
            <w:pPr>
              <w:widowControl w:val="0"/>
              <w:overflowPunct w:val="0"/>
              <w:snapToGrid w:val="0"/>
              <w:jc w:val="both"/>
            </w:pPr>
            <w:r w:rsidRPr="003E15B2">
              <w:t>學</w:t>
            </w:r>
            <w:r w:rsidRPr="003E15B2">
              <w:t>Sh-V-4-1</w:t>
            </w:r>
            <w:r w:rsidRPr="003E15B2">
              <w:t>運動對個體發展的功效</w:t>
            </w:r>
          </w:p>
          <w:p w14:paraId="3502470C" w14:textId="34E5290E" w:rsidR="007016EE" w:rsidRPr="003E15B2" w:rsidRDefault="007016EE" w:rsidP="00BF41FA">
            <w:pPr>
              <w:widowControl w:val="0"/>
              <w:overflowPunct w:val="0"/>
              <w:snapToGrid w:val="0"/>
              <w:jc w:val="both"/>
            </w:pPr>
            <w:r w:rsidRPr="003E15B2">
              <w:t>學</w:t>
            </w:r>
            <w:r w:rsidRPr="003E15B2">
              <w:t>Sh-V-4-2</w:t>
            </w:r>
            <w:r w:rsidRPr="003E15B2">
              <w:t>運動對人類文化發展的助益</w:t>
            </w:r>
          </w:p>
        </w:tc>
        <w:tc>
          <w:tcPr>
            <w:tcW w:w="3260" w:type="dxa"/>
            <w:vMerge/>
          </w:tcPr>
          <w:p w14:paraId="632298FB" w14:textId="0F1C7929" w:rsidR="007016EE" w:rsidRPr="003E15B2" w:rsidRDefault="007016EE" w:rsidP="00BF41FA">
            <w:pPr>
              <w:pStyle w:val="51"/>
              <w:overflowPunct w:val="0"/>
              <w:snapToGrid w:val="0"/>
              <w:jc w:val="both"/>
              <w:rPr>
                <w:rFonts w:ascii="Times New Roman" w:eastAsia="標楷體" w:hAnsi="Times New Roman"/>
                <w:kern w:val="0"/>
              </w:rPr>
            </w:pPr>
          </w:p>
        </w:tc>
      </w:tr>
      <w:tr w:rsidR="007016EE" w:rsidRPr="003E15B2" w14:paraId="3C49D26E" w14:textId="77777777" w:rsidTr="00F635DB">
        <w:trPr>
          <w:trHeight w:val="20"/>
          <w:jc w:val="center"/>
        </w:trPr>
        <w:tc>
          <w:tcPr>
            <w:tcW w:w="3243" w:type="dxa"/>
          </w:tcPr>
          <w:p w14:paraId="4551099D" w14:textId="5664CE09" w:rsidR="007016EE" w:rsidRPr="003E15B2" w:rsidRDefault="007016EE" w:rsidP="00BF41FA">
            <w:pPr>
              <w:widowControl w:val="0"/>
              <w:overflowPunct w:val="0"/>
              <w:snapToGrid w:val="0"/>
              <w:jc w:val="both"/>
            </w:pPr>
            <w:r w:rsidRPr="003E15B2">
              <w:t>學</w:t>
            </w:r>
            <w:r w:rsidRPr="003E15B2">
              <w:t>Sh-V-5</w:t>
            </w:r>
            <w:r w:rsidRPr="003E15B2">
              <w:t>能在運動情境中能表現良好的運動人文素養</w:t>
            </w:r>
          </w:p>
        </w:tc>
        <w:tc>
          <w:tcPr>
            <w:tcW w:w="3244" w:type="dxa"/>
          </w:tcPr>
          <w:p w14:paraId="50EAB47C" w14:textId="744101D6" w:rsidR="007016EE" w:rsidRPr="003E15B2" w:rsidRDefault="007016EE" w:rsidP="00BF41FA">
            <w:pPr>
              <w:widowControl w:val="0"/>
              <w:overflowPunct w:val="0"/>
              <w:snapToGrid w:val="0"/>
              <w:jc w:val="both"/>
            </w:pPr>
            <w:r w:rsidRPr="003E15B2">
              <w:t>學</w:t>
            </w:r>
            <w:r w:rsidRPr="003E15B2">
              <w:t>Sh-V-5-1</w:t>
            </w:r>
            <w:r w:rsidRPr="003E15B2">
              <w:t>運動的潛在價值</w:t>
            </w:r>
          </w:p>
        </w:tc>
        <w:tc>
          <w:tcPr>
            <w:tcW w:w="3260" w:type="dxa"/>
            <w:vMerge/>
          </w:tcPr>
          <w:p w14:paraId="571ADAD4" w14:textId="0F2FF0C1" w:rsidR="007016EE" w:rsidRPr="003E15B2" w:rsidRDefault="007016EE" w:rsidP="00806E05">
            <w:pPr>
              <w:pStyle w:val="51"/>
              <w:overflowPunct w:val="0"/>
              <w:snapToGrid w:val="0"/>
              <w:jc w:val="both"/>
              <w:rPr>
                <w:rFonts w:ascii="Times New Roman" w:eastAsia="標楷體" w:hAnsi="Times New Roman"/>
                <w:kern w:val="0"/>
              </w:rPr>
            </w:pPr>
          </w:p>
        </w:tc>
      </w:tr>
      <w:tr w:rsidR="003E15B2" w:rsidRPr="003E15B2" w14:paraId="3FDD7491" w14:textId="77777777" w:rsidTr="00F635DB">
        <w:trPr>
          <w:trHeight w:val="20"/>
          <w:jc w:val="center"/>
        </w:trPr>
        <w:tc>
          <w:tcPr>
            <w:tcW w:w="3243" w:type="dxa"/>
          </w:tcPr>
          <w:p w14:paraId="7CF07563" w14:textId="77777777" w:rsidR="003E15B2" w:rsidRPr="003E15B2" w:rsidRDefault="003E15B2" w:rsidP="007016EE">
            <w:pPr>
              <w:widowControl w:val="0"/>
              <w:overflowPunct w:val="0"/>
              <w:snapToGrid w:val="0"/>
              <w:jc w:val="both"/>
            </w:pPr>
          </w:p>
          <w:p w14:paraId="771A9083" w14:textId="2FD4408A" w:rsidR="003E15B2" w:rsidRPr="003E15B2" w:rsidRDefault="003E15B2" w:rsidP="00BF41FA">
            <w:pPr>
              <w:widowControl w:val="0"/>
              <w:overflowPunct w:val="0"/>
              <w:snapToGrid w:val="0"/>
              <w:jc w:val="both"/>
            </w:pPr>
            <w:r w:rsidRPr="003E15B2">
              <w:t>學</w:t>
            </w:r>
            <w:r w:rsidRPr="003E15B2">
              <w:t>Sh-V-6</w:t>
            </w:r>
            <w:r w:rsidRPr="003E15B2">
              <w:t>能瞭解運動的社會功能</w:t>
            </w:r>
          </w:p>
        </w:tc>
        <w:tc>
          <w:tcPr>
            <w:tcW w:w="3244" w:type="dxa"/>
          </w:tcPr>
          <w:p w14:paraId="7CBCC56C" w14:textId="77777777" w:rsidR="003E15B2" w:rsidRPr="003E15B2" w:rsidRDefault="003E15B2" w:rsidP="007016EE">
            <w:pPr>
              <w:widowControl w:val="0"/>
              <w:overflowPunct w:val="0"/>
              <w:snapToGrid w:val="0"/>
              <w:jc w:val="both"/>
              <w:rPr>
                <w:b/>
              </w:rPr>
            </w:pPr>
            <w:r w:rsidRPr="003E15B2">
              <w:rPr>
                <w:b/>
              </w:rPr>
              <w:t>六、認識運動的社會議題</w:t>
            </w:r>
          </w:p>
          <w:p w14:paraId="5126E787" w14:textId="70EEB186" w:rsidR="003E15B2" w:rsidRPr="003E15B2" w:rsidRDefault="003E15B2" w:rsidP="00BF41FA">
            <w:pPr>
              <w:widowControl w:val="0"/>
              <w:overflowPunct w:val="0"/>
              <w:snapToGrid w:val="0"/>
              <w:jc w:val="both"/>
            </w:pPr>
            <w:r w:rsidRPr="003E15B2">
              <w:t>學</w:t>
            </w:r>
            <w:r w:rsidRPr="003E15B2">
              <w:t>Sh-V-6-1</w:t>
            </w:r>
            <w:r w:rsidRPr="003E15B2">
              <w:t>運動文化</w:t>
            </w:r>
          </w:p>
        </w:tc>
        <w:tc>
          <w:tcPr>
            <w:tcW w:w="3260" w:type="dxa"/>
            <w:vMerge w:val="restart"/>
          </w:tcPr>
          <w:p w14:paraId="0E1704DE" w14:textId="77777777" w:rsidR="003E15B2" w:rsidRPr="003E15B2" w:rsidRDefault="003E15B2" w:rsidP="003E15B2">
            <w:pPr>
              <w:widowControl w:val="0"/>
              <w:overflowPunct w:val="0"/>
              <w:snapToGrid w:val="0"/>
              <w:jc w:val="both"/>
            </w:pPr>
            <w:r w:rsidRPr="003E15B2">
              <w:t>體</w:t>
            </w:r>
            <w:r w:rsidRPr="003E15B2">
              <w:t>-U-A2</w:t>
            </w:r>
          </w:p>
          <w:p w14:paraId="6450E2BB" w14:textId="24225F77" w:rsidR="003E15B2" w:rsidRPr="003E15B2" w:rsidRDefault="003E15B2" w:rsidP="003E15B2">
            <w:pPr>
              <w:widowControl w:val="0"/>
              <w:overflowPunct w:val="0"/>
              <w:snapToGrid w:val="0"/>
              <w:jc w:val="both"/>
            </w:pPr>
            <w:r w:rsidRPr="003E15B2">
              <w:t>具備系統思考、分析與探索競技運動的素養，深化後設思考，並積極面對挑戰，以解決人生中各種問題。</w:t>
            </w:r>
          </w:p>
          <w:p w14:paraId="00A1C426" w14:textId="77777777" w:rsidR="003E15B2" w:rsidRPr="003E15B2" w:rsidRDefault="003E15B2" w:rsidP="007016EE">
            <w:pPr>
              <w:widowControl w:val="0"/>
              <w:overflowPunct w:val="0"/>
              <w:snapToGrid w:val="0"/>
              <w:jc w:val="both"/>
            </w:pPr>
            <w:r w:rsidRPr="003E15B2">
              <w:t>體</w:t>
            </w:r>
            <w:r w:rsidRPr="003E15B2">
              <w:t>-U-C3</w:t>
            </w:r>
          </w:p>
          <w:p w14:paraId="27B758FC" w14:textId="58EE9FA6" w:rsidR="003E15B2" w:rsidRPr="003E15B2" w:rsidRDefault="003E15B2" w:rsidP="003E15B2">
            <w:pPr>
              <w:pStyle w:val="51"/>
              <w:overflowPunct w:val="0"/>
              <w:snapToGrid w:val="0"/>
              <w:ind w:leftChars="0" w:left="0"/>
              <w:jc w:val="both"/>
              <w:rPr>
                <w:rFonts w:ascii="Times New Roman" w:eastAsia="標楷體" w:hAnsi="Times New Roman"/>
                <w:kern w:val="0"/>
              </w:rPr>
            </w:pPr>
            <w:r w:rsidRPr="003E15B2">
              <w:rPr>
                <w:rFonts w:ascii="Times New Roman" w:eastAsia="標楷體" w:hAnsi="Times New Roman"/>
                <w:kern w:val="0"/>
              </w:rPr>
              <w:t>具備國際移動的能力，在堅定自我文化價值的同時，能尊重欣賞多元文化，拓展國際化視野，並主動關心全球競技運動議題或國際情勢。</w:t>
            </w:r>
          </w:p>
        </w:tc>
      </w:tr>
      <w:tr w:rsidR="003E15B2" w:rsidRPr="003E15B2" w14:paraId="3A059DE7" w14:textId="77777777" w:rsidTr="00F635DB">
        <w:trPr>
          <w:trHeight w:val="20"/>
          <w:jc w:val="center"/>
        </w:trPr>
        <w:tc>
          <w:tcPr>
            <w:tcW w:w="3243" w:type="dxa"/>
          </w:tcPr>
          <w:p w14:paraId="2DCDC148" w14:textId="101D5419" w:rsidR="003E15B2" w:rsidRPr="003E15B2" w:rsidRDefault="003E15B2" w:rsidP="00BF41FA">
            <w:pPr>
              <w:widowControl w:val="0"/>
              <w:overflowPunct w:val="0"/>
              <w:snapToGrid w:val="0"/>
              <w:jc w:val="both"/>
            </w:pPr>
            <w:r w:rsidRPr="003E15B2">
              <w:t>學</w:t>
            </w:r>
            <w:r w:rsidRPr="003E15B2">
              <w:t>Sh-V-7</w:t>
            </w:r>
            <w:r w:rsidRPr="003E15B2">
              <w:t>能瞭解運動文化的內涵</w:t>
            </w:r>
          </w:p>
        </w:tc>
        <w:tc>
          <w:tcPr>
            <w:tcW w:w="3244" w:type="dxa"/>
          </w:tcPr>
          <w:p w14:paraId="497CC27E" w14:textId="503004A5" w:rsidR="003E15B2" w:rsidRPr="003E15B2" w:rsidRDefault="003E15B2" w:rsidP="00BF41FA">
            <w:pPr>
              <w:widowControl w:val="0"/>
              <w:overflowPunct w:val="0"/>
              <w:snapToGrid w:val="0"/>
              <w:jc w:val="both"/>
            </w:pPr>
            <w:r w:rsidRPr="003E15B2">
              <w:t>學</w:t>
            </w:r>
            <w:r w:rsidRPr="003E15B2">
              <w:t>Sh-V-7-1</w:t>
            </w:r>
            <w:r w:rsidRPr="003E15B2">
              <w:t>認識運動文化</w:t>
            </w:r>
          </w:p>
        </w:tc>
        <w:tc>
          <w:tcPr>
            <w:tcW w:w="3260" w:type="dxa"/>
            <w:vMerge/>
          </w:tcPr>
          <w:p w14:paraId="523E45B9" w14:textId="242027C0" w:rsidR="003E15B2" w:rsidRPr="003E15B2" w:rsidRDefault="003E15B2" w:rsidP="00983DB8">
            <w:pPr>
              <w:pStyle w:val="51"/>
              <w:overflowPunct w:val="0"/>
              <w:snapToGrid w:val="0"/>
              <w:jc w:val="both"/>
              <w:rPr>
                <w:rFonts w:ascii="Times New Roman" w:eastAsia="標楷體" w:hAnsi="Times New Roman"/>
                <w:kern w:val="0"/>
              </w:rPr>
            </w:pPr>
          </w:p>
        </w:tc>
      </w:tr>
      <w:tr w:rsidR="003E15B2" w:rsidRPr="003E15B2" w14:paraId="08F885AF" w14:textId="77777777" w:rsidTr="00F635DB">
        <w:trPr>
          <w:trHeight w:val="20"/>
          <w:jc w:val="center"/>
        </w:trPr>
        <w:tc>
          <w:tcPr>
            <w:tcW w:w="3243" w:type="dxa"/>
          </w:tcPr>
          <w:p w14:paraId="432E4BD1" w14:textId="412D3E5A" w:rsidR="003E15B2" w:rsidRPr="003E15B2" w:rsidRDefault="003E15B2" w:rsidP="00BF41FA">
            <w:pPr>
              <w:widowControl w:val="0"/>
              <w:overflowPunct w:val="0"/>
              <w:snapToGrid w:val="0"/>
              <w:jc w:val="both"/>
            </w:pPr>
            <w:r w:rsidRPr="003E15B2">
              <w:t>學</w:t>
            </w:r>
            <w:r w:rsidRPr="003E15B2">
              <w:t>Sh-V-8</w:t>
            </w:r>
            <w:r w:rsidRPr="003E15B2">
              <w:t>能瞭解運動的全球化現象</w:t>
            </w:r>
          </w:p>
        </w:tc>
        <w:tc>
          <w:tcPr>
            <w:tcW w:w="3244" w:type="dxa"/>
          </w:tcPr>
          <w:p w14:paraId="621F5DCD" w14:textId="7FBDC9E0" w:rsidR="003E15B2" w:rsidRPr="003E15B2" w:rsidRDefault="003E15B2" w:rsidP="00BF41FA">
            <w:pPr>
              <w:widowControl w:val="0"/>
              <w:overflowPunct w:val="0"/>
              <w:snapToGrid w:val="0"/>
              <w:jc w:val="both"/>
            </w:pPr>
            <w:r w:rsidRPr="003E15B2">
              <w:t>學</w:t>
            </w:r>
            <w:r w:rsidRPr="003E15B2">
              <w:t>Sh-V-8-1</w:t>
            </w:r>
            <w:r w:rsidRPr="003E15B2">
              <w:t>運動與全球化</w:t>
            </w:r>
          </w:p>
        </w:tc>
        <w:tc>
          <w:tcPr>
            <w:tcW w:w="3260" w:type="dxa"/>
            <w:vMerge/>
          </w:tcPr>
          <w:p w14:paraId="685E693F" w14:textId="11ED258E" w:rsidR="003E15B2" w:rsidRPr="003E15B2" w:rsidRDefault="003E15B2" w:rsidP="007016EE">
            <w:pPr>
              <w:pStyle w:val="51"/>
              <w:overflowPunct w:val="0"/>
              <w:snapToGrid w:val="0"/>
              <w:ind w:leftChars="0" w:left="0"/>
              <w:jc w:val="both"/>
              <w:rPr>
                <w:rFonts w:ascii="Times New Roman" w:eastAsia="標楷體" w:hAnsi="Times New Roman"/>
                <w:kern w:val="0"/>
              </w:rPr>
            </w:pPr>
          </w:p>
        </w:tc>
      </w:tr>
      <w:tr w:rsidR="003E15B2" w:rsidRPr="003E15B2" w14:paraId="673E5C70" w14:textId="77777777" w:rsidTr="00F635DB">
        <w:trPr>
          <w:trHeight w:val="20"/>
          <w:jc w:val="center"/>
        </w:trPr>
        <w:tc>
          <w:tcPr>
            <w:tcW w:w="3243" w:type="dxa"/>
          </w:tcPr>
          <w:p w14:paraId="7785688E" w14:textId="5E6D1F02" w:rsidR="003E15B2" w:rsidRPr="003E15B2" w:rsidRDefault="003E15B2" w:rsidP="00BF41FA">
            <w:pPr>
              <w:widowControl w:val="0"/>
              <w:overflowPunct w:val="0"/>
              <w:snapToGrid w:val="0"/>
              <w:jc w:val="both"/>
            </w:pPr>
            <w:r w:rsidRPr="003E15B2">
              <w:t>學</w:t>
            </w:r>
            <w:r w:rsidRPr="003E15B2">
              <w:t>Sh-V-9</w:t>
            </w:r>
            <w:r w:rsidRPr="003E15B2">
              <w:t>瞭解運動與禁藥的關係</w:t>
            </w:r>
          </w:p>
        </w:tc>
        <w:tc>
          <w:tcPr>
            <w:tcW w:w="3244" w:type="dxa"/>
          </w:tcPr>
          <w:p w14:paraId="1B4B8644" w14:textId="77777777" w:rsidR="003E15B2" w:rsidRPr="003E15B2" w:rsidRDefault="003E15B2" w:rsidP="007016EE">
            <w:pPr>
              <w:widowControl w:val="0"/>
              <w:overflowPunct w:val="0"/>
              <w:snapToGrid w:val="0"/>
              <w:jc w:val="both"/>
            </w:pPr>
            <w:r w:rsidRPr="003E15B2">
              <w:t>學</w:t>
            </w:r>
            <w:r w:rsidRPr="003E15B2">
              <w:t>Sh-V-9-1</w:t>
            </w:r>
            <w:r w:rsidRPr="003E15B2">
              <w:t>運動的社會現象</w:t>
            </w:r>
          </w:p>
          <w:p w14:paraId="5408F856" w14:textId="3B6A9FD1" w:rsidR="003E15B2" w:rsidRPr="003E15B2" w:rsidRDefault="003E15B2" w:rsidP="00BF41FA">
            <w:pPr>
              <w:widowControl w:val="0"/>
              <w:overflowPunct w:val="0"/>
              <w:snapToGrid w:val="0"/>
              <w:jc w:val="both"/>
            </w:pPr>
            <w:r w:rsidRPr="003E15B2">
              <w:t>學</w:t>
            </w:r>
            <w:r w:rsidRPr="003E15B2">
              <w:t>Sh-V-9-2</w:t>
            </w:r>
            <w:r w:rsidRPr="003E15B2">
              <w:t>運動與禁藥</w:t>
            </w:r>
          </w:p>
        </w:tc>
        <w:tc>
          <w:tcPr>
            <w:tcW w:w="3260" w:type="dxa"/>
            <w:vMerge/>
          </w:tcPr>
          <w:p w14:paraId="772BD2AE"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6EEF4D2E" w14:textId="77777777" w:rsidTr="00F635DB">
        <w:trPr>
          <w:trHeight w:val="20"/>
          <w:jc w:val="center"/>
        </w:trPr>
        <w:tc>
          <w:tcPr>
            <w:tcW w:w="3243" w:type="dxa"/>
          </w:tcPr>
          <w:p w14:paraId="663F4568" w14:textId="6D70E28E" w:rsidR="003E15B2" w:rsidRPr="003E15B2" w:rsidRDefault="003E15B2" w:rsidP="00BF41FA">
            <w:pPr>
              <w:widowControl w:val="0"/>
              <w:overflowPunct w:val="0"/>
              <w:snapToGrid w:val="0"/>
              <w:jc w:val="both"/>
            </w:pPr>
            <w:r w:rsidRPr="003E15B2">
              <w:t>學</w:t>
            </w:r>
            <w:r w:rsidRPr="003E15B2">
              <w:t>Sh-V-10</w:t>
            </w:r>
            <w:r w:rsidRPr="003E15B2">
              <w:t>瞭解運動與性別、族群、媒體、政治關係</w:t>
            </w:r>
          </w:p>
        </w:tc>
        <w:tc>
          <w:tcPr>
            <w:tcW w:w="3244" w:type="dxa"/>
          </w:tcPr>
          <w:p w14:paraId="1EB063BD" w14:textId="77777777" w:rsidR="003E15B2" w:rsidRPr="003E15B2" w:rsidRDefault="003E15B2" w:rsidP="007016EE">
            <w:pPr>
              <w:widowControl w:val="0"/>
              <w:overflowPunct w:val="0"/>
              <w:snapToGrid w:val="0"/>
              <w:jc w:val="both"/>
            </w:pPr>
            <w:r w:rsidRPr="003E15B2">
              <w:t>學</w:t>
            </w:r>
            <w:r w:rsidRPr="003E15B2">
              <w:t>Sh-V-10-1</w:t>
            </w:r>
            <w:r w:rsidRPr="003E15B2">
              <w:t>運動與性別、族群</w:t>
            </w:r>
          </w:p>
          <w:p w14:paraId="2456A291" w14:textId="6FEF10C4" w:rsidR="003E15B2" w:rsidRPr="003E15B2" w:rsidRDefault="003E15B2" w:rsidP="007016EE">
            <w:pPr>
              <w:widowControl w:val="0"/>
              <w:overflowPunct w:val="0"/>
              <w:snapToGrid w:val="0"/>
              <w:jc w:val="both"/>
            </w:pPr>
            <w:r w:rsidRPr="003E15B2">
              <w:t>學</w:t>
            </w:r>
            <w:r w:rsidRPr="003E15B2">
              <w:t>Sh-V-10-2</w:t>
            </w:r>
            <w:r w:rsidRPr="003E15B2">
              <w:t>運動與媒體、政治</w:t>
            </w:r>
          </w:p>
        </w:tc>
        <w:tc>
          <w:tcPr>
            <w:tcW w:w="3260" w:type="dxa"/>
            <w:vMerge/>
          </w:tcPr>
          <w:p w14:paraId="2AA74ADA"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4733B821" w14:textId="77777777" w:rsidTr="00F635DB">
        <w:trPr>
          <w:trHeight w:val="20"/>
          <w:jc w:val="center"/>
        </w:trPr>
        <w:tc>
          <w:tcPr>
            <w:tcW w:w="3243" w:type="dxa"/>
          </w:tcPr>
          <w:p w14:paraId="70C677F2" w14:textId="262BAE78" w:rsidR="003E15B2" w:rsidRPr="003E15B2" w:rsidRDefault="003E15B2" w:rsidP="00BF41FA">
            <w:pPr>
              <w:widowControl w:val="0"/>
              <w:overflowPunct w:val="0"/>
              <w:snapToGrid w:val="0"/>
              <w:jc w:val="both"/>
            </w:pPr>
            <w:r w:rsidRPr="003E15B2">
              <w:t>學</w:t>
            </w:r>
            <w:r w:rsidRPr="003E15B2">
              <w:t>Sh-V-11</w:t>
            </w:r>
            <w:r w:rsidRPr="003E15B2">
              <w:t>瞭解運動領域中的偏差行為及預防方法</w:t>
            </w:r>
          </w:p>
        </w:tc>
        <w:tc>
          <w:tcPr>
            <w:tcW w:w="3244" w:type="dxa"/>
          </w:tcPr>
          <w:p w14:paraId="08F47BE6" w14:textId="74D0FB52" w:rsidR="003E15B2" w:rsidRPr="003E15B2" w:rsidRDefault="003E15B2" w:rsidP="007016EE">
            <w:pPr>
              <w:widowControl w:val="0"/>
              <w:overflowPunct w:val="0"/>
              <w:snapToGrid w:val="0"/>
              <w:jc w:val="both"/>
            </w:pPr>
            <w:r w:rsidRPr="003E15B2">
              <w:t>學</w:t>
            </w:r>
            <w:r w:rsidRPr="003E15B2">
              <w:t>Sh-V-11-1</w:t>
            </w:r>
            <w:r w:rsidRPr="003E15B2">
              <w:t>運動與偏差行為</w:t>
            </w:r>
          </w:p>
        </w:tc>
        <w:tc>
          <w:tcPr>
            <w:tcW w:w="3260" w:type="dxa"/>
            <w:vMerge/>
          </w:tcPr>
          <w:p w14:paraId="2641D922"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34F2075B" w14:textId="77777777" w:rsidTr="00F635DB">
        <w:trPr>
          <w:trHeight w:val="20"/>
          <w:jc w:val="center"/>
        </w:trPr>
        <w:tc>
          <w:tcPr>
            <w:tcW w:w="3243" w:type="dxa"/>
          </w:tcPr>
          <w:p w14:paraId="44110D98" w14:textId="77777777" w:rsidR="003E15B2" w:rsidRPr="003E15B2" w:rsidRDefault="003E15B2" w:rsidP="007016EE">
            <w:pPr>
              <w:widowControl w:val="0"/>
              <w:overflowPunct w:val="0"/>
              <w:snapToGrid w:val="0"/>
              <w:jc w:val="both"/>
            </w:pPr>
          </w:p>
          <w:p w14:paraId="0529D707" w14:textId="5D434A65" w:rsidR="003E15B2" w:rsidRPr="003E15B2" w:rsidRDefault="003E15B2" w:rsidP="00BF41FA">
            <w:pPr>
              <w:widowControl w:val="0"/>
              <w:overflowPunct w:val="0"/>
              <w:snapToGrid w:val="0"/>
              <w:jc w:val="both"/>
            </w:pPr>
            <w:r w:rsidRPr="003E15B2">
              <w:t>學</w:t>
            </w:r>
            <w:r w:rsidRPr="003E15B2">
              <w:t>Si-V-1</w:t>
            </w:r>
            <w:r w:rsidRPr="003E15B2">
              <w:t>瞭解基本運動安全概念</w:t>
            </w:r>
          </w:p>
        </w:tc>
        <w:tc>
          <w:tcPr>
            <w:tcW w:w="3244" w:type="dxa"/>
          </w:tcPr>
          <w:p w14:paraId="7989FE26" w14:textId="77777777" w:rsidR="003E15B2" w:rsidRPr="003E15B2" w:rsidRDefault="003E15B2" w:rsidP="007016EE">
            <w:pPr>
              <w:widowControl w:val="0"/>
              <w:overflowPunct w:val="0"/>
              <w:snapToGrid w:val="0"/>
              <w:jc w:val="both"/>
              <w:rPr>
                <w:b/>
              </w:rPr>
            </w:pPr>
            <w:r w:rsidRPr="003E15B2">
              <w:rPr>
                <w:b/>
              </w:rPr>
              <w:t>七、認識運動的傷害防護</w:t>
            </w:r>
          </w:p>
          <w:p w14:paraId="312AEDD4" w14:textId="3DE7E281" w:rsidR="003E15B2" w:rsidRPr="003E15B2" w:rsidRDefault="003E15B2" w:rsidP="007016EE">
            <w:pPr>
              <w:widowControl w:val="0"/>
              <w:overflowPunct w:val="0"/>
              <w:snapToGrid w:val="0"/>
              <w:jc w:val="both"/>
            </w:pPr>
            <w:r w:rsidRPr="003E15B2">
              <w:t>學</w:t>
            </w:r>
            <w:r w:rsidRPr="003E15B2">
              <w:t>Si-V-1-1</w:t>
            </w:r>
            <w:r w:rsidRPr="003E15B2">
              <w:t>運動傷害</w:t>
            </w:r>
          </w:p>
        </w:tc>
        <w:tc>
          <w:tcPr>
            <w:tcW w:w="3260" w:type="dxa"/>
            <w:vMerge w:val="restart"/>
          </w:tcPr>
          <w:p w14:paraId="1B6C1813" w14:textId="77777777" w:rsidR="003E15B2" w:rsidRPr="003E15B2" w:rsidRDefault="003E15B2" w:rsidP="003E15B2">
            <w:pPr>
              <w:overflowPunct w:val="0"/>
              <w:snapToGrid w:val="0"/>
              <w:jc w:val="both"/>
            </w:pPr>
            <w:r w:rsidRPr="003E15B2">
              <w:rPr>
                <w:b/>
              </w:rPr>
              <w:t>體</w:t>
            </w:r>
            <w:r w:rsidRPr="003E15B2">
              <w:rPr>
                <w:b/>
              </w:rPr>
              <w:t>-</w:t>
            </w:r>
            <w:r w:rsidRPr="003E15B2">
              <w:t>U-A1</w:t>
            </w:r>
          </w:p>
          <w:p w14:paraId="1CE44295" w14:textId="77777777" w:rsidR="003E15B2" w:rsidRPr="003E15B2" w:rsidRDefault="003E15B2" w:rsidP="003E15B2">
            <w:pPr>
              <w:widowControl w:val="0"/>
              <w:overflowPunct w:val="0"/>
              <w:snapToGrid w:val="0"/>
              <w:jc w:val="both"/>
            </w:pPr>
            <w:r w:rsidRPr="003E15B2">
              <w:t>具備各項競技運動與身心健全的發展素養，提昇運動競技能力，實現個人運動潛能，探索自我觀，肯定自我價值，有效規劃生涯，並透過自我精進與超越，追求健康與幸福的人生。</w:t>
            </w:r>
          </w:p>
          <w:p w14:paraId="7BDB1203" w14:textId="77777777" w:rsidR="003E15B2" w:rsidRPr="003E15B2" w:rsidRDefault="003E15B2" w:rsidP="003E15B2">
            <w:pPr>
              <w:widowControl w:val="0"/>
              <w:overflowPunct w:val="0"/>
              <w:snapToGrid w:val="0"/>
              <w:jc w:val="both"/>
            </w:pPr>
            <w:r w:rsidRPr="003E15B2">
              <w:t>體</w:t>
            </w:r>
            <w:r w:rsidRPr="003E15B2">
              <w:t>-U-A2</w:t>
            </w:r>
          </w:p>
          <w:p w14:paraId="1E4EECA9" w14:textId="77777777" w:rsidR="003E15B2" w:rsidRPr="003E15B2" w:rsidRDefault="003E15B2" w:rsidP="003E15B2">
            <w:pPr>
              <w:widowControl w:val="0"/>
              <w:overflowPunct w:val="0"/>
              <w:snapToGrid w:val="0"/>
              <w:jc w:val="both"/>
            </w:pPr>
            <w:r w:rsidRPr="003E15B2">
              <w:t>具備系統思考、分析與探索競技運動的素養，深化後設思考，並積極面對挑戰，以解決人生中各種問題。</w:t>
            </w:r>
          </w:p>
          <w:p w14:paraId="54D9D4B4" w14:textId="77777777" w:rsidR="003E15B2" w:rsidRPr="003E15B2" w:rsidRDefault="003E15B2" w:rsidP="003E15B2">
            <w:pPr>
              <w:widowControl w:val="0"/>
              <w:overflowPunct w:val="0"/>
              <w:snapToGrid w:val="0"/>
              <w:jc w:val="both"/>
            </w:pPr>
            <w:r w:rsidRPr="003E15B2">
              <w:t>體</w:t>
            </w:r>
            <w:r w:rsidRPr="003E15B2">
              <w:t>-U-A3</w:t>
            </w:r>
          </w:p>
          <w:p w14:paraId="56F2A007" w14:textId="43C1D7E7" w:rsidR="003E15B2" w:rsidRPr="003E15B2" w:rsidRDefault="003E15B2" w:rsidP="003E15B2">
            <w:pPr>
              <w:pStyle w:val="51"/>
              <w:overflowPunct w:val="0"/>
              <w:snapToGrid w:val="0"/>
              <w:ind w:leftChars="0" w:left="0"/>
              <w:jc w:val="both"/>
              <w:rPr>
                <w:rFonts w:ascii="Times New Roman" w:eastAsia="標楷體" w:hAnsi="Times New Roman"/>
                <w:kern w:val="0"/>
              </w:rPr>
            </w:pPr>
            <w:r w:rsidRPr="003E15B2">
              <w:rPr>
                <w:rFonts w:ascii="Times New Roman" w:eastAsia="標楷體" w:hAnsi="Times New Roman"/>
              </w:rPr>
              <w:t>具備規劃、實踐與檢討反省的素養，並以創新的態度與作為，因應新的競技運動情境或問題。</w:t>
            </w:r>
          </w:p>
        </w:tc>
      </w:tr>
      <w:tr w:rsidR="003E15B2" w:rsidRPr="003E15B2" w14:paraId="2FED46CA" w14:textId="77777777" w:rsidTr="00F635DB">
        <w:trPr>
          <w:trHeight w:val="20"/>
          <w:jc w:val="center"/>
        </w:trPr>
        <w:tc>
          <w:tcPr>
            <w:tcW w:w="3243" w:type="dxa"/>
          </w:tcPr>
          <w:p w14:paraId="426D236E" w14:textId="3CC18D72" w:rsidR="003E15B2" w:rsidRPr="003E15B2" w:rsidRDefault="003E15B2" w:rsidP="007016EE">
            <w:pPr>
              <w:widowControl w:val="0"/>
              <w:overflowPunct w:val="0"/>
              <w:snapToGrid w:val="0"/>
              <w:jc w:val="both"/>
            </w:pPr>
            <w:r w:rsidRPr="003E15B2">
              <w:t>學</w:t>
            </w:r>
            <w:r w:rsidRPr="003E15B2">
              <w:t>Si-V-2</w:t>
            </w:r>
            <w:r w:rsidRPr="003E15B2">
              <w:t>能認識常見的運動傷害類型</w:t>
            </w:r>
          </w:p>
        </w:tc>
        <w:tc>
          <w:tcPr>
            <w:tcW w:w="3244" w:type="dxa"/>
          </w:tcPr>
          <w:p w14:paraId="6FF504B5" w14:textId="685C34FD" w:rsidR="003E15B2" w:rsidRPr="003E15B2" w:rsidRDefault="003E15B2" w:rsidP="007016EE">
            <w:pPr>
              <w:widowControl w:val="0"/>
              <w:overflowPunct w:val="0"/>
              <w:snapToGrid w:val="0"/>
              <w:jc w:val="both"/>
              <w:rPr>
                <w:b/>
              </w:rPr>
            </w:pPr>
            <w:r w:rsidRPr="003E15B2">
              <w:t>學</w:t>
            </w:r>
            <w:r w:rsidRPr="003E15B2">
              <w:t>Si-V-2-1</w:t>
            </w:r>
            <w:r w:rsidRPr="003E15B2">
              <w:t>常見的運動傷害</w:t>
            </w:r>
          </w:p>
        </w:tc>
        <w:tc>
          <w:tcPr>
            <w:tcW w:w="3260" w:type="dxa"/>
            <w:vMerge/>
          </w:tcPr>
          <w:p w14:paraId="25C2741D"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3BD45EAA" w14:textId="77777777" w:rsidTr="00F635DB">
        <w:trPr>
          <w:trHeight w:val="20"/>
          <w:jc w:val="center"/>
        </w:trPr>
        <w:tc>
          <w:tcPr>
            <w:tcW w:w="3243" w:type="dxa"/>
          </w:tcPr>
          <w:p w14:paraId="0F32577F" w14:textId="5D4086EF" w:rsidR="003E15B2" w:rsidRPr="003E15B2" w:rsidRDefault="003E15B2" w:rsidP="007016EE">
            <w:pPr>
              <w:widowControl w:val="0"/>
              <w:overflowPunct w:val="0"/>
              <w:snapToGrid w:val="0"/>
              <w:jc w:val="both"/>
            </w:pPr>
            <w:r w:rsidRPr="003E15B2">
              <w:t>學</w:t>
            </w:r>
            <w:r w:rsidRPr="003E15B2">
              <w:t>Si-V-3</w:t>
            </w:r>
            <w:r w:rsidRPr="003E15B2">
              <w:t>能瞭解運動傷害發生的原因與預防之道</w:t>
            </w:r>
          </w:p>
        </w:tc>
        <w:tc>
          <w:tcPr>
            <w:tcW w:w="3244" w:type="dxa"/>
          </w:tcPr>
          <w:p w14:paraId="0F855D3D" w14:textId="77777777" w:rsidR="003E15B2" w:rsidRPr="003E15B2" w:rsidRDefault="003E15B2" w:rsidP="007016EE">
            <w:pPr>
              <w:widowControl w:val="0"/>
              <w:overflowPunct w:val="0"/>
              <w:snapToGrid w:val="0"/>
              <w:jc w:val="both"/>
            </w:pPr>
            <w:r w:rsidRPr="003E15B2">
              <w:t>學</w:t>
            </w:r>
            <w:r w:rsidRPr="003E15B2">
              <w:t>Si-V-3-1</w:t>
            </w:r>
            <w:r w:rsidRPr="003E15B2">
              <w:t>運動傷害發生的原因</w:t>
            </w:r>
          </w:p>
          <w:p w14:paraId="19536347" w14:textId="0A569B8B" w:rsidR="003E15B2" w:rsidRPr="003E15B2" w:rsidRDefault="003E15B2" w:rsidP="007016EE">
            <w:pPr>
              <w:widowControl w:val="0"/>
              <w:overflowPunct w:val="0"/>
              <w:snapToGrid w:val="0"/>
              <w:jc w:val="both"/>
            </w:pPr>
            <w:r w:rsidRPr="003E15B2">
              <w:t>學</w:t>
            </w:r>
            <w:r w:rsidRPr="003E15B2">
              <w:t>Si-V-3-2</w:t>
            </w:r>
            <w:r w:rsidRPr="003E15B2">
              <w:t>運動傷害的預防</w:t>
            </w:r>
          </w:p>
        </w:tc>
        <w:tc>
          <w:tcPr>
            <w:tcW w:w="3260" w:type="dxa"/>
            <w:vMerge/>
          </w:tcPr>
          <w:p w14:paraId="2F1460DA"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6AF3B901" w14:textId="77777777" w:rsidTr="00F635DB">
        <w:trPr>
          <w:trHeight w:val="20"/>
          <w:jc w:val="center"/>
        </w:trPr>
        <w:tc>
          <w:tcPr>
            <w:tcW w:w="3243" w:type="dxa"/>
          </w:tcPr>
          <w:p w14:paraId="56D5D3AE" w14:textId="230D48B0" w:rsidR="003E15B2" w:rsidRPr="003E15B2" w:rsidRDefault="003E15B2" w:rsidP="007016EE">
            <w:pPr>
              <w:widowControl w:val="0"/>
              <w:overflowPunct w:val="0"/>
              <w:snapToGrid w:val="0"/>
              <w:jc w:val="both"/>
            </w:pPr>
            <w:r w:rsidRPr="003E15B2">
              <w:t>學</w:t>
            </w:r>
            <w:r w:rsidRPr="003E15B2">
              <w:t>Si-V-4</w:t>
            </w:r>
            <w:r w:rsidRPr="003E15B2">
              <w:t>能瞭解運動傷害緊急處理原則</w:t>
            </w:r>
          </w:p>
        </w:tc>
        <w:tc>
          <w:tcPr>
            <w:tcW w:w="3244" w:type="dxa"/>
          </w:tcPr>
          <w:p w14:paraId="64269A44" w14:textId="4FAA3C03" w:rsidR="003E15B2" w:rsidRPr="003E15B2" w:rsidRDefault="003E15B2" w:rsidP="007016EE">
            <w:pPr>
              <w:widowControl w:val="0"/>
              <w:overflowPunct w:val="0"/>
              <w:snapToGrid w:val="0"/>
              <w:jc w:val="both"/>
            </w:pPr>
            <w:r w:rsidRPr="003E15B2">
              <w:t>學</w:t>
            </w:r>
            <w:r w:rsidRPr="003E15B2">
              <w:t>Si-V-4-1</w:t>
            </w:r>
            <w:r w:rsidRPr="003E15B2">
              <w:t>一般運動傷害的處理方式（</w:t>
            </w:r>
            <w:r w:rsidRPr="003E15B2">
              <w:t>PRICE</w:t>
            </w:r>
            <w:r w:rsidRPr="003E15B2">
              <w:t>）</w:t>
            </w:r>
          </w:p>
        </w:tc>
        <w:tc>
          <w:tcPr>
            <w:tcW w:w="3260" w:type="dxa"/>
            <w:vMerge/>
          </w:tcPr>
          <w:p w14:paraId="37F91DA9"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6103743F" w14:textId="77777777" w:rsidTr="00F635DB">
        <w:trPr>
          <w:trHeight w:val="20"/>
          <w:jc w:val="center"/>
        </w:trPr>
        <w:tc>
          <w:tcPr>
            <w:tcW w:w="3243" w:type="dxa"/>
          </w:tcPr>
          <w:p w14:paraId="6F7D3130" w14:textId="5C8F7AB6" w:rsidR="003E15B2" w:rsidRPr="003E15B2" w:rsidRDefault="003E15B2" w:rsidP="007016EE">
            <w:pPr>
              <w:widowControl w:val="0"/>
              <w:overflowPunct w:val="0"/>
              <w:snapToGrid w:val="0"/>
              <w:jc w:val="both"/>
            </w:pPr>
            <w:r w:rsidRPr="003E15B2">
              <w:t>學</w:t>
            </w:r>
            <w:r w:rsidRPr="003E15B2">
              <w:t>Si-V-5</w:t>
            </w:r>
            <w:r w:rsidRPr="003E15B2">
              <w:t>瞭解運動的熱疾病</w:t>
            </w:r>
          </w:p>
        </w:tc>
        <w:tc>
          <w:tcPr>
            <w:tcW w:w="3244" w:type="dxa"/>
          </w:tcPr>
          <w:p w14:paraId="0763928E" w14:textId="77777777" w:rsidR="003E15B2" w:rsidRPr="003E15B2" w:rsidRDefault="003E15B2" w:rsidP="007016EE">
            <w:pPr>
              <w:widowControl w:val="0"/>
              <w:overflowPunct w:val="0"/>
              <w:snapToGrid w:val="0"/>
              <w:jc w:val="both"/>
            </w:pPr>
            <w:r w:rsidRPr="003E15B2">
              <w:t>學</w:t>
            </w:r>
            <w:r w:rsidRPr="003E15B2">
              <w:t>Si-V-5-1</w:t>
            </w:r>
            <w:r w:rsidRPr="003E15B2">
              <w:t>高熱下的運動傷害</w:t>
            </w:r>
          </w:p>
          <w:p w14:paraId="30D4E577" w14:textId="11F9FD6C" w:rsidR="003E15B2" w:rsidRPr="003E15B2" w:rsidRDefault="003E15B2" w:rsidP="007016EE">
            <w:pPr>
              <w:widowControl w:val="0"/>
              <w:overflowPunct w:val="0"/>
              <w:snapToGrid w:val="0"/>
              <w:jc w:val="both"/>
            </w:pPr>
            <w:r w:rsidRPr="003E15B2">
              <w:t>學</w:t>
            </w:r>
            <w:r w:rsidRPr="003E15B2">
              <w:t>Si-V-5-2</w:t>
            </w:r>
            <w:r w:rsidRPr="003E15B2">
              <w:t>運動的熱疾病</w:t>
            </w:r>
          </w:p>
        </w:tc>
        <w:tc>
          <w:tcPr>
            <w:tcW w:w="3260" w:type="dxa"/>
            <w:vMerge/>
          </w:tcPr>
          <w:p w14:paraId="7273D6C7"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2AC3A190" w14:textId="77777777" w:rsidTr="00F635DB">
        <w:trPr>
          <w:trHeight w:val="20"/>
          <w:jc w:val="center"/>
        </w:trPr>
        <w:tc>
          <w:tcPr>
            <w:tcW w:w="3243" w:type="dxa"/>
          </w:tcPr>
          <w:p w14:paraId="6B66111F" w14:textId="2E19E41C" w:rsidR="003E15B2" w:rsidRPr="003E15B2" w:rsidRDefault="003E15B2" w:rsidP="007016EE">
            <w:pPr>
              <w:widowControl w:val="0"/>
              <w:overflowPunct w:val="0"/>
              <w:snapToGrid w:val="0"/>
              <w:jc w:val="both"/>
            </w:pPr>
            <w:r w:rsidRPr="003E15B2">
              <w:t>學</w:t>
            </w:r>
            <w:r w:rsidRPr="003E15B2">
              <w:t>Si-V-6</w:t>
            </w:r>
            <w:r w:rsidRPr="003E15B2">
              <w:t>瞭解運動時的熱平衡與體溫調節</w:t>
            </w:r>
          </w:p>
        </w:tc>
        <w:tc>
          <w:tcPr>
            <w:tcW w:w="3244" w:type="dxa"/>
          </w:tcPr>
          <w:p w14:paraId="45ABBC5C" w14:textId="3250D4FF" w:rsidR="003E15B2" w:rsidRPr="003E15B2" w:rsidRDefault="003E15B2" w:rsidP="007016EE">
            <w:pPr>
              <w:widowControl w:val="0"/>
              <w:overflowPunct w:val="0"/>
              <w:snapToGrid w:val="0"/>
              <w:jc w:val="both"/>
            </w:pPr>
            <w:r w:rsidRPr="003E15B2">
              <w:t>學</w:t>
            </w:r>
            <w:r w:rsidRPr="003E15B2">
              <w:t>Si-V-6-1</w:t>
            </w:r>
            <w:r w:rsidRPr="003E15B2">
              <w:t>熱平衡與體溫調節</w:t>
            </w:r>
          </w:p>
        </w:tc>
        <w:tc>
          <w:tcPr>
            <w:tcW w:w="3260" w:type="dxa"/>
            <w:vMerge/>
          </w:tcPr>
          <w:p w14:paraId="6865F70D"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557F7F28" w14:textId="77777777" w:rsidTr="00F635DB">
        <w:trPr>
          <w:trHeight w:val="20"/>
          <w:jc w:val="center"/>
        </w:trPr>
        <w:tc>
          <w:tcPr>
            <w:tcW w:w="3243" w:type="dxa"/>
          </w:tcPr>
          <w:p w14:paraId="3A00BAFB" w14:textId="173E1167" w:rsidR="003E15B2" w:rsidRPr="003E15B2" w:rsidRDefault="003E15B2" w:rsidP="007016EE">
            <w:pPr>
              <w:widowControl w:val="0"/>
              <w:overflowPunct w:val="0"/>
              <w:snapToGrid w:val="0"/>
              <w:jc w:val="both"/>
            </w:pPr>
            <w:r w:rsidRPr="003E15B2">
              <w:t>學</w:t>
            </w:r>
            <w:r w:rsidRPr="003E15B2">
              <w:t>Si-V-7</w:t>
            </w:r>
            <w:r w:rsidRPr="003E15B2">
              <w:t>瞭解熱疾病的預防方式</w:t>
            </w:r>
          </w:p>
        </w:tc>
        <w:tc>
          <w:tcPr>
            <w:tcW w:w="3244" w:type="dxa"/>
          </w:tcPr>
          <w:p w14:paraId="49120068" w14:textId="432E5729" w:rsidR="003E15B2" w:rsidRPr="003E15B2" w:rsidRDefault="003E15B2" w:rsidP="007016EE">
            <w:pPr>
              <w:widowControl w:val="0"/>
              <w:overflowPunct w:val="0"/>
              <w:snapToGrid w:val="0"/>
              <w:jc w:val="both"/>
            </w:pPr>
            <w:r w:rsidRPr="003E15B2">
              <w:t>學</w:t>
            </w:r>
            <w:r w:rsidRPr="003E15B2">
              <w:t>Si-V-7-1</w:t>
            </w:r>
            <w:r w:rsidRPr="003E15B2">
              <w:t>熱疾病的預防</w:t>
            </w:r>
          </w:p>
        </w:tc>
        <w:tc>
          <w:tcPr>
            <w:tcW w:w="3260" w:type="dxa"/>
            <w:vMerge/>
          </w:tcPr>
          <w:p w14:paraId="52A66BB9"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37D4EBE2" w14:textId="77777777" w:rsidTr="00F635DB">
        <w:trPr>
          <w:trHeight w:val="20"/>
          <w:jc w:val="center"/>
        </w:trPr>
        <w:tc>
          <w:tcPr>
            <w:tcW w:w="3243" w:type="dxa"/>
          </w:tcPr>
          <w:p w14:paraId="055A4674" w14:textId="7E6A0DA5" w:rsidR="003E15B2" w:rsidRPr="003E15B2" w:rsidRDefault="003E15B2" w:rsidP="007016EE">
            <w:pPr>
              <w:widowControl w:val="0"/>
              <w:overflowPunct w:val="0"/>
              <w:snapToGrid w:val="0"/>
              <w:jc w:val="both"/>
            </w:pPr>
            <w:r w:rsidRPr="003E15B2">
              <w:t>學</w:t>
            </w:r>
            <w:r w:rsidRPr="003E15B2">
              <w:t>Si-V-8</w:t>
            </w:r>
            <w:r w:rsidRPr="003E15B2">
              <w:t>能明瞭運動按摩的生理作用</w:t>
            </w:r>
          </w:p>
        </w:tc>
        <w:tc>
          <w:tcPr>
            <w:tcW w:w="3244" w:type="dxa"/>
          </w:tcPr>
          <w:p w14:paraId="734D71EE" w14:textId="459A7D42" w:rsidR="003E15B2" w:rsidRPr="003E15B2" w:rsidRDefault="003E15B2" w:rsidP="007016EE">
            <w:pPr>
              <w:widowControl w:val="0"/>
              <w:overflowPunct w:val="0"/>
              <w:snapToGrid w:val="0"/>
              <w:jc w:val="both"/>
            </w:pPr>
            <w:r w:rsidRPr="003E15B2">
              <w:t>學</w:t>
            </w:r>
            <w:r w:rsidRPr="003E15B2">
              <w:t>Si-V-8-1</w:t>
            </w:r>
            <w:r w:rsidRPr="003E15B2">
              <w:t>運動按摩的生理作用</w:t>
            </w:r>
          </w:p>
        </w:tc>
        <w:tc>
          <w:tcPr>
            <w:tcW w:w="3260" w:type="dxa"/>
            <w:vMerge/>
          </w:tcPr>
          <w:p w14:paraId="7D18B496"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4411BB5E" w14:textId="77777777" w:rsidTr="00F635DB">
        <w:trPr>
          <w:trHeight w:val="20"/>
          <w:jc w:val="center"/>
        </w:trPr>
        <w:tc>
          <w:tcPr>
            <w:tcW w:w="3243" w:type="dxa"/>
          </w:tcPr>
          <w:p w14:paraId="0C4A6621" w14:textId="774DEF3E" w:rsidR="003E15B2" w:rsidRPr="003E15B2" w:rsidRDefault="003E15B2" w:rsidP="007016EE">
            <w:pPr>
              <w:widowControl w:val="0"/>
              <w:overflowPunct w:val="0"/>
              <w:snapToGrid w:val="0"/>
              <w:jc w:val="both"/>
            </w:pPr>
            <w:r w:rsidRPr="003E15B2">
              <w:t>學</w:t>
            </w:r>
            <w:r w:rsidRPr="003E15B2">
              <w:t>Si-V-9</w:t>
            </w:r>
            <w:r w:rsidRPr="003E15B2">
              <w:t>能操作基本的運動按摩</w:t>
            </w:r>
          </w:p>
        </w:tc>
        <w:tc>
          <w:tcPr>
            <w:tcW w:w="3244" w:type="dxa"/>
          </w:tcPr>
          <w:p w14:paraId="1D3CB15E" w14:textId="03E02586" w:rsidR="003E15B2" w:rsidRPr="003E15B2" w:rsidRDefault="003E15B2" w:rsidP="007016EE">
            <w:pPr>
              <w:widowControl w:val="0"/>
              <w:overflowPunct w:val="0"/>
              <w:snapToGrid w:val="0"/>
              <w:jc w:val="both"/>
            </w:pPr>
            <w:r w:rsidRPr="003E15B2">
              <w:t>學</w:t>
            </w:r>
            <w:r w:rsidRPr="003E15B2">
              <w:t>Si-V-9-1</w:t>
            </w:r>
            <w:r w:rsidRPr="003E15B2">
              <w:t>運動按摩</w:t>
            </w:r>
          </w:p>
        </w:tc>
        <w:tc>
          <w:tcPr>
            <w:tcW w:w="3260" w:type="dxa"/>
            <w:vMerge/>
          </w:tcPr>
          <w:p w14:paraId="3C6D3186"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6684BDEA" w14:textId="77777777" w:rsidTr="00F635DB">
        <w:trPr>
          <w:trHeight w:val="20"/>
          <w:jc w:val="center"/>
        </w:trPr>
        <w:tc>
          <w:tcPr>
            <w:tcW w:w="3243" w:type="dxa"/>
          </w:tcPr>
          <w:p w14:paraId="2F263834" w14:textId="0D7695E0" w:rsidR="003E15B2" w:rsidRPr="003E15B2" w:rsidRDefault="003E15B2" w:rsidP="007016EE">
            <w:pPr>
              <w:widowControl w:val="0"/>
              <w:overflowPunct w:val="0"/>
              <w:snapToGrid w:val="0"/>
              <w:jc w:val="both"/>
            </w:pPr>
            <w:r w:rsidRPr="003E15B2">
              <w:t>學</w:t>
            </w:r>
            <w:r w:rsidRPr="003E15B2">
              <w:t>Si-V-10</w:t>
            </w:r>
            <w:r w:rsidRPr="003E15B2">
              <w:t>能應用運動按摩於運動訓練與競技上</w:t>
            </w:r>
          </w:p>
        </w:tc>
        <w:tc>
          <w:tcPr>
            <w:tcW w:w="3244" w:type="dxa"/>
          </w:tcPr>
          <w:p w14:paraId="6846F7C8" w14:textId="19605A04" w:rsidR="003E15B2" w:rsidRPr="003E15B2" w:rsidRDefault="003E15B2" w:rsidP="007016EE">
            <w:pPr>
              <w:widowControl w:val="0"/>
              <w:overflowPunct w:val="0"/>
              <w:snapToGrid w:val="0"/>
              <w:jc w:val="both"/>
            </w:pPr>
            <w:r w:rsidRPr="003E15B2">
              <w:t>學</w:t>
            </w:r>
            <w:r w:rsidRPr="003E15B2">
              <w:t>Si-V-10-1</w:t>
            </w:r>
            <w:r w:rsidRPr="003E15B2">
              <w:t>運動按摩於運動訓練時的應用</w:t>
            </w:r>
          </w:p>
        </w:tc>
        <w:tc>
          <w:tcPr>
            <w:tcW w:w="3260" w:type="dxa"/>
            <w:vMerge/>
          </w:tcPr>
          <w:p w14:paraId="059CAC25"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319A1471" w14:textId="77777777" w:rsidTr="00F635DB">
        <w:trPr>
          <w:trHeight w:val="20"/>
          <w:jc w:val="center"/>
        </w:trPr>
        <w:tc>
          <w:tcPr>
            <w:tcW w:w="3243" w:type="dxa"/>
          </w:tcPr>
          <w:p w14:paraId="7F0EEE77" w14:textId="77777777" w:rsidR="003E15B2" w:rsidRPr="003E15B2" w:rsidRDefault="003E15B2" w:rsidP="007016EE">
            <w:pPr>
              <w:widowControl w:val="0"/>
              <w:overflowPunct w:val="0"/>
              <w:snapToGrid w:val="0"/>
              <w:jc w:val="both"/>
            </w:pPr>
          </w:p>
          <w:p w14:paraId="21FD3F60" w14:textId="7ADF4D01" w:rsidR="003E15B2" w:rsidRPr="003E15B2" w:rsidRDefault="003E15B2" w:rsidP="007016EE">
            <w:pPr>
              <w:widowControl w:val="0"/>
              <w:overflowPunct w:val="0"/>
              <w:snapToGrid w:val="0"/>
              <w:jc w:val="both"/>
            </w:pPr>
            <w:r w:rsidRPr="003E15B2">
              <w:t>學</w:t>
            </w:r>
            <w:r w:rsidRPr="003E15B2">
              <w:t>Se-V-1</w:t>
            </w:r>
            <w:r w:rsidRPr="003E15B2">
              <w:t>能瞭解運動倫理的重要性</w:t>
            </w:r>
          </w:p>
        </w:tc>
        <w:tc>
          <w:tcPr>
            <w:tcW w:w="3244" w:type="dxa"/>
          </w:tcPr>
          <w:p w14:paraId="639A1047" w14:textId="77777777" w:rsidR="003E15B2" w:rsidRPr="003E15B2" w:rsidRDefault="003E15B2" w:rsidP="007016EE">
            <w:pPr>
              <w:widowControl w:val="0"/>
              <w:overflowPunct w:val="0"/>
              <w:snapToGrid w:val="0"/>
              <w:jc w:val="both"/>
            </w:pPr>
            <w:r w:rsidRPr="003E15B2">
              <w:rPr>
                <w:b/>
              </w:rPr>
              <w:t>八、認識運動的倫理素養</w:t>
            </w:r>
          </w:p>
          <w:p w14:paraId="0B750C9C" w14:textId="286F69CF" w:rsidR="003E15B2" w:rsidRPr="003E15B2" w:rsidRDefault="003E15B2" w:rsidP="007016EE">
            <w:pPr>
              <w:widowControl w:val="0"/>
              <w:overflowPunct w:val="0"/>
              <w:snapToGrid w:val="0"/>
              <w:jc w:val="both"/>
            </w:pPr>
            <w:r w:rsidRPr="003E15B2">
              <w:t>學</w:t>
            </w:r>
            <w:r w:rsidRPr="003E15B2">
              <w:t>Se-V-1-1</w:t>
            </w:r>
            <w:r w:rsidRPr="003E15B2">
              <w:t>運動倫理的基本概念</w:t>
            </w:r>
          </w:p>
        </w:tc>
        <w:tc>
          <w:tcPr>
            <w:tcW w:w="3260" w:type="dxa"/>
            <w:vMerge w:val="restart"/>
          </w:tcPr>
          <w:p w14:paraId="774E0D2F" w14:textId="77777777" w:rsidR="003E15B2" w:rsidRPr="003E15B2" w:rsidRDefault="003E15B2" w:rsidP="003E15B2">
            <w:pPr>
              <w:widowControl w:val="0"/>
              <w:overflowPunct w:val="0"/>
              <w:snapToGrid w:val="0"/>
              <w:jc w:val="both"/>
            </w:pPr>
            <w:r w:rsidRPr="003E15B2">
              <w:t>體</w:t>
            </w:r>
            <w:r w:rsidRPr="003E15B2">
              <w:t>-U-C1</w:t>
            </w:r>
          </w:p>
          <w:p w14:paraId="24718222" w14:textId="085CC674" w:rsidR="003E15B2" w:rsidRPr="003E15B2" w:rsidRDefault="003E15B2" w:rsidP="003E15B2">
            <w:pPr>
              <w:pStyle w:val="51"/>
              <w:overflowPunct w:val="0"/>
              <w:snapToGrid w:val="0"/>
              <w:ind w:leftChars="0" w:left="0"/>
              <w:jc w:val="both"/>
              <w:rPr>
                <w:rFonts w:ascii="Times New Roman" w:eastAsia="標楷體" w:hAnsi="Times New Roman"/>
                <w:kern w:val="0"/>
              </w:rPr>
            </w:pPr>
            <w:r w:rsidRPr="003E15B2">
              <w:rPr>
                <w:rFonts w:ascii="Times New Roman" w:eastAsia="標楷體" w:hAnsi="Times New Roman"/>
                <w:kern w:val="0"/>
              </w:rPr>
              <w:t>具備競技運動的道德課題與公共議題之思考及對話素養，培養相關的公民意識與社會責任，主動參與有關的環保與社會公益活動。</w:t>
            </w:r>
          </w:p>
        </w:tc>
      </w:tr>
      <w:tr w:rsidR="003E15B2" w:rsidRPr="003E15B2" w14:paraId="07C45100" w14:textId="77777777" w:rsidTr="00F635DB">
        <w:trPr>
          <w:trHeight w:val="20"/>
          <w:jc w:val="center"/>
        </w:trPr>
        <w:tc>
          <w:tcPr>
            <w:tcW w:w="3243" w:type="dxa"/>
          </w:tcPr>
          <w:p w14:paraId="5CEB30B2" w14:textId="11641491" w:rsidR="003E15B2" w:rsidRPr="003E15B2" w:rsidRDefault="003E15B2" w:rsidP="007016EE">
            <w:pPr>
              <w:widowControl w:val="0"/>
              <w:overflowPunct w:val="0"/>
              <w:snapToGrid w:val="0"/>
              <w:jc w:val="both"/>
            </w:pPr>
            <w:r w:rsidRPr="003E15B2">
              <w:t>學</w:t>
            </w:r>
            <w:r w:rsidRPr="003E15B2">
              <w:t>Se-V-2</w:t>
            </w:r>
            <w:r w:rsidRPr="003E15B2">
              <w:t>能體認運動情境中的倫理價值</w:t>
            </w:r>
          </w:p>
        </w:tc>
        <w:tc>
          <w:tcPr>
            <w:tcW w:w="3244" w:type="dxa"/>
          </w:tcPr>
          <w:p w14:paraId="45B810CE" w14:textId="4775AE8E" w:rsidR="003E15B2" w:rsidRPr="003E15B2" w:rsidRDefault="003E15B2" w:rsidP="007016EE">
            <w:pPr>
              <w:widowControl w:val="0"/>
              <w:overflowPunct w:val="0"/>
              <w:snapToGrid w:val="0"/>
              <w:jc w:val="both"/>
              <w:rPr>
                <w:b/>
              </w:rPr>
            </w:pPr>
            <w:r w:rsidRPr="003E15B2">
              <w:t>學</w:t>
            </w:r>
            <w:r w:rsidRPr="003E15B2">
              <w:t>Se-V-2-1</w:t>
            </w:r>
            <w:r w:rsidRPr="003E15B2">
              <w:t>運動倫理的意義</w:t>
            </w:r>
          </w:p>
        </w:tc>
        <w:tc>
          <w:tcPr>
            <w:tcW w:w="3260" w:type="dxa"/>
            <w:vMerge/>
          </w:tcPr>
          <w:p w14:paraId="4169829B"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4821674C" w14:textId="77777777" w:rsidTr="00F635DB">
        <w:trPr>
          <w:trHeight w:val="20"/>
          <w:jc w:val="center"/>
        </w:trPr>
        <w:tc>
          <w:tcPr>
            <w:tcW w:w="3243" w:type="dxa"/>
          </w:tcPr>
          <w:p w14:paraId="14500FD4" w14:textId="4484A0A8" w:rsidR="003E15B2" w:rsidRPr="003E15B2" w:rsidRDefault="003E15B2" w:rsidP="007016EE">
            <w:pPr>
              <w:widowControl w:val="0"/>
              <w:overflowPunct w:val="0"/>
              <w:snapToGrid w:val="0"/>
              <w:jc w:val="both"/>
            </w:pPr>
            <w:r w:rsidRPr="003E15B2">
              <w:t>學</w:t>
            </w:r>
            <w:r w:rsidRPr="003E15B2">
              <w:t>Se-V-3</w:t>
            </w:r>
            <w:r w:rsidRPr="003E15B2">
              <w:t>能在運動情境中實踐運動倫理</w:t>
            </w:r>
          </w:p>
        </w:tc>
        <w:tc>
          <w:tcPr>
            <w:tcW w:w="3244" w:type="dxa"/>
          </w:tcPr>
          <w:p w14:paraId="2F1422E7" w14:textId="77777777" w:rsidR="003E15B2" w:rsidRPr="003E15B2" w:rsidRDefault="003E15B2" w:rsidP="007016EE">
            <w:pPr>
              <w:widowControl w:val="0"/>
              <w:overflowPunct w:val="0"/>
              <w:snapToGrid w:val="0"/>
              <w:jc w:val="both"/>
            </w:pPr>
            <w:r w:rsidRPr="003E15B2">
              <w:t>學</w:t>
            </w:r>
            <w:r w:rsidRPr="003E15B2">
              <w:t>Se-V-3-1</w:t>
            </w:r>
            <w:r w:rsidRPr="003E15B2">
              <w:t>運動倫理的實踐</w:t>
            </w:r>
          </w:p>
          <w:p w14:paraId="328BB18A" w14:textId="77777777" w:rsidR="003E15B2" w:rsidRPr="003E15B2" w:rsidRDefault="003E15B2" w:rsidP="007016EE">
            <w:pPr>
              <w:widowControl w:val="0"/>
              <w:overflowPunct w:val="0"/>
              <w:snapToGrid w:val="0"/>
              <w:jc w:val="both"/>
            </w:pPr>
            <w:r w:rsidRPr="003E15B2">
              <w:t>學</w:t>
            </w:r>
            <w:r w:rsidRPr="003E15B2">
              <w:t>Se-V-3-2</w:t>
            </w:r>
            <w:r w:rsidRPr="003E15B2">
              <w:t>運動情境中的倫理價值</w:t>
            </w:r>
          </w:p>
          <w:p w14:paraId="3426C8C2" w14:textId="77777777" w:rsidR="003E15B2" w:rsidRPr="003E15B2" w:rsidRDefault="003E15B2" w:rsidP="007016EE">
            <w:pPr>
              <w:widowControl w:val="0"/>
              <w:overflowPunct w:val="0"/>
              <w:snapToGrid w:val="0"/>
              <w:jc w:val="both"/>
            </w:pPr>
            <w:r w:rsidRPr="003E15B2">
              <w:t>學</w:t>
            </w:r>
            <w:r w:rsidRPr="003E15B2">
              <w:t>Se-V-3-2a</w:t>
            </w:r>
            <w:r w:rsidRPr="003E15B2">
              <w:t>奧林匹克精神</w:t>
            </w:r>
          </w:p>
          <w:p w14:paraId="4EF09B35" w14:textId="77777777" w:rsidR="003E15B2" w:rsidRPr="003E15B2" w:rsidRDefault="003E15B2" w:rsidP="007016EE">
            <w:pPr>
              <w:widowControl w:val="0"/>
              <w:overflowPunct w:val="0"/>
              <w:snapToGrid w:val="0"/>
              <w:jc w:val="both"/>
            </w:pPr>
            <w:r w:rsidRPr="003E15B2">
              <w:t>學</w:t>
            </w:r>
            <w:r w:rsidRPr="003E15B2">
              <w:t>Se-V-3-2b</w:t>
            </w:r>
            <w:r w:rsidRPr="003E15B2">
              <w:t>公平競爭</w:t>
            </w:r>
          </w:p>
          <w:p w14:paraId="5E7BFB99" w14:textId="7F7F2D32" w:rsidR="003E15B2" w:rsidRPr="003E15B2" w:rsidRDefault="003E15B2" w:rsidP="007016EE">
            <w:pPr>
              <w:widowControl w:val="0"/>
              <w:overflowPunct w:val="0"/>
              <w:snapToGrid w:val="0"/>
              <w:jc w:val="both"/>
            </w:pPr>
            <w:r w:rsidRPr="003E15B2">
              <w:t>學</w:t>
            </w:r>
            <w:r w:rsidRPr="003E15B2">
              <w:t>Se-V-3-2c</w:t>
            </w:r>
            <w:r w:rsidRPr="003E15B2">
              <w:t>守法自律</w:t>
            </w:r>
          </w:p>
        </w:tc>
        <w:tc>
          <w:tcPr>
            <w:tcW w:w="3260" w:type="dxa"/>
            <w:vMerge/>
          </w:tcPr>
          <w:p w14:paraId="557016A4"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7973FB69" w14:textId="77777777" w:rsidTr="00F635DB">
        <w:trPr>
          <w:trHeight w:val="20"/>
          <w:jc w:val="center"/>
        </w:trPr>
        <w:tc>
          <w:tcPr>
            <w:tcW w:w="3243" w:type="dxa"/>
          </w:tcPr>
          <w:p w14:paraId="72153546" w14:textId="7180E7E6" w:rsidR="003E15B2" w:rsidRPr="003E15B2" w:rsidRDefault="003E15B2" w:rsidP="007016EE">
            <w:pPr>
              <w:widowControl w:val="0"/>
              <w:overflowPunct w:val="0"/>
              <w:snapToGrid w:val="0"/>
              <w:jc w:val="both"/>
            </w:pPr>
            <w:r w:rsidRPr="003E15B2">
              <w:t>學</w:t>
            </w:r>
            <w:r w:rsidRPr="003E15B2">
              <w:t>Se-V-4</w:t>
            </w:r>
            <w:r w:rsidRPr="003E15B2">
              <w:t>能針對運動爭議事件進行價值判斷</w:t>
            </w:r>
          </w:p>
        </w:tc>
        <w:tc>
          <w:tcPr>
            <w:tcW w:w="3244" w:type="dxa"/>
          </w:tcPr>
          <w:p w14:paraId="32A9B292" w14:textId="794D4D06" w:rsidR="003E15B2" w:rsidRPr="003E15B2" w:rsidRDefault="003E15B2" w:rsidP="007016EE">
            <w:pPr>
              <w:widowControl w:val="0"/>
              <w:overflowPunct w:val="0"/>
              <w:snapToGrid w:val="0"/>
              <w:jc w:val="both"/>
            </w:pPr>
            <w:r w:rsidRPr="003E15B2">
              <w:t>學</w:t>
            </w:r>
            <w:r w:rsidRPr="003E15B2">
              <w:t>Se-V-4-1</w:t>
            </w:r>
            <w:r w:rsidRPr="003E15B2">
              <w:t>運動比賽爭議的現象</w:t>
            </w:r>
          </w:p>
        </w:tc>
        <w:tc>
          <w:tcPr>
            <w:tcW w:w="3260" w:type="dxa"/>
            <w:vMerge/>
          </w:tcPr>
          <w:p w14:paraId="3334537F"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5D7C44AE" w14:textId="77777777" w:rsidTr="00F635DB">
        <w:trPr>
          <w:trHeight w:val="20"/>
          <w:jc w:val="center"/>
        </w:trPr>
        <w:tc>
          <w:tcPr>
            <w:tcW w:w="3243" w:type="dxa"/>
          </w:tcPr>
          <w:p w14:paraId="23DCBE2B" w14:textId="0363AC25" w:rsidR="003E15B2" w:rsidRPr="003E15B2" w:rsidRDefault="003E15B2" w:rsidP="007016EE">
            <w:pPr>
              <w:widowControl w:val="0"/>
              <w:overflowPunct w:val="0"/>
              <w:snapToGrid w:val="0"/>
              <w:jc w:val="both"/>
            </w:pPr>
            <w:r w:rsidRPr="003E15B2">
              <w:t>學</w:t>
            </w:r>
            <w:r w:rsidRPr="003E15B2">
              <w:t>Se-V-5</w:t>
            </w:r>
            <w:r w:rsidRPr="003E15B2">
              <w:t>瞭解運動比賽爭議的概念</w:t>
            </w:r>
          </w:p>
        </w:tc>
        <w:tc>
          <w:tcPr>
            <w:tcW w:w="3244" w:type="dxa"/>
          </w:tcPr>
          <w:p w14:paraId="6678374F" w14:textId="21CFAE42" w:rsidR="003E15B2" w:rsidRPr="003E15B2" w:rsidRDefault="003E15B2" w:rsidP="007016EE">
            <w:pPr>
              <w:widowControl w:val="0"/>
              <w:overflowPunct w:val="0"/>
              <w:snapToGrid w:val="0"/>
              <w:jc w:val="both"/>
            </w:pPr>
            <w:r w:rsidRPr="003E15B2">
              <w:t>學</w:t>
            </w:r>
            <w:r w:rsidRPr="003E15B2">
              <w:t>Se-V-5-1</w:t>
            </w:r>
            <w:r w:rsidRPr="003E15B2">
              <w:t>運動比賽爭議的解決</w:t>
            </w:r>
          </w:p>
        </w:tc>
        <w:tc>
          <w:tcPr>
            <w:tcW w:w="3260" w:type="dxa"/>
            <w:vMerge/>
          </w:tcPr>
          <w:p w14:paraId="2CEEBAAD"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491C2FE2" w14:textId="77777777" w:rsidTr="00F635DB">
        <w:trPr>
          <w:trHeight w:val="20"/>
          <w:jc w:val="center"/>
        </w:trPr>
        <w:tc>
          <w:tcPr>
            <w:tcW w:w="3243" w:type="dxa"/>
          </w:tcPr>
          <w:p w14:paraId="49D24845" w14:textId="5965BDC1" w:rsidR="003E15B2" w:rsidRPr="003E15B2" w:rsidRDefault="003E15B2" w:rsidP="007016EE">
            <w:pPr>
              <w:widowControl w:val="0"/>
              <w:overflowPunct w:val="0"/>
              <w:snapToGrid w:val="0"/>
              <w:jc w:val="both"/>
            </w:pPr>
            <w:r w:rsidRPr="003E15B2">
              <w:t>學</w:t>
            </w:r>
            <w:r w:rsidRPr="003E15B2">
              <w:t>Se-V-6</w:t>
            </w:r>
            <w:r w:rsidRPr="003E15B2">
              <w:t>瞭解運動比賽爭議解決的途徑</w:t>
            </w:r>
          </w:p>
        </w:tc>
        <w:tc>
          <w:tcPr>
            <w:tcW w:w="3244" w:type="dxa"/>
          </w:tcPr>
          <w:p w14:paraId="232B493F" w14:textId="2F2D67FC" w:rsidR="003E15B2" w:rsidRPr="003E15B2" w:rsidRDefault="003E15B2" w:rsidP="007016EE">
            <w:pPr>
              <w:widowControl w:val="0"/>
              <w:overflowPunct w:val="0"/>
              <w:snapToGrid w:val="0"/>
              <w:jc w:val="both"/>
            </w:pPr>
            <w:r w:rsidRPr="003E15B2">
              <w:t>學</w:t>
            </w:r>
            <w:r w:rsidRPr="003E15B2">
              <w:t>Se-V-6-1</w:t>
            </w:r>
            <w:r w:rsidRPr="003E15B2">
              <w:t>運動比賽爭議解決的途徑</w:t>
            </w:r>
          </w:p>
        </w:tc>
        <w:tc>
          <w:tcPr>
            <w:tcW w:w="3260" w:type="dxa"/>
            <w:vMerge/>
          </w:tcPr>
          <w:p w14:paraId="4EA5C8FB"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r w:rsidR="003E15B2" w:rsidRPr="003E15B2" w14:paraId="63C29581" w14:textId="77777777" w:rsidTr="00F635DB">
        <w:trPr>
          <w:trHeight w:val="20"/>
          <w:jc w:val="center"/>
        </w:trPr>
        <w:tc>
          <w:tcPr>
            <w:tcW w:w="3243" w:type="dxa"/>
          </w:tcPr>
          <w:p w14:paraId="3C21D296" w14:textId="3AEE50D4" w:rsidR="003E15B2" w:rsidRPr="003E15B2" w:rsidRDefault="003E15B2" w:rsidP="007016EE">
            <w:pPr>
              <w:widowControl w:val="0"/>
              <w:overflowPunct w:val="0"/>
              <w:snapToGrid w:val="0"/>
              <w:jc w:val="both"/>
            </w:pPr>
            <w:r w:rsidRPr="003E15B2">
              <w:t>學</w:t>
            </w:r>
            <w:r w:rsidRPr="003E15B2">
              <w:t>Se-V-7</w:t>
            </w:r>
            <w:r w:rsidRPr="003E15B2">
              <w:t>避免運動比賽爭議的方法</w:t>
            </w:r>
          </w:p>
        </w:tc>
        <w:tc>
          <w:tcPr>
            <w:tcW w:w="3244" w:type="dxa"/>
          </w:tcPr>
          <w:p w14:paraId="78988EBE" w14:textId="639F9C1F" w:rsidR="003E15B2" w:rsidRPr="003E15B2" w:rsidRDefault="003E15B2" w:rsidP="007016EE">
            <w:pPr>
              <w:widowControl w:val="0"/>
              <w:overflowPunct w:val="0"/>
              <w:snapToGrid w:val="0"/>
              <w:jc w:val="both"/>
            </w:pPr>
            <w:r w:rsidRPr="003E15B2">
              <w:t>學</w:t>
            </w:r>
            <w:r w:rsidRPr="003E15B2">
              <w:t>Se-V-7-1</w:t>
            </w:r>
            <w:r w:rsidRPr="003E15B2">
              <w:t>運動比賽爭議的避免方法</w:t>
            </w:r>
          </w:p>
        </w:tc>
        <w:tc>
          <w:tcPr>
            <w:tcW w:w="3260" w:type="dxa"/>
            <w:vMerge/>
          </w:tcPr>
          <w:p w14:paraId="0FA90F74" w14:textId="77777777" w:rsidR="003E15B2" w:rsidRPr="003E15B2" w:rsidRDefault="003E15B2" w:rsidP="00BF41FA">
            <w:pPr>
              <w:pStyle w:val="51"/>
              <w:overflowPunct w:val="0"/>
              <w:snapToGrid w:val="0"/>
              <w:ind w:leftChars="0" w:left="0"/>
              <w:jc w:val="both"/>
              <w:rPr>
                <w:rFonts w:ascii="Times New Roman" w:eastAsia="標楷體" w:hAnsi="Times New Roman"/>
                <w:kern w:val="0"/>
              </w:rPr>
            </w:pPr>
          </w:p>
        </w:tc>
      </w:tr>
    </w:tbl>
    <w:p w14:paraId="10849734" w14:textId="32EC83B4" w:rsidR="00663049" w:rsidRPr="007016EE" w:rsidRDefault="00663049" w:rsidP="00663049">
      <w:pPr>
        <w:pStyle w:val="a6"/>
        <w:tabs>
          <w:tab w:val="left" w:pos="709"/>
        </w:tabs>
        <w:spacing w:afterLines="20" w:after="48" w:line="420" w:lineRule="exact"/>
        <w:ind w:leftChars="0" w:left="485" w:hangingChars="202" w:hanging="485"/>
        <w:jc w:val="both"/>
        <w:rPr>
          <w:rFonts w:ascii="Times New Roman" w:eastAsia="標楷體" w:hAnsi="Times New Roman"/>
          <w:b/>
          <w:color w:val="000000"/>
          <w:kern w:val="0"/>
        </w:rPr>
      </w:pPr>
      <w:r w:rsidRPr="007016EE">
        <w:rPr>
          <w:rFonts w:ascii="Times New Roman" w:eastAsia="標楷體" w:hAnsi="Times New Roman" w:hint="eastAsia"/>
          <w:b/>
          <w:color w:val="000000"/>
          <w:kern w:val="0"/>
        </w:rPr>
        <w:t>二、</w:t>
      </w:r>
      <w:r w:rsidRPr="007016EE">
        <w:rPr>
          <w:rFonts w:ascii="Times New Roman" w:eastAsia="標楷體" w:hAnsi="Times New Roman" w:hint="eastAsia"/>
          <w:b/>
          <w:color w:val="000000"/>
          <w:kern w:val="0"/>
        </w:rPr>
        <w:tab/>
      </w:r>
      <w:r w:rsidRPr="007016EE">
        <w:rPr>
          <w:rFonts w:ascii="Times New Roman" w:eastAsia="標楷體" w:hAnsi="Times New Roman" w:hint="eastAsia"/>
          <w:b/>
          <w:color w:val="000000"/>
          <w:kern w:val="0"/>
        </w:rPr>
        <w:t>體育專項術科「挑戰型運動」學習重點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635DB" w:rsidRPr="007016EE" w14:paraId="6EC1F773" w14:textId="77777777" w:rsidTr="00F635DB">
        <w:trPr>
          <w:trHeight w:val="20"/>
          <w:tblHeader/>
          <w:jc w:val="center"/>
        </w:trPr>
        <w:tc>
          <w:tcPr>
            <w:tcW w:w="6487" w:type="dxa"/>
            <w:gridSpan w:val="2"/>
            <w:shd w:val="clear" w:color="auto" w:fill="E7E6E6"/>
            <w:vAlign w:val="center"/>
          </w:tcPr>
          <w:p w14:paraId="49A95253" w14:textId="77777777" w:rsidR="00663049" w:rsidRPr="001763DC" w:rsidRDefault="00663049" w:rsidP="00806E05">
            <w:pPr>
              <w:widowControl w:val="0"/>
              <w:tabs>
                <w:tab w:val="left" w:pos="3124"/>
              </w:tabs>
              <w:overflowPunct w:val="0"/>
              <w:snapToGrid w:val="0"/>
              <w:jc w:val="center"/>
              <w:rPr>
                <w:b/>
                <w:bCs/>
                <w:color w:val="000000" w:themeColor="text1"/>
              </w:rPr>
            </w:pPr>
            <w:r w:rsidRPr="001763DC">
              <w:rPr>
                <w:b/>
                <w:bCs/>
                <w:color w:val="000000" w:themeColor="text1"/>
              </w:rPr>
              <w:t>學習重點</w:t>
            </w:r>
          </w:p>
        </w:tc>
        <w:tc>
          <w:tcPr>
            <w:tcW w:w="3260" w:type="dxa"/>
            <w:vMerge w:val="restart"/>
            <w:shd w:val="clear" w:color="auto" w:fill="E7E6E6"/>
            <w:vAlign w:val="center"/>
          </w:tcPr>
          <w:p w14:paraId="7FC808F9" w14:textId="77777777" w:rsidR="00663049" w:rsidRPr="001763DC" w:rsidRDefault="00663049" w:rsidP="00806E05">
            <w:pPr>
              <w:widowControl w:val="0"/>
              <w:overflowPunct w:val="0"/>
              <w:snapToGrid w:val="0"/>
              <w:jc w:val="center"/>
              <w:rPr>
                <w:b/>
                <w:bCs/>
                <w:color w:val="000000" w:themeColor="text1"/>
              </w:rPr>
            </w:pPr>
            <w:r w:rsidRPr="001763DC">
              <w:rPr>
                <w:rFonts w:hint="eastAsia"/>
                <w:b/>
                <w:bCs/>
                <w:color w:val="000000" w:themeColor="text1"/>
              </w:rPr>
              <w:t>體育班</w:t>
            </w:r>
          </w:p>
          <w:p w14:paraId="380D3BF5" w14:textId="77777777" w:rsidR="00663049" w:rsidRPr="001763DC" w:rsidRDefault="00663049" w:rsidP="00806E05">
            <w:pPr>
              <w:pStyle w:val="51"/>
              <w:overflowPunct w:val="0"/>
              <w:snapToGrid w:val="0"/>
              <w:ind w:leftChars="0" w:left="0"/>
              <w:jc w:val="center"/>
              <w:rPr>
                <w:rFonts w:ascii="Times New Roman" w:eastAsia="標楷體" w:hAnsi="Times New Roman"/>
                <w:color w:val="000000" w:themeColor="text1"/>
                <w:kern w:val="0"/>
              </w:rPr>
            </w:pPr>
            <w:r w:rsidRPr="001763DC">
              <w:rPr>
                <w:rFonts w:ascii="Times New Roman" w:eastAsia="標楷體" w:hAnsi="Times New Roman"/>
                <w:b/>
                <w:bCs/>
                <w:color w:val="000000" w:themeColor="text1"/>
                <w:kern w:val="0"/>
              </w:rPr>
              <w:t>核心素養</w:t>
            </w:r>
          </w:p>
        </w:tc>
      </w:tr>
      <w:tr w:rsidR="00F635DB" w:rsidRPr="007016EE" w14:paraId="37D4B07F" w14:textId="77777777" w:rsidTr="00F635DB">
        <w:trPr>
          <w:trHeight w:val="20"/>
          <w:tblHeader/>
          <w:jc w:val="center"/>
        </w:trPr>
        <w:tc>
          <w:tcPr>
            <w:tcW w:w="3243" w:type="dxa"/>
            <w:shd w:val="clear" w:color="auto" w:fill="E7E6E6"/>
            <w:vAlign w:val="center"/>
          </w:tcPr>
          <w:p w14:paraId="223EE1A1" w14:textId="77777777" w:rsidR="00663049" w:rsidRPr="001763DC" w:rsidRDefault="00663049" w:rsidP="00806E05">
            <w:pPr>
              <w:widowControl w:val="0"/>
              <w:tabs>
                <w:tab w:val="left" w:pos="3124"/>
              </w:tabs>
              <w:overflowPunct w:val="0"/>
              <w:snapToGrid w:val="0"/>
              <w:jc w:val="center"/>
              <w:rPr>
                <w:b/>
                <w:bCs/>
                <w:color w:val="000000" w:themeColor="text1"/>
              </w:rPr>
            </w:pPr>
            <w:r w:rsidRPr="001763DC">
              <w:rPr>
                <w:b/>
                <w:bCs/>
                <w:color w:val="000000" w:themeColor="text1"/>
              </w:rPr>
              <w:t>學習表現</w:t>
            </w:r>
          </w:p>
        </w:tc>
        <w:tc>
          <w:tcPr>
            <w:tcW w:w="3244" w:type="dxa"/>
            <w:shd w:val="clear" w:color="auto" w:fill="E7E6E6"/>
            <w:vAlign w:val="center"/>
          </w:tcPr>
          <w:p w14:paraId="616291DD" w14:textId="77777777" w:rsidR="00663049" w:rsidRPr="001763DC" w:rsidRDefault="00663049" w:rsidP="00806E05">
            <w:pPr>
              <w:widowControl w:val="0"/>
              <w:tabs>
                <w:tab w:val="left" w:pos="3124"/>
              </w:tabs>
              <w:overflowPunct w:val="0"/>
              <w:snapToGrid w:val="0"/>
              <w:jc w:val="center"/>
              <w:rPr>
                <w:b/>
                <w:bCs/>
                <w:color w:val="000000" w:themeColor="text1"/>
              </w:rPr>
            </w:pPr>
            <w:r w:rsidRPr="001763DC">
              <w:rPr>
                <w:b/>
                <w:bCs/>
                <w:color w:val="000000" w:themeColor="text1"/>
              </w:rPr>
              <w:t>學習內容</w:t>
            </w:r>
          </w:p>
        </w:tc>
        <w:tc>
          <w:tcPr>
            <w:tcW w:w="3260" w:type="dxa"/>
            <w:vMerge/>
            <w:shd w:val="clear" w:color="auto" w:fill="E7E6E6"/>
          </w:tcPr>
          <w:p w14:paraId="1D82A3DA" w14:textId="77777777" w:rsidR="00663049" w:rsidRPr="007016EE" w:rsidRDefault="00663049" w:rsidP="00806E05">
            <w:pPr>
              <w:pStyle w:val="51"/>
              <w:overflowPunct w:val="0"/>
              <w:snapToGrid w:val="0"/>
              <w:ind w:leftChars="0" w:left="0"/>
              <w:jc w:val="both"/>
              <w:rPr>
                <w:rFonts w:ascii="Times New Roman" w:eastAsia="標楷體" w:hAnsi="Times New Roman"/>
                <w:color w:val="FF0000"/>
                <w:kern w:val="0"/>
              </w:rPr>
            </w:pPr>
          </w:p>
        </w:tc>
      </w:tr>
      <w:tr w:rsidR="00D4299B" w:rsidRPr="007016EE" w14:paraId="3F44CFA3" w14:textId="77777777" w:rsidTr="00AA6336">
        <w:trPr>
          <w:trHeight w:val="150"/>
          <w:jc w:val="center"/>
        </w:trPr>
        <w:tc>
          <w:tcPr>
            <w:tcW w:w="3243" w:type="dxa"/>
            <w:vMerge w:val="restart"/>
            <w:vAlign w:val="center"/>
          </w:tcPr>
          <w:p w14:paraId="7583CADB" w14:textId="3F145780" w:rsidR="00D4299B" w:rsidRPr="007016EE" w:rsidRDefault="00D4299B" w:rsidP="00AA6336">
            <w:pPr>
              <w:widowControl w:val="0"/>
              <w:overflowPunct w:val="0"/>
              <w:snapToGrid w:val="0"/>
              <w:jc w:val="both"/>
              <w:rPr>
                <w:color w:val="FF0000"/>
              </w:rPr>
            </w:pPr>
            <w:r w:rsidRPr="00496A42">
              <w:rPr>
                <w:rFonts w:hAnsi="標楷體"/>
                <w:color w:val="000000"/>
              </w:rPr>
              <w:t>挑</w:t>
            </w:r>
            <w:r w:rsidRPr="00496A42">
              <w:rPr>
                <w:color w:val="000000"/>
              </w:rPr>
              <w:t>P-III-1</w:t>
            </w:r>
            <w:r w:rsidRPr="00496A42">
              <w:rPr>
                <w:rFonts w:hAnsi="標楷體"/>
                <w:color w:val="000000"/>
              </w:rPr>
              <w:t>能知道體能訓練與專項術科的關係</w:t>
            </w:r>
          </w:p>
        </w:tc>
        <w:tc>
          <w:tcPr>
            <w:tcW w:w="3244" w:type="dxa"/>
            <w:vAlign w:val="center"/>
          </w:tcPr>
          <w:p w14:paraId="5C0A21C7" w14:textId="2D4239B5" w:rsidR="00D4299B" w:rsidRPr="007016EE" w:rsidRDefault="00D4299B" w:rsidP="00AA6336">
            <w:pPr>
              <w:widowControl w:val="0"/>
              <w:overflowPunct w:val="0"/>
              <w:snapToGrid w:val="0"/>
              <w:jc w:val="both"/>
              <w:rPr>
                <w:color w:val="FF0000"/>
              </w:rPr>
            </w:pPr>
            <w:r w:rsidRPr="00496A42">
              <w:rPr>
                <w:rFonts w:hAnsi="標楷體"/>
                <w:color w:val="000000"/>
              </w:rPr>
              <w:t>挑</w:t>
            </w:r>
            <w:r w:rsidRPr="00496A42">
              <w:rPr>
                <w:color w:val="000000"/>
              </w:rPr>
              <w:t>P-III-1-1</w:t>
            </w:r>
            <w:r w:rsidRPr="00496A42">
              <w:rPr>
                <w:rFonts w:hAnsi="標楷體"/>
                <w:color w:val="000000"/>
              </w:rPr>
              <w:t>認識體能訓練</w:t>
            </w:r>
          </w:p>
        </w:tc>
        <w:tc>
          <w:tcPr>
            <w:tcW w:w="3260" w:type="dxa"/>
            <w:vMerge w:val="restart"/>
          </w:tcPr>
          <w:p w14:paraId="531F09C3" w14:textId="77777777" w:rsidR="007D739A" w:rsidRPr="001763DC" w:rsidRDefault="007D739A" w:rsidP="007D739A">
            <w:pPr>
              <w:widowControl w:val="0"/>
              <w:overflowPunct w:val="0"/>
              <w:snapToGrid w:val="0"/>
              <w:jc w:val="both"/>
              <w:rPr>
                <w:color w:val="000000" w:themeColor="text1"/>
              </w:rPr>
            </w:pPr>
            <w:r w:rsidRPr="001763DC">
              <w:rPr>
                <w:rFonts w:hint="eastAsia"/>
                <w:color w:val="000000" w:themeColor="text1"/>
              </w:rPr>
              <w:t>體</w:t>
            </w:r>
            <w:r w:rsidRPr="001763DC">
              <w:rPr>
                <w:rFonts w:hint="eastAsia"/>
                <w:color w:val="000000" w:themeColor="text1"/>
              </w:rPr>
              <w:t>-E-A1</w:t>
            </w:r>
          </w:p>
          <w:p w14:paraId="68C669CF" w14:textId="77777777" w:rsidR="007D739A" w:rsidRPr="001763DC" w:rsidRDefault="007D739A" w:rsidP="007D739A">
            <w:pPr>
              <w:widowControl w:val="0"/>
              <w:overflowPunct w:val="0"/>
              <w:snapToGrid w:val="0"/>
              <w:jc w:val="both"/>
              <w:rPr>
                <w:color w:val="000000" w:themeColor="text1"/>
              </w:rPr>
            </w:pPr>
            <w:r w:rsidRPr="001763DC">
              <w:rPr>
                <w:rFonts w:hint="eastAsia"/>
                <w:color w:val="000000" w:themeColor="text1"/>
              </w:rPr>
              <w:t>具備良好身體活動與健康生活的習慣，以促進身心健全發展，並認識個人特質，發展多元運動潛能。</w:t>
            </w:r>
          </w:p>
          <w:p w14:paraId="1ED62097" w14:textId="77777777" w:rsidR="007D739A" w:rsidRPr="001763DC" w:rsidRDefault="007D739A" w:rsidP="007D739A">
            <w:pPr>
              <w:widowControl w:val="0"/>
              <w:overflowPunct w:val="0"/>
              <w:snapToGrid w:val="0"/>
              <w:jc w:val="both"/>
              <w:rPr>
                <w:color w:val="000000" w:themeColor="text1"/>
              </w:rPr>
            </w:pPr>
            <w:r w:rsidRPr="001763DC">
              <w:rPr>
                <w:rFonts w:hint="eastAsia"/>
                <w:color w:val="000000" w:themeColor="text1"/>
              </w:rPr>
              <w:t>體</w:t>
            </w:r>
            <w:r w:rsidRPr="001763DC">
              <w:rPr>
                <w:rFonts w:hint="eastAsia"/>
                <w:color w:val="000000" w:themeColor="text1"/>
              </w:rPr>
              <w:t>-E-A2</w:t>
            </w:r>
          </w:p>
          <w:p w14:paraId="2D8AC218" w14:textId="17ACF409" w:rsidR="007D739A" w:rsidRPr="001763DC" w:rsidRDefault="007D739A" w:rsidP="007D739A">
            <w:pPr>
              <w:widowControl w:val="0"/>
              <w:overflowPunct w:val="0"/>
              <w:snapToGrid w:val="0"/>
              <w:jc w:val="both"/>
              <w:rPr>
                <w:color w:val="000000" w:themeColor="text1"/>
              </w:rPr>
            </w:pPr>
            <w:r w:rsidRPr="001763DC">
              <w:rPr>
                <w:rFonts w:hint="eastAsia"/>
                <w:color w:val="000000" w:themeColor="text1"/>
              </w:rPr>
              <w:t>具備探索身體活動的思考能力，並透過體驗與實踐，處理日常生活中運動與健康的問題。</w:t>
            </w:r>
          </w:p>
        </w:tc>
      </w:tr>
      <w:tr w:rsidR="00D4299B" w:rsidRPr="007016EE" w14:paraId="6D79CF59" w14:textId="77777777" w:rsidTr="00AA6336">
        <w:trPr>
          <w:trHeight w:val="160"/>
          <w:jc w:val="center"/>
        </w:trPr>
        <w:tc>
          <w:tcPr>
            <w:tcW w:w="3243" w:type="dxa"/>
            <w:vMerge/>
            <w:vAlign w:val="center"/>
          </w:tcPr>
          <w:p w14:paraId="1BBEC70B" w14:textId="77777777" w:rsidR="00D4299B" w:rsidRPr="00A708A9" w:rsidRDefault="00D4299B" w:rsidP="00AA6336">
            <w:pPr>
              <w:widowControl w:val="0"/>
              <w:overflowPunct w:val="0"/>
              <w:snapToGrid w:val="0"/>
              <w:jc w:val="both"/>
              <w:rPr>
                <w:rFonts w:eastAsiaTheme="minorEastAsia"/>
                <w:color w:val="000000" w:themeColor="text1"/>
              </w:rPr>
            </w:pPr>
          </w:p>
        </w:tc>
        <w:tc>
          <w:tcPr>
            <w:tcW w:w="3244" w:type="dxa"/>
            <w:vAlign w:val="center"/>
          </w:tcPr>
          <w:p w14:paraId="00E6A586" w14:textId="60AC9E68" w:rsidR="00D4299B" w:rsidRPr="00A708A9" w:rsidRDefault="00D4299B" w:rsidP="00AA6336">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P-III-1-2</w:t>
            </w:r>
            <w:r w:rsidRPr="00496A42">
              <w:rPr>
                <w:rFonts w:hAnsi="標楷體"/>
                <w:color w:val="000000"/>
              </w:rPr>
              <w:t>體能訓練與專項術科</w:t>
            </w:r>
          </w:p>
        </w:tc>
        <w:tc>
          <w:tcPr>
            <w:tcW w:w="3260" w:type="dxa"/>
            <w:vMerge/>
          </w:tcPr>
          <w:p w14:paraId="2B68C5D2" w14:textId="77777777" w:rsidR="00D4299B" w:rsidRPr="001763DC" w:rsidRDefault="00D4299B" w:rsidP="00AA6336">
            <w:pPr>
              <w:widowControl w:val="0"/>
              <w:overflowPunct w:val="0"/>
              <w:snapToGrid w:val="0"/>
              <w:jc w:val="both"/>
              <w:rPr>
                <w:color w:val="000000" w:themeColor="text1"/>
              </w:rPr>
            </w:pPr>
          </w:p>
        </w:tc>
      </w:tr>
      <w:tr w:rsidR="00D4299B" w:rsidRPr="007016EE" w14:paraId="09C005BE" w14:textId="77777777" w:rsidTr="00AA6336">
        <w:trPr>
          <w:trHeight w:val="142"/>
          <w:jc w:val="center"/>
        </w:trPr>
        <w:tc>
          <w:tcPr>
            <w:tcW w:w="3243" w:type="dxa"/>
            <w:vMerge w:val="restart"/>
            <w:vAlign w:val="center"/>
          </w:tcPr>
          <w:p w14:paraId="5A4A426E" w14:textId="6A4E81D5" w:rsidR="00D4299B" w:rsidRPr="00A708A9" w:rsidRDefault="00D4299B" w:rsidP="00AA6336">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P-III-2</w:t>
            </w:r>
            <w:r w:rsidRPr="00496A42">
              <w:rPr>
                <w:rFonts w:hAnsi="標楷體"/>
                <w:color w:val="000000"/>
              </w:rPr>
              <w:t>能瞭解體能訓練安全性</w:t>
            </w:r>
          </w:p>
        </w:tc>
        <w:tc>
          <w:tcPr>
            <w:tcW w:w="3244" w:type="dxa"/>
            <w:vAlign w:val="center"/>
          </w:tcPr>
          <w:p w14:paraId="6DE356C4" w14:textId="60D7B8C5" w:rsidR="00D4299B" w:rsidRPr="00A708A9" w:rsidRDefault="00D4299B" w:rsidP="00AA6336">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P-III-2-1</w:t>
            </w:r>
            <w:r w:rsidRPr="00496A42">
              <w:rPr>
                <w:rFonts w:hAnsi="標楷體"/>
                <w:color w:val="000000"/>
              </w:rPr>
              <w:t>體能訓練內容</w:t>
            </w:r>
          </w:p>
        </w:tc>
        <w:tc>
          <w:tcPr>
            <w:tcW w:w="3260" w:type="dxa"/>
            <w:vMerge/>
          </w:tcPr>
          <w:p w14:paraId="4584911E" w14:textId="77777777" w:rsidR="00D4299B" w:rsidRPr="001763DC" w:rsidRDefault="00D4299B" w:rsidP="00AA6336">
            <w:pPr>
              <w:widowControl w:val="0"/>
              <w:overflowPunct w:val="0"/>
              <w:snapToGrid w:val="0"/>
              <w:jc w:val="both"/>
              <w:rPr>
                <w:color w:val="000000" w:themeColor="text1"/>
              </w:rPr>
            </w:pPr>
          </w:p>
        </w:tc>
      </w:tr>
      <w:tr w:rsidR="00D4299B" w:rsidRPr="007016EE" w14:paraId="5C40AD92" w14:textId="77777777" w:rsidTr="00AA6336">
        <w:trPr>
          <w:trHeight w:val="160"/>
          <w:jc w:val="center"/>
        </w:trPr>
        <w:tc>
          <w:tcPr>
            <w:tcW w:w="3243" w:type="dxa"/>
            <w:vMerge/>
            <w:vAlign w:val="center"/>
          </w:tcPr>
          <w:p w14:paraId="0DADCC7E" w14:textId="77777777" w:rsidR="00D4299B" w:rsidRPr="00A708A9" w:rsidRDefault="00D4299B" w:rsidP="00AA6336">
            <w:pPr>
              <w:widowControl w:val="0"/>
              <w:overflowPunct w:val="0"/>
              <w:snapToGrid w:val="0"/>
              <w:jc w:val="both"/>
              <w:rPr>
                <w:rFonts w:eastAsiaTheme="minorEastAsia"/>
                <w:color w:val="000000" w:themeColor="text1"/>
              </w:rPr>
            </w:pPr>
          </w:p>
        </w:tc>
        <w:tc>
          <w:tcPr>
            <w:tcW w:w="3244" w:type="dxa"/>
            <w:vAlign w:val="center"/>
          </w:tcPr>
          <w:p w14:paraId="5F8AC8ED" w14:textId="4ED84917" w:rsidR="00D4299B" w:rsidRPr="00A708A9" w:rsidRDefault="00D4299B" w:rsidP="00AA6336">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P-III-2-2</w:t>
            </w:r>
            <w:r w:rsidRPr="00496A42">
              <w:rPr>
                <w:rFonts w:hAnsi="標楷體"/>
                <w:color w:val="000000"/>
              </w:rPr>
              <w:t>體能訓練作用</w:t>
            </w:r>
          </w:p>
        </w:tc>
        <w:tc>
          <w:tcPr>
            <w:tcW w:w="3260" w:type="dxa"/>
            <w:vMerge/>
          </w:tcPr>
          <w:p w14:paraId="6A4B0D0D" w14:textId="77777777" w:rsidR="00D4299B" w:rsidRPr="001763DC" w:rsidRDefault="00D4299B" w:rsidP="00AA6336">
            <w:pPr>
              <w:widowControl w:val="0"/>
              <w:overflowPunct w:val="0"/>
              <w:snapToGrid w:val="0"/>
              <w:jc w:val="both"/>
              <w:rPr>
                <w:color w:val="000000" w:themeColor="text1"/>
              </w:rPr>
            </w:pPr>
          </w:p>
        </w:tc>
      </w:tr>
      <w:tr w:rsidR="00D4299B" w:rsidRPr="007016EE" w14:paraId="6A4A4FD8" w14:textId="77777777" w:rsidTr="00AA6336">
        <w:trPr>
          <w:trHeight w:val="106"/>
          <w:jc w:val="center"/>
        </w:trPr>
        <w:tc>
          <w:tcPr>
            <w:tcW w:w="3243" w:type="dxa"/>
            <w:vMerge/>
            <w:vAlign w:val="center"/>
          </w:tcPr>
          <w:p w14:paraId="669E6DDD" w14:textId="77777777" w:rsidR="00D4299B" w:rsidRPr="00A708A9" w:rsidRDefault="00D4299B" w:rsidP="00AA6336">
            <w:pPr>
              <w:widowControl w:val="0"/>
              <w:overflowPunct w:val="0"/>
              <w:snapToGrid w:val="0"/>
              <w:jc w:val="both"/>
              <w:rPr>
                <w:rFonts w:eastAsiaTheme="minorEastAsia"/>
                <w:color w:val="000000" w:themeColor="text1"/>
              </w:rPr>
            </w:pPr>
          </w:p>
        </w:tc>
        <w:tc>
          <w:tcPr>
            <w:tcW w:w="3244" w:type="dxa"/>
            <w:vAlign w:val="center"/>
          </w:tcPr>
          <w:p w14:paraId="66E998C4" w14:textId="5A78C3EE" w:rsidR="00D4299B" w:rsidRPr="00A708A9" w:rsidRDefault="00D4299B" w:rsidP="00AA6336">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P-III-2-3</w:t>
            </w:r>
            <w:r w:rsidRPr="00496A42">
              <w:rPr>
                <w:rFonts w:hAnsi="標楷體"/>
                <w:color w:val="000000"/>
              </w:rPr>
              <w:t>體能訓練安全原則</w:t>
            </w:r>
          </w:p>
        </w:tc>
        <w:tc>
          <w:tcPr>
            <w:tcW w:w="3260" w:type="dxa"/>
            <w:vMerge/>
          </w:tcPr>
          <w:p w14:paraId="2A967D1B" w14:textId="77777777" w:rsidR="00D4299B" w:rsidRPr="001763DC" w:rsidRDefault="00D4299B" w:rsidP="00AA6336">
            <w:pPr>
              <w:widowControl w:val="0"/>
              <w:overflowPunct w:val="0"/>
              <w:snapToGrid w:val="0"/>
              <w:jc w:val="both"/>
              <w:rPr>
                <w:color w:val="000000" w:themeColor="text1"/>
              </w:rPr>
            </w:pPr>
          </w:p>
        </w:tc>
      </w:tr>
      <w:tr w:rsidR="00D4299B" w:rsidRPr="007016EE" w14:paraId="7DA24BA2" w14:textId="77777777" w:rsidTr="00AA6336">
        <w:trPr>
          <w:trHeight w:val="120"/>
          <w:jc w:val="center"/>
        </w:trPr>
        <w:tc>
          <w:tcPr>
            <w:tcW w:w="3243" w:type="dxa"/>
            <w:vMerge w:val="restart"/>
            <w:vAlign w:val="center"/>
          </w:tcPr>
          <w:p w14:paraId="5EE7C4D9" w14:textId="660173B9" w:rsidR="00D4299B" w:rsidRPr="00A708A9" w:rsidRDefault="00D4299B" w:rsidP="00AA6336">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P-III-3</w:t>
            </w:r>
            <w:r w:rsidRPr="00496A42">
              <w:rPr>
                <w:rFonts w:hAnsi="標楷體"/>
                <w:color w:val="000000"/>
              </w:rPr>
              <w:t>能認識體能訓練術語</w:t>
            </w:r>
          </w:p>
        </w:tc>
        <w:tc>
          <w:tcPr>
            <w:tcW w:w="3244" w:type="dxa"/>
            <w:vAlign w:val="center"/>
          </w:tcPr>
          <w:p w14:paraId="7C779C8F" w14:textId="60C1807C" w:rsidR="00D4299B" w:rsidRPr="00A708A9" w:rsidRDefault="00D4299B" w:rsidP="00AA6336">
            <w:pPr>
              <w:widowControl w:val="0"/>
              <w:overflowPunct w:val="0"/>
              <w:snapToGrid w:val="0"/>
              <w:jc w:val="both"/>
              <w:rPr>
                <w:rFonts w:eastAsiaTheme="minorEastAsia"/>
                <w:color w:val="000000" w:themeColor="text1"/>
              </w:rPr>
            </w:pPr>
            <w:r w:rsidRPr="00496A42">
              <w:rPr>
                <w:rFonts w:hAnsi="標楷體"/>
              </w:rPr>
              <w:t>挑</w:t>
            </w:r>
            <w:r w:rsidRPr="00496A42">
              <w:t>P-III-3-1</w:t>
            </w:r>
            <w:r w:rsidRPr="00496A42">
              <w:rPr>
                <w:rFonts w:hAnsi="標楷體"/>
              </w:rPr>
              <w:t>體能訓練動作</w:t>
            </w:r>
          </w:p>
        </w:tc>
        <w:tc>
          <w:tcPr>
            <w:tcW w:w="3260" w:type="dxa"/>
            <w:vMerge/>
          </w:tcPr>
          <w:p w14:paraId="13BE1117" w14:textId="77777777" w:rsidR="00D4299B" w:rsidRPr="001763DC" w:rsidRDefault="00D4299B" w:rsidP="00AA6336">
            <w:pPr>
              <w:widowControl w:val="0"/>
              <w:overflowPunct w:val="0"/>
              <w:snapToGrid w:val="0"/>
              <w:jc w:val="both"/>
              <w:rPr>
                <w:color w:val="000000" w:themeColor="text1"/>
              </w:rPr>
            </w:pPr>
          </w:p>
        </w:tc>
      </w:tr>
      <w:tr w:rsidR="00D4299B" w:rsidRPr="007016EE" w14:paraId="20CAFB01" w14:textId="77777777" w:rsidTr="00AA6336">
        <w:trPr>
          <w:trHeight w:val="150"/>
          <w:jc w:val="center"/>
        </w:trPr>
        <w:tc>
          <w:tcPr>
            <w:tcW w:w="3243" w:type="dxa"/>
            <w:vMerge/>
            <w:vAlign w:val="center"/>
          </w:tcPr>
          <w:p w14:paraId="77CB199C" w14:textId="77777777" w:rsidR="00D4299B" w:rsidRPr="00A708A9" w:rsidRDefault="00D4299B" w:rsidP="00AA6336">
            <w:pPr>
              <w:widowControl w:val="0"/>
              <w:overflowPunct w:val="0"/>
              <w:snapToGrid w:val="0"/>
              <w:jc w:val="both"/>
              <w:rPr>
                <w:rFonts w:eastAsiaTheme="minorEastAsia"/>
                <w:color w:val="000000" w:themeColor="text1"/>
              </w:rPr>
            </w:pPr>
          </w:p>
        </w:tc>
        <w:tc>
          <w:tcPr>
            <w:tcW w:w="3244" w:type="dxa"/>
            <w:vAlign w:val="center"/>
          </w:tcPr>
          <w:p w14:paraId="45A25AFA" w14:textId="7A6AEDAF" w:rsidR="00D4299B" w:rsidRPr="00A708A9" w:rsidRDefault="00D4299B" w:rsidP="00AA6336">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P-III-3-2</w:t>
            </w:r>
            <w:r w:rsidRPr="00496A42">
              <w:rPr>
                <w:rFonts w:hAnsi="標楷體"/>
                <w:color w:val="000000"/>
              </w:rPr>
              <w:t>體能訓練術語</w:t>
            </w:r>
          </w:p>
        </w:tc>
        <w:tc>
          <w:tcPr>
            <w:tcW w:w="3260" w:type="dxa"/>
            <w:vMerge/>
          </w:tcPr>
          <w:p w14:paraId="0088F27B" w14:textId="77777777" w:rsidR="00D4299B" w:rsidRPr="001763DC" w:rsidRDefault="00D4299B" w:rsidP="00AA6336">
            <w:pPr>
              <w:widowControl w:val="0"/>
              <w:overflowPunct w:val="0"/>
              <w:snapToGrid w:val="0"/>
              <w:jc w:val="both"/>
              <w:rPr>
                <w:color w:val="000000" w:themeColor="text1"/>
              </w:rPr>
            </w:pPr>
          </w:p>
        </w:tc>
      </w:tr>
      <w:tr w:rsidR="007D739A" w:rsidRPr="007016EE" w14:paraId="7D941FC8" w14:textId="77777777" w:rsidTr="00AA6336">
        <w:trPr>
          <w:trHeight w:val="110"/>
          <w:jc w:val="center"/>
        </w:trPr>
        <w:tc>
          <w:tcPr>
            <w:tcW w:w="3243" w:type="dxa"/>
            <w:vMerge w:val="restart"/>
            <w:vAlign w:val="center"/>
          </w:tcPr>
          <w:p w14:paraId="553CD903" w14:textId="732D4E34" w:rsidR="007D739A" w:rsidRPr="00A708A9" w:rsidRDefault="007D739A" w:rsidP="00AA6336">
            <w:pPr>
              <w:widowControl w:val="0"/>
              <w:overflowPunct w:val="0"/>
              <w:snapToGrid w:val="0"/>
              <w:jc w:val="both"/>
              <w:rPr>
                <w:rFonts w:eastAsiaTheme="minorEastAsia"/>
                <w:color w:val="000000" w:themeColor="text1"/>
              </w:rPr>
            </w:pPr>
            <w:r w:rsidRPr="00496A42">
              <w:rPr>
                <w:rFonts w:hAnsi="標楷體"/>
              </w:rPr>
              <w:t>挑</w:t>
            </w:r>
            <w:r w:rsidRPr="00496A42">
              <w:t>P-III-4</w:t>
            </w:r>
            <w:r w:rsidRPr="00496A42">
              <w:rPr>
                <w:rFonts w:hAnsi="標楷體"/>
              </w:rPr>
              <w:t>能暸解體能訓練動作與認識運動傷害</w:t>
            </w:r>
          </w:p>
        </w:tc>
        <w:tc>
          <w:tcPr>
            <w:tcW w:w="3244" w:type="dxa"/>
            <w:vAlign w:val="center"/>
          </w:tcPr>
          <w:p w14:paraId="1A5E1A5D" w14:textId="2C1E1601" w:rsidR="007D739A" w:rsidRPr="00A708A9" w:rsidRDefault="007D739A" w:rsidP="00AA6336">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P-III-4-1</w:t>
            </w:r>
            <w:r w:rsidRPr="00496A42">
              <w:rPr>
                <w:rFonts w:hAnsi="標楷體"/>
                <w:color w:val="000000"/>
              </w:rPr>
              <w:t>單一性體能訓練動作</w:t>
            </w:r>
          </w:p>
        </w:tc>
        <w:tc>
          <w:tcPr>
            <w:tcW w:w="3260" w:type="dxa"/>
            <w:vMerge/>
          </w:tcPr>
          <w:p w14:paraId="27262632" w14:textId="77777777" w:rsidR="007D739A" w:rsidRPr="001763DC" w:rsidRDefault="007D739A" w:rsidP="00AA6336">
            <w:pPr>
              <w:widowControl w:val="0"/>
              <w:overflowPunct w:val="0"/>
              <w:snapToGrid w:val="0"/>
              <w:jc w:val="both"/>
              <w:rPr>
                <w:color w:val="000000" w:themeColor="text1"/>
              </w:rPr>
            </w:pPr>
          </w:p>
        </w:tc>
      </w:tr>
      <w:tr w:rsidR="007D739A" w:rsidRPr="007016EE" w14:paraId="4F278D6C" w14:textId="77777777" w:rsidTr="00AA6336">
        <w:trPr>
          <w:trHeight w:val="140"/>
          <w:jc w:val="center"/>
        </w:trPr>
        <w:tc>
          <w:tcPr>
            <w:tcW w:w="3243" w:type="dxa"/>
            <w:vMerge/>
            <w:vAlign w:val="center"/>
          </w:tcPr>
          <w:p w14:paraId="25B62818" w14:textId="77777777" w:rsidR="007D739A" w:rsidRPr="00A708A9" w:rsidRDefault="007D739A" w:rsidP="00AA6336">
            <w:pPr>
              <w:widowControl w:val="0"/>
              <w:overflowPunct w:val="0"/>
              <w:snapToGrid w:val="0"/>
              <w:jc w:val="both"/>
              <w:rPr>
                <w:rFonts w:eastAsiaTheme="minorEastAsia"/>
                <w:color w:val="000000" w:themeColor="text1"/>
              </w:rPr>
            </w:pPr>
          </w:p>
        </w:tc>
        <w:tc>
          <w:tcPr>
            <w:tcW w:w="3244" w:type="dxa"/>
            <w:vAlign w:val="center"/>
          </w:tcPr>
          <w:p w14:paraId="582CE521" w14:textId="193EFA9C" w:rsidR="007D739A" w:rsidRPr="00A708A9" w:rsidRDefault="007D739A" w:rsidP="00AA6336">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P-III-4-2</w:t>
            </w:r>
            <w:r w:rsidRPr="00496A42">
              <w:rPr>
                <w:rFonts w:hAnsi="標楷體"/>
                <w:color w:val="000000"/>
              </w:rPr>
              <w:t>複合性體能訓練動作</w:t>
            </w:r>
          </w:p>
        </w:tc>
        <w:tc>
          <w:tcPr>
            <w:tcW w:w="3260" w:type="dxa"/>
            <w:vMerge/>
          </w:tcPr>
          <w:p w14:paraId="4D5EF69C" w14:textId="77777777" w:rsidR="007D739A" w:rsidRPr="001763DC" w:rsidRDefault="007D739A" w:rsidP="00AA6336">
            <w:pPr>
              <w:widowControl w:val="0"/>
              <w:overflowPunct w:val="0"/>
              <w:snapToGrid w:val="0"/>
              <w:jc w:val="both"/>
              <w:rPr>
                <w:color w:val="000000" w:themeColor="text1"/>
              </w:rPr>
            </w:pPr>
          </w:p>
        </w:tc>
      </w:tr>
      <w:tr w:rsidR="007D739A" w:rsidRPr="007016EE" w14:paraId="755FE370" w14:textId="77777777" w:rsidTr="007D739A">
        <w:trPr>
          <w:trHeight w:val="290"/>
          <w:jc w:val="center"/>
        </w:trPr>
        <w:tc>
          <w:tcPr>
            <w:tcW w:w="3243" w:type="dxa"/>
            <w:vMerge/>
            <w:vAlign w:val="center"/>
          </w:tcPr>
          <w:p w14:paraId="14C50114" w14:textId="77777777" w:rsidR="007D739A" w:rsidRPr="00A708A9" w:rsidRDefault="007D739A" w:rsidP="00AA6336">
            <w:pPr>
              <w:widowControl w:val="0"/>
              <w:overflowPunct w:val="0"/>
              <w:snapToGrid w:val="0"/>
              <w:jc w:val="both"/>
              <w:rPr>
                <w:rFonts w:eastAsiaTheme="minorEastAsia"/>
                <w:color w:val="000000" w:themeColor="text1"/>
              </w:rPr>
            </w:pPr>
          </w:p>
        </w:tc>
        <w:tc>
          <w:tcPr>
            <w:tcW w:w="3244" w:type="dxa"/>
            <w:vAlign w:val="center"/>
          </w:tcPr>
          <w:p w14:paraId="64C7089F" w14:textId="2020E8C6" w:rsidR="007D739A" w:rsidRPr="00A708A9" w:rsidRDefault="007D739A" w:rsidP="00AA6336">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P-III-4-3</w:t>
            </w:r>
            <w:r w:rsidRPr="00496A42">
              <w:rPr>
                <w:rFonts w:hAnsi="標楷體"/>
                <w:color w:val="000000"/>
              </w:rPr>
              <w:t>基本運動傷害預防</w:t>
            </w:r>
          </w:p>
        </w:tc>
        <w:tc>
          <w:tcPr>
            <w:tcW w:w="3260" w:type="dxa"/>
            <w:vMerge/>
          </w:tcPr>
          <w:p w14:paraId="42A2A9FB" w14:textId="77777777" w:rsidR="007D739A" w:rsidRPr="001763DC" w:rsidRDefault="007D739A" w:rsidP="00AA6336">
            <w:pPr>
              <w:widowControl w:val="0"/>
              <w:overflowPunct w:val="0"/>
              <w:snapToGrid w:val="0"/>
              <w:jc w:val="both"/>
              <w:rPr>
                <w:color w:val="000000" w:themeColor="text1"/>
              </w:rPr>
            </w:pPr>
          </w:p>
        </w:tc>
      </w:tr>
      <w:tr w:rsidR="00935B45" w:rsidRPr="007016EE" w14:paraId="45A23C03" w14:textId="77777777" w:rsidTr="00D4299B">
        <w:trPr>
          <w:trHeight w:val="190"/>
          <w:jc w:val="center"/>
        </w:trPr>
        <w:tc>
          <w:tcPr>
            <w:tcW w:w="3243" w:type="dxa"/>
            <w:vMerge w:val="restart"/>
            <w:vAlign w:val="center"/>
          </w:tcPr>
          <w:p w14:paraId="4DDE6D8A" w14:textId="45762998" w:rsidR="00935B45" w:rsidRPr="007016EE" w:rsidRDefault="00935B45" w:rsidP="00D4299B">
            <w:pPr>
              <w:widowControl w:val="0"/>
              <w:overflowPunct w:val="0"/>
              <w:snapToGrid w:val="0"/>
              <w:jc w:val="both"/>
              <w:rPr>
                <w:color w:val="FF0000"/>
              </w:rPr>
            </w:pPr>
            <w:r w:rsidRPr="00496A42">
              <w:rPr>
                <w:rFonts w:hAnsi="標楷體"/>
                <w:color w:val="000000"/>
              </w:rPr>
              <w:t>挑</w:t>
            </w:r>
            <w:r w:rsidRPr="00496A42">
              <w:rPr>
                <w:color w:val="000000"/>
              </w:rPr>
              <w:t>T-III-1</w:t>
            </w:r>
            <w:r w:rsidRPr="00496A42">
              <w:rPr>
                <w:rFonts w:hAnsi="標楷體"/>
                <w:color w:val="000000"/>
              </w:rPr>
              <w:t>能知道各專項技術</w:t>
            </w:r>
          </w:p>
        </w:tc>
        <w:tc>
          <w:tcPr>
            <w:tcW w:w="3244" w:type="dxa"/>
            <w:vAlign w:val="center"/>
          </w:tcPr>
          <w:p w14:paraId="691D325A" w14:textId="1CE66B27" w:rsidR="00935B45" w:rsidRPr="007016EE" w:rsidRDefault="00935B45" w:rsidP="00D4299B">
            <w:pPr>
              <w:widowControl w:val="0"/>
              <w:overflowPunct w:val="0"/>
              <w:snapToGrid w:val="0"/>
              <w:jc w:val="both"/>
              <w:rPr>
                <w:color w:val="FF0000"/>
              </w:rPr>
            </w:pPr>
            <w:r w:rsidRPr="00496A42">
              <w:rPr>
                <w:rFonts w:hAnsi="標楷體"/>
                <w:color w:val="000000"/>
              </w:rPr>
              <w:t>挑</w:t>
            </w:r>
            <w:r w:rsidRPr="00496A42">
              <w:rPr>
                <w:color w:val="000000"/>
              </w:rPr>
              <w:t>T-III-1-1</w:t>
            </w:r>
            <w:r w:rsidRPr="00496A42">
              <w:rPr>
                <w:rFonts w:hAnsi="標楷體"/>
                <w:color w:val="000000"/>
              </w:rPr>
              <w:t>專項技術之身體姿勢</w:t>
            </w:r>
          </w:p>
        </w:tc>
        <w:tc>
          <w:tcPr>
            <w:tcW w:w="3260" w:type="dxa"/>
            <w:vMerge w:val="restart"/>
          </w:tcPr>
          <w:p w14:paraId="1303C87F" w14:textId="77777777" w:rsidR="00935B45" w:rsidRPr="001763DC" w:rsidRDefault="00935B45" w:rsidP="00935B45">
            <w:pPr>
              <w:widowControl w:val="0"/>
              <w:overflowPunct w:val="0"/>
              <w:snapToGrid w:val="0"/>
              <w:jc w:val="both"/>
              <w:rPr>
                <w:color w:val="000000" w:themeColor="text1"/>
              </w:rPr>
            </w:pPr>
            <w:r w:rsidRPr="001763DC">
              <w:rPr>
                <w:rFonts w:hint="eastAsia"/>
                <w:color w:val="000000" w:themeColor="text1"/>
              </w:rPr>
              <w:t>體</w:t>
            </w:r>
            <w:r w:rsidRPr="001763DC">
              <w:rPr>
                <w:rFonts w:hint="eastAsia"/>
                <w:color w:val="000000" w:themeColor="text1"/>
              </w:rPr>
              <w:t>-E-B1</w:t>
            </w:r>
          </w:p>
          <w:p w14:paraId="132F761F" w14:textId="77777777" w:rsidR="00935B45" w:rsidRPr="001763DC" w:rsidRDefault="00935B45" w:rsidP="00935B45">
            <w:pPr>
              <w:widowControl w:val="0"/>
              <w:overflowPunct w:val="0"/>
              <w:snapToGrid w:val="0"/>
              <w:jc w:val="both"/>
              <w:rPr>
                <w:color w:val="000000" w:themeColor="text1"/>
              </w:rPr>
            </w:pPr>
            <w:r w:rsidRPr="001763DC">
              <w:rPr>
                <w:rFonts w:hint="eastAsia"/>
                <w:color w:val="000000" w:themeColor="text1"/>
              </w:rPr>
              <w:t>具備運用相關符號知能，能以同理心應用在生活中的運動與人際溝通上。</w:t>
            </w:r>
          </w:p>
          <w:p w14:paraId="1ED34FC4" w14:textId="77777777" w:rsidR="00935B45" w:rsidRPr="001763DC" w:rsidRDefault="00935B45" w:rsidP="00935B45">
            <w:pPr>
              <w:widowControl w:val="0"/>
              <w:overflowPunct w:val="0"/>
              <w:snapToGrid w:val="0"/>
              <w:jc w:val="both"/>
              <w:rPr>
                <w:color w:val="000000" w:themeColor="text1"/>
              </w:rPr>
            </w:pPr>
            <w:r w:rsidRPr="001763DC">
              <w:rPr>
                <w:rFonts w:hint="eastAsia"/>
                <w:color w:val="000000" w:themeColor="text1"/>
              </w:rPr>
              <w:t>體</w:t>
            </w:r>
            <w:r w:rsidRPr="001763DC">
              <w:rPr>
                <w:rFonts w:hint="eastAsia"/>
                <w:color w:val="000000" w:themeColor="text1"/>
              </w:rPr>
              <w:t>-E-B2</w:t>
            </w:r>
          </w:p>
          <w:p w14:paraId="2021A421" w14:textId="2BA7D724" w:rsidR="00935B45" w:rsidRPr="001763DC" w:rsidRDefault="00935B45" w:rsidP="00935B45">
            <w:pPr>
              <w:widowControl w:val="0"/>
              <w:overflowPunct w:val="0"/>
              <w:snapToGrid w:val="0"/>
              <w:jc w:val="both"/>
              <w:rPr>
                <w:color w:val="000000" w:themeColor="text1"/>
              </w:rPr>
            </w:pPr>
            <w:r w:rsidRPr="001763DC">
              <w:rPr>
                <w:rFonts w:hint="eastAsia"/>
                <w:color w:val="000000" w:themeColor="text1"/>
              </w:rPr>
              <w:t>具備應用相關科技及資訊的基本素養，並理解各類媒體刊載、報導有關體育與健康內容的意義與影響。</w:t>
            </w:r>
          </w:p>
        </w:tc>
      </w:tr>
      <w:tr w:rsidR="00935B45" w:rsidRPr="007016EE" w14:paraId="6BB139A7" w14:textId="77777777" w:rsidTr="00D4299B">
        <w:trPr>
          <w:trHeight w:val="112"/>
          <w:jc w:val="center"/>
        </w:trPr>
        <w:tc>
          <w:tcPr>
            <w:tcW w:w="3243" w:type="dxa"/>
            <w:vMerge/>
            <w:vAlign w:val="center"/>
          </w:tcPr>
          <w:p w14:paraId="4B23BF16" w14:textId="77777777" w:rsidR="00935B45" w:rsidRPr="007016EE" w:rsidRDefault="00935B45" w:rsidP="00D4299B">
            <w:pPr>
              <w:widowControl w:val="0"/>
              <w:overflowPunct w:val="0"/>
              <w:snapToGrid w:val="0"/>
              <w:jc w:val="both"/>
              <w:rPr>
                <w:color w:val="FF0000"/>
              </w:rPr>
            </w:pPr>
          </w:p>
        </w:tc>
        <w:tc>
          <w:tcPr>
            <w:tcW w:w="3244" w:type="dxa"/>
            <w:vAlign w:val="center"/>
          </w:tcPr>
          <w:p w14:paraId="35667EDE" w14:textId="544D6F09"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T-III-1-2</w:t>
            </w:r>
            <w:r w:rsidRPr="00496A42">
              <w:rPr>
                <w:rFonts w:hAnsi="標楷體"/>
                <w:color w:val="000000"/>
              </w:rPr>
              <w:t>專項技術之聯合動作</w:t>
            </w:r>
          </w:p>
        </w:tc>
        <w:tc>
          <w:tcPr>
            <w:tcW w:w="3260" w:type="dxa"/>
            <w:vMerge/>
          </w:tcPr>
          <w:p w14:paraId="381DD640" w14:textId="77777777" w:rsidR="00935B45" w:rsidRPr="007016EE" w:rsidRDefault="00935B45" w:rsidP="00D4299B">
            <w:pPr>
              <w:widowControl w:val="0"/>
              <w:overflowPunct w:val="0"/>
              <w:snapToGrid w:val="0"/>
              <w:jc w:val="both"/>
              <w:rPr>
                <w:color w:val="FF0000"/>
              </w:rPr>
            </w:pPr>
          </w:p>
        </w:tc>
      </w:tr>
      <w:tr w:rsidR="00935B45" w:rsidRPr="007016EE" w14:paraId="744B93DD" w14:textId="77777777" w:rsidTr="00D4299B">
        <w:trPr>
          <w:trHeight w:val="142"/>
          <w:jc w:val="center"/>
        </w:trPr>
        <w:tc>
          <w:tcPr>
            <w:tcW w:w="3243" w:type="dxa"/>
            <w:vMerge w:val="restart"/>
            <w:vAlign w:val="center"/>
          </w:tcPr>
          <w:p w14:paraId="40F9C5ED" w14:textId="3884C698" w:rsidR="00935B45" w:rsidRPr="007016EE" w:rsidRDefault="00935B45" w:rsidP="00D4299B">
            <w:pPr>
              <w:widowControl w:val="0"/>
              <w:overflowPunct w:val="0"/>
              <w:snapToGrid w:val="0"/>
              <w:jc w:val="both"/>
              <w:rPr>
                <w:color w:val="FF0000"/>
              </w:rPr>
            </w:pPr>
            <w:r w:rsidRPr="00496A42">
              <w:rPr>
                <w:rFonts w:hAnsi="標楷體"/>
                <w:color w:val="000000"/>
              </w:rPr>
              <w:t>挑</w:t>
            </w:r>
            <w:r w:rsidRPr="00496A42">
              <w:rPr>
                <w:color w:val="000000"/>
              </w:rPr>
              <w:t>T-III-2</w:t>
            </w:r>
            <w:r w:rsidRPr="00496A42">
              <w:rPr>
                <w:rFonts w:hAnsi="標楷體"/>
                <w:color w:val="000000"/>
              </w:rPr>
              <w:t>能知道各專項技術之出發動作</w:t>
            </w:r>
          </w:p>
        </w:tc>
        <w:tc>
          <w:tcPr>
            <w:tcW w:w="3244" w:type="dxa"/>
            <w:vAlign w:val="center"/>
          </w:tcPr>
          <w:p w14:paraId="492AE0DA" w14:textId="5F45FBC9"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T-III-2-1</w:t>
            </w:r>
            <w:r w:rsidRPr="00496A42">
              <w:rPr>
                <w:rFonts w:hAnsi="標楷體"/>
                <w:color w:val="000000"/>
              </w:rPr>
              <w:t>專項技術之出發動作</w:t>
            </w:r>
          </w:p>
        </w:tc>
        <w:tc>
          <w:tcPr>
            <w:tcW w:w="3260" w:type="dxa"/>
            <w:vMerge/>
          </w:tcPr>
          <w:p w14:paraId="0D00D72D" w14:textId="77777777" w:rsidR="00935B45" w:rsidRPr="007016EE" w:rsidRDefault="00935B45" w:rsidP="00D4299B">
            <w:pPr>
              <w:widowControl w:val="0"/>
              <w:overflowPunct w:val="0"/>
              <w:snapToGrid w:val="0"/>
              <w:jc w:val="both"/>
              <w:rPr>
                <w:color w:val="FF0000"/>
              </w:rPr>
            </w:pPr>
          </w:p>
        </w:tc>
      </w:tr>
      <w:tr w:rsidR="00935B45" w:rsidRPr="007016EE" w14:paraId="578CCDDC" w14:textId="77777777" w:rsidTr="00D4299B">
        <w:trPr>
          <w:trHeight w:val="130"/>
          <w:jc w:val="center"/>
        </w:trPr>
        <w:tc>
          <w:tcPr>
            <w:tcW w:w="3243" w:type="dxa"/>
            <w:vMerge/>
            <w:vAlign w:val="center"/>
          </w:tcPr>
          <w:p w14:paraId="556D3D85" w14:textId="77777777" w:rsidR="00935B45" w:rsidRPr="007016EE" w:rsidRDefault="00935B45" w:rsidP="00D4299B">
            <w:pPr>
              <w:widowControl w:val="0"/>
              <w:overflowPunct w:val="0"/>
              <w:snapToGrid w:val="0"/>
              <w:jc w:val="both"/>
              <w:rPr>
                <w:color w:val="FF0000"/>
              </w:rPr>
            </w:pPr>
          </w:p>
        </w:tc>
        <w:tc>
          <w:tcPr>
            <w:tcW w:w="3244" w:type="dxa"/>
            <w:vAlign w:val="center"/>
          </w:tcPr>
          <w:p w14:paraId="5ADDF221" w14:textId="1B9269CA"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T-III-2-2</w:t>
            </w:r>
            <w:r w:rsidRPr="00496A42">
              <w:rPr>
                <w:rFonts w:hAnsi="標楷體"/>
                <w:color w:val="000000"/>
              </w:rPr>
              <w:t>出發指令與準備動作</w:t>
            </w:r>
          </w:p>
        </w:tc>
        <w:tc>
          <w:tcPr>
            <w:tcW w:w="3260" w:type="dxa"/>
            <w:vMerge/>
          </w:tcPr>
          <w:p w14:paraId="0F9EBB86" w14:textId="77777777" w:rsidR="00935B45" w:rsidRPr="007016EE" w:rsidRDefault="00935B45" w:rsidP="00D4299B">
            <w:pPr>
              <w:widowControl w:val="0"/>
              <w:overflowPunct w:val="0"/>
              <w:snapToGrid w:val="0"/>
              <w:jc w:val="both"/>
              <w:rPr>
                <w:color w:val="FF0000"/>
              </w:rPr>
            </w:pPr>
          </w:p>
        </w:tc>
      </w:tr>
      <w:tr w:rsidR="00935B45" w:rsidRPr="007016EE" w14:paraId="62E723A5" w14:textId="77777777" w:rsidTr="00D4299B">
        <w:trPr>
          <w:trHeight w:val="140"/>
          <w:jc w:val="center"/>
        </w:trPr>
        <w:tc>
          <w:tcPr>
            <w:tcW w:w="3243" w:type="dxa"/>
            <w:vMerge/>
            <w:vAlign w:val="center"/>
          </w:tcPr>
          <w:p w14:paraId="0F796591" w14:textId="77777777" w:rsidR="00935B45" w:rsidRPr="007016EE" w:rsidRDefault="00935B45" w:rsidP="00D4299B">
            <w:pPr>
              <w:widowControl w:val="0"/>
              <w:overflowPunct w:val="0"/>
              <w:snapToGrid w:val="0"/>
              <w:jc w:val="both"/>
              <w:rPr>
                <w:color w:val="FF0000"/>
              </w:rPr>
            </w:pPr>
          </w:p>
        </w:tc>
        <w:tc>
          <w:tcPr>
            <w:tcW w:w="3244" w:type="dxa"/>
            <w:vAlign w:val="center"/>
          </w:tcPr>
          <w:p w14:paraId="3F3A12B7" w14:textId="718E9603"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T-III-2-3</w:t>
            </w:r>
            <w:r w:rsidRPr="00496A42">
              <w:rPr>
                <w:rFonts w:hAnsi="標楷體"/>
                <w:color w:val="000000"/>
              </w:rPr>
              <w:t>入水滑行與銜接動作</w:t>
            </w:r>
          </w:p>
        </w:tc>
        <w:tc>
          <w:tcPr>
            <w:tcW w:w="3260" w:type="dxa"/>
            <w:vMerge/>
          </w:tcPr>
          <w:p w14:paraId="31ECC24F" w14:textId="77777777" w:rsidR="00935B45" w:rsidRPr="007016EE" w:rsidRDefault="00935B45" w:rsidP="00D4299B">
            <w:pPr>
              <w:widowControl w:val="0"/>
              <w:overflowPunct w:val="0"/>
              <w:snapToGrid w:val="0"/>
              <w:jc w:val="both"/>
              <w:rPr>
                <w:color w:val="FF0000"/>
              </w:rPr>
            </w:pPr>
          </w:p>
        </w:tc>
      </w:tr>
      <w:tr w:rsidR="00935B45" w:rsidRPr="007016EE" w14:paraId="7DEA7C04" w14:textId="77777777" w:rsidTr="00D4299B">
        <w:trPr>
          <w:trHeight w:val="160"/>
          <w:jc w:val="center"/>
        </w:trPr>
        <w:tc>
          <w:tcPr>
            <w:tcW w:w="3243" w:type="dxa"/>
            <w:vMerge w:val="restart"/>
            <w:vAlign w:val="center"/>
          </w:tcPr>
          <w:p w14:paraId="5F4B9DA9" w14:textId="416BEDDC" w:rsidR="00935B45" w:rsidRPr="007016EE" w:rsidRDefault="00935B45" w:rsidP="00D4299B">
            <w:pPr>
              <w:widowControl w:val="0"/>
              <w:overflowPunct w:val="0"/>
              <w:snapToGrid w:val="0"/>
              <w:jc w:val="both"/>
              <w:rPr>
                <w:color w:val="FF0000"/>
              </w:rPr>
            </w:pPr>
            <w:r w:rsidRPr="00496A42">
              <w:rPr>
                <w:rFonts w:hAnsi="標楷體"/>
                <w:color w:val="000000"/>
              </w:rPr>
              <w:t>挑</w:t>
            </w:r>
            <w:r w:rsidRPr="00496A42">
              <w:rPr>
                <w:color w:val="000000"/>
              </w:rPr>
              <w:t xml:space="preserve">T-III-3 </w:t>
            </w:r>
            <w:r w:rsidRPr="00496A42">
              <w:rPr>
                <w:rFonts w:hAnsi="標楷體"/>
                <w:color w:val="000000"/>
              </w:rPr>
              <w:t>能知道各專項技術之轉身動作</w:t>
            </w:r>
          </w:p>
        </w:tc>
        <w:tc>
          <w:tcPr>
            <w:tcW w:w="3244" w:type="dxa"/>
            <w:vAlign w:val="center"/>
          </w:tcPr>
          <w:p w14:paraId="72EC4D9C" w14:textId="24DEBFC9"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 xml:space="preserve">T-III-3-1 </w:t>
            </w:r>
            <w:r w:rsidRPr="00496A42">
              <w:rPr>
                <w:rFonts w:hAnsi="標楷體"/>
                <w:color w:val="000000"/>
              </w:rPr>
              <w:t>專項技術之轉身準備</w:t>
            </w:r>
          </w:p>
        </w:tc>
        <w:tc>
          <w:tcPr>
            <w:tcW w:w="3260" w:type="dxa"/>
            <w:vMerge/>
          </w:tcPr>
          <w:p w14:paraId="6E6A451E" w14:textId="77777777" w:rsidR="00935B45" w:rsidRPr="007016EE" w:rsidRDefault="00935B45" w:rsidP="00D4299B">
            <w:pPr>
              <w:widowControl w:val="0"/>
              <w:overflowPunct w:val="0"/>
              <w:snapToGrid w:val="0"/>
              <w:jc w:val="both"/>
              <w:rPr>
                <w:color w:val="FF0000"/>
              </w:rPr>
            </w:pPr>
          </w:p>
        </w:tc>
      </w:tr>
      <w:tr w:rsidR="00935B45" w:rsidRPr="007016EE" w14:paraId="6BC8C78F" w14:textId="77777777" w:rsidTr="00D4299B">
        <w:trPr>
          <w:trHeight w:val="110"/>
          <w:jc w:val="center"/>
        </w:trPr>
        <w:tc>
          <w:tcPr>
            <w:tcW w:w="3243" w:type="dxa"/>
            <w:vMerge/>
            <w:vAlign w:val="center"/>
          </w:tcPr>
          <w:p w14:paraId="4FC2A43B" w14:textId="77777777" w:rsidR="00935B45" w:rsidRPr="007016EE" w:rsidRDefault="00935B45" w:rsidP="00D4299B">
            <w:pPr>
              <w:widowControl w:val="0"/>
              <w:overflowPunct w:val="0"/>
              <w:snapToGrid w:val="0"/>
              <w:jc w:val="both"/>
              <w:rPr>
                <w:color w:val="FF0000"/>
              </w:rPr>
            </w:pPr>
          </w:p>
        </w:tc>
        <w:tc>
          <w:tcPr>
            <w:tcW w:w="3244" w:type="dxa"/>
            <w:vAlign w:val="center"/>
          </w:tcPr>
          <w:p w14:paraId="79235C1F" w14:textId="3BB87B32"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T-III-3-2</w:t>
            </w:r>
            <w:r w:rsidRPr="00496A42">
              <w:rPr>
                <w:rFonts w:hAnsi="標楷體"/>
                <w:color w:val="000000"/>
              </w:rPr>
              <w:t>專項技術之轉身動作</w:t>
            </w:r>
          </w:p>
        </w:tc>
        <w:tc>
          <w:tcPr>
            <w:tcW w:w="3260" w:type="dxa"/>
            <w:vMerge/>
          </w:tcPr>
          <w:p w14:paraId="5C9218A8" w14:textId="77777777" w:rsidR="00935B45" w:rsidRPr="007016EE" w:rsidRDefault="00935B45" w:rsidP="00D4299B">
            <w:pPr>
              <w:widowControl w:val="0"/>
              <w:overflowPunct w:val="0"/>
              <w:snapToGrid w:val="0"/>
              <w:jc w:val="both"/>
              <w:rPr>
                <w:color w:val="FF0000"/>
              </w:rPr>
            </w:pPr>
          </w:p>
        </w:tc>
      </w:tr>
      <w:tr w:rsidR="00935B45" w:rsidRPr="007016EE" w14:paraId="50770493" w14:textId="77777777" w:rsidTr="00D4299B">
        <w:trPr>
          <w:trHeight w:val="66"/>
          <w:jc w:val="center"/>
        </w:trPr>
        <w:tc>
          <w:tcPr>
            <w:tcW w:w="3243" w:type="dxa"/>
            <w:vMerge w:val="restart"/>
            <w:vAlign w:val="center"/>
          </w:tcPr>
          <w:p w14:paraId="215DF30E" w14:textId="53F18E79" w:rsidR="00935B45" w:rsidRPr="007016EE" w:rsidRDefault="00935B45" w:rsidP="00D4299B">
            <w:pPr>
              <w:widowControl w:val="0"/>
              <w:overflowPunct w:val="0"/>
              <w:snapToGrid w:val="0"/>
              <w:jc w:val="both"/>
              <w:rPr>
                <w:color w:val="FF0000"/>
              </w:rPr>
            </w:pPr>
            <w:r w:rsidRPr="00496A42">
              <w:rPr>
                <w:rFonts w:hAnsi="標楷體"/>
                <w:color w:val="000000"/>
              </w:rPr>
              <w:t>挑</w:t>
            </w:r>
            <w:r w:rsidRPr="00496A42">
              <w:rPr>
                <w:color w:val="000000"/>
              </w:rPr>
              <w:t>T-III-4</w:t>
            </w:r>
            <w:r w:rsidRPr="00496A42">
              <w:rPr>
                <w:rFonts w:hAnsi="標楷體"/>
                <w:color w:val="000000"/>
              </w:rPr>
              <w:t>能知道各專項技術之終點觸壁動作</w:t>
            </w:r>
          </w:p>
        </w:tc>
        <w:tc>
          <w:tcPr>
            <w:tcW w:w="3244" w:type="dxa"/>
            <w:vAlign w:val="center"/>
          </w:tcPr>
          <w:p w14:paraId="2C421270" w14:textId="3EA5F6DC"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T-III-4-1</w:t>
            </w:r>
            <w:r w:rsidRPr="00496A42">
              <w:rPr>
                <w:rFonts w:hAnsi="標楷體"/>
                <w:color w:val="000000"/>
              </w:rPr>
              <w:t>專項技術之終點觸壁時機</w:t>
            </w:r>
          </w:p>
        </w:tc>
        <w:tc>
          <w:tcPr>
            <w:tcW w:w="3260" w:type="dxa"/>
            <w:vMerge/>
          </w:tcPr>
          <w:p w14:paraId="7DCA2EEC" w14:textId="77777777" w:rsidR="00935B45" w:rsidRPr="007016EE" w:rsidRDefault="00935B45" w:rsidP="00D4299B">
            <w:pPr>
              <w:widowControl w:val="0"/>
              <w:overflowPunct w:val="0"/>
              <w:snapToGrid w:val="0"/>
              <w:jc w:val="both"/>
              <w:rPr>
                <w:color w:val="FF0000"/>
              </w:rPr>
            </w:pPr>
          </w:p>
        </w:tc>
      </w:tr>
      <w:tr w:rsidR="00935B45" w:rsidRPr="007016EE" w14:paraId="0D5C8EB7" w14:textId="77777777" w:rsidTr="00D4299B">
        <w:trPr>
          <w:trHeight w:val="200"/>
          <w:jc w:val="center"/>
        </w:trPr>
        <w:tc>
          <w:tcPr>
            <w:tcW w:w="3243" w:type="dxa"/>
            <w:vMerge/>
            <w:vAlign w:val="center"/>
          </w:tcPr>
          <w:p w14:paraId="0825E39E" w14:textId="77777777" w:rsidR="00935B45" w:rsidRPr="007016EE" w:rsidRDefault="00935B45" w:rsidP="00D4299B">
            <w:pPr>
              <w:widowControl w:val="0"/>
              <w:overflowPunct w:val="0"/>
              <w:snapToGrid w:val="0"/>
              <w:jc w:val="both"/>
              <w:rPr>
                <w:color w:val="FF0000"/>
              </w:rPr>
            </w:pPr>
          </w:p>
        </w:tc>
        <w:tc>
          <w:tcPr>
            <w:tcW w:w="3244" w:type="dxa"/>
            <w:vAlign w:val="center"/>
          </w:tcPr>
          <w:p w14:paraId="3099C824" w14:textId="08FA9AEE"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T-III-4-2</w:t>
            </w:r>
            <w:r w:rsidRPr="00496A42">
              <w:rPr>
                <w:rFonts w:hAnsi="標楷體"/>
                <w:color w:val="000000"/>
              </w:rPr>
              <w:t>專項技術之終點觸壁動作</w:t>
            </w:r>
          </w:p>
        </w:tc>
        <w:tc>
          <w:tcPr>
            <w:tcW w:w="3260" w:type="dxa"/>
            <w:vMerge/>
          </w:tcPr>
          <w:p w14:paraId="169FD935" w14:textId="77777777" w:rsidR="00935B45" w:rsidRPr="007016EE" w:rsidRDefault="00935B45" w:rsidP="00D4299B">
            <w:pPr>
              <w:widowControl w:val="0"/>
              <w:overflowPunct w:val="0"/>
              <w:snapToGrid w:val="0"/>
              <w:jc w:val="both"/>
              <w:rPr>
                <w:color w:val="FF0000"/>
              </w:rPr>
            </w:pPr>
          </w:p>
        </w:tc>
      </w:tr>
      <w:tr w:rsidR="00935B45" w:rsidRPr="007016EE" w14:paraId="14F4000C" w14:textId="77777777" w:rsidTr="00D4299B">
        <w:trPr>
          <w:trHeight w:val="126"/>
          <w:jc w:val="center"/>
        </w:trPr>
        <w:tc>
          <w:tcPr>
            <w:tcW w:w="3243" w:type="dxa"/>
            <w:vMerge w:val="restart"/>
            <w:vAlign w:val="center"/>
          </w:tcPr>
          <w:p w14:paraId="19FFA66C" w14:textId="1F1F8635" w:rsidR="00935B45" w:rsidRPr="007016EE" w:rsidRDefault="00935B45" w:rsidP="00D4299B">
            <w:pPr>
              <w:widowControl w:val="0"/>
              <w:overflowPunct w:val="0"/>
              <w:snapToGrid w:val="0"/>
              <w:jc w:val="both"/>
              <w:rPr>
                <w:color w:val="FF0000"/>
              </w:rPr>
            </w:pPr>
            <w:r w:rsidRPr="00496A42">
              <w:rPr>
                <w:rFonts w:hAnsi="標楷體"/>
                <w:color w:val="000000"/>
              </w:rPr>
              <w:t>挑</w:t>
            </w:r>
            <w:r w:rsidRPr="00496A42">
              <w:rPr>
                <w:color w:val="000000"/>
              </w:rPr>
              <w:t xml:space="preserve">T-III-5 </w:t>
            </w:r>
            <w:r w:rsidRPr="00496A42">
              <w:rPr>
                <w:rFonts w:hAnsi="標楷體"/>
                <w:color w:val="000000"/>
              </w:rPr>
              <w:t>能知道</w:t>
            </w:r>
            <w:r w:rsidRPr="00496A42">
              <w:rPr>
                <w:rFonts w:hAnsi="標楷體"/>
                <w:strike/>
                <w:color w:val="000000"/>
              </w:rPr>
              <w:t>的</w:t>
            </w:r>
            <w:r w:rsidRPr="00496A42">
              <w:rPr>
                <w:rFonts w:hAnsi="標楷體"/>
                <w:color w:val="000000"/>
              </w:rPr>
              <w:t>接力動作</w:t>
            </w:r>
          </w:p>
        </w:tc>
        <w:tc>
          <w:tcPr>
            <w:tcW w:w="3244" w:type="dxa"/>
            <w:vAlign w:val="center"/>
          </w:tcPr>
          <w:p w14:paraId="7FA02C83" w14:textId="35073B11"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T-III-5-1</w:t>
            </w:r>
            <w:r w:rsidRPr="00496A42">
              <w:rPr>
                <w:rFonts w:hAnsi="標楷體"/>
                <w:color w:val="000000"/>
              </w:rPr>
              <w:t>接力前後的準備</w:t>
            </w:r>
          </w:p>
        </w:tc>
        <w:tc>
          <w:tcPr>
            <w:tcW w:w="3260" w:type="dxa"/>
            <w:vMerge/>
          </w:tcPr>
          <w:p w14:paraId="3ED88F08" w14:textId="77777777" w:rsidR="00935B45" w:rsidRPr="007016EE" w:rsidRDefault="00935B45" w:rsidP="00D4299B">
            <w:pPr>
              <w:widowControl w:val="0"/>
              <w:overflowPunct w:val="0"/>
              <w:snapToGrid w:val="0"/>
              <w:jc w:val="both"/>
              <w:rPr>
                <w:color w:val="FF0000"/>
              </w:rPr>
            </w:pPr>
          </w:p>
        </w:tc>
      </w:tr>
      <w:tr w:rsidR="00935B45" w:rsidRPr="007016EE" w14:paraId="6CF837F1" w14:textId="77777777" w:rsidTr="00D4299B">
        <w:trPr>
          <w:trHeight w:val="140"/>
          <w:jc w:val="center"/>
        </w:trPr>
        <w:tc>
          <w:tcPr>
            <w:tcW w:w="3243" w:type="dxa"/>
            <w:vMerge/>
            <w:vAlign w:val="center"/>
          </w:tcPr>
          <w:p w14:paraId="5F985503" w14:textId="77777777" w:rsidR="00935B45" w:rsidRPr="007016EE" w:rsidRDefault="00935B45" w:rsidP="00D4299B">
            <w:pPr>
              <w:widowControl w:val="0"/>
              <w:overflowPunct w:val="0"/>
              <w:snapToGrid w:val="0"/>
              <w:jc w:val="both"/>
              <w:rPr>
                <w:color w:val="FF0000"/>
              </w:rPr>
            </w:pPr>
          </w:p>
        </w:tc>
        <w:tc>
          <w:tcPr>
            <w:tcW w:w="3244" w:type="dxa"/>
            <w:vAlign w:val="center"/>
          </w:tcPr>
          <w:p w14:paraId="72024F6B" w14:textId="36E34DAE"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T-III-5-2</w:t>
            </w:r>
            <w:r w:rsidRPr="00496A42">
              <w:rPr>
                <w:rFonts w:hAnsi="標楷體"/>
                <w:color w:val="000000"/>
              </w:rPr>
              <w:t>接力動作</w:t>
            </w:r>
          </w:p>
        </w:tc>
        <w:tc>
          <w:tcPr>
            <w:tcW w:w="3260" w:type="dxa"/>
            <w:vMerge/>
          </w:tcPr>
          <w:p w14:paraId="5DADBB53" w14:textId="77777777" w:rsidR="00935B45" w:rsidRPr="007016EE" w:rsidRDefault="00935B45" w:rsidP="00D4299B">
            <w:pPr>
              <w:widowControl w:val="0"/>
              <w:overflowPunct w:val="0"/>
              <w:snapToGrid w:val="0"/>
              <w:jc w:val="both"/>
              <w:rPr>
                <w:color w:val="FF0000"/>
              </w:rPr>
            </w:pPr>
          </w:p>
        </w:tc>
      </w:tr>
      <w:tr w:rsidR="00935B45" w:rsidRPr="007016EE" w14:paraId="769CD50E" w14:textId="77777777" w:rsidTr="00D4299B">
        <w:trPr>
          <w:trHeight w:val="140"/>
          <w:jc w:val="center"/>
        </w:trPr>
        <w:tc>
          <w:tcPr>
            <w:tcW w:w="3243" w:type="dxa"/>
            <w:vMerge w:val="restart"/>
            <w:vAlign w:val="center"/>
          </w:tcPr>
          <w:p w14:paraId="21A349C1" w14:textId="168F81FD" w:rsidR="00935B45" w:rsidRPr="007016EE" w:rsidRDefault="00935B45" w:rsidP="00D4299B">
            <w:pPr>
              <w:widowControl w:val="0"/>
              <w:overflowPunct w:val="0"/>
              <w:snapToGrid w:val="0"/>
              <w:jc w:val="both"/>
              <w:rPr>
                <w:color w:val="FF0000"/>
              </w:rPr>
            </w:pPr>
            <w:r w:rsidRPr="00496A42">
              <w:rPr>
                <w:rFonts w:hAnsi="標楷體"/>
                <w:color w:val="000000"/>
              </w:rPr>
              <w:t>挑</w:t>
            </w:r>
            <w:r w:rsidRPr="00496A42">
              <w:rPr>
                <w:color w:val="000000"/>
              </w:rPr>
              <w:t>T-III-6</w:t>
            </w:r>
            <w:r w:rsidRPr="00496A42">
              <w:rPr>
                <w:rFonts w:hAnsi="標楷體"/>
                <w:color w:val="000000"/>
              </w:rPr>
              <w:t>能知道流體與阻力</w:t>
            </w:r>
          </w:p>
        </w:tc>
        <w:tc>
          <w:tcPr>
            <w:tcW w:w="3244" w:type="dxa"/>
            <w:vAlign w:val="center"/>
          </w:tcPr>
          <w:p w14:paraId="105122CB" w14:textId="6AB2973C"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T-III-6-1</w:t>
            </w:r>
            <w:r w:rsidRPr="00496A42">
              <w:rPr>
                <w:rFonts w:hAnsi="標楷體"/>
                <w:color w:val="000000"/>
              </w:rPr>
              <w:t>流體與阻力原理</w:t>
            </w:r>
          </w:p>
        </w:tc>
        <w:tc>
          <w:tcPr>
            <w:tcW w:w="3260" w:type="dxa"/>
            <w:vMerge/>
          </w:tcPr>
          <w:p w14:paraId="13B089A2" w14:textId="77777777" w:rsidR="00935B45" w:rsidRPr="007016EE" w:rsidRDefault="00935B45" w:rsidP="00D4299B">
            <w:pPr>
              <w:widowControl w:val="0"/>
              <w:overflowPunct w:val="0"/>
              <w:snapToGrid w:val="0"/>
              <w:jc w:val="both"/>
              <w:rPr>
                <w:color w:val="FF0000"/>
              </w:rPr>
            </w:pPr>
          </w:p>
        </w:tc>
      </w:tr>
      <w:tr w:rsidR="00935B45" w:rsidRPr="007016EE" w14:paraId="24ABC9F8" w14:textId="77777777" w:rsidTr="00935B45">
        <w:trPr>
          <w:trHeight w:val="360"/>
          <w:jc w:val="center"/>
        </w:trPr>
        <w:tc>
          <w:tcPr>
            <w:tcW w:w="3243" w:type="dxa"/>
            <w:vMerge/>
            <w:vAlign w:val="center"/>
          </w:tcPr>
          <w:p w14:paraId="497256F2" w14:textId="77777777" w:rsidR="00935B45" w:rsidRPr="007016EE" w:rsidRDefault="00935B45" w:rsidP="00D4299B">
            <w:pPr>
              <w:widowControl w:val="0"/>
              <w:overflowPunct w:val="0"/>
              <w:snapToGrid w:val="0"/>
              <w:jc w:val="both"/>
              <w:rPr>
                <w:color w:val="FF0000"/>
              </w:rPr>
            </w:pPr>
          </w:p>
        </w:tc>
        <w:tc>
          <w:tcPr>
            <w:tcW w:w="3244" w:type="dxa"/>
            <w:vAlign w:val="center"/>
          </w:tcPr>
          <w:p w14:paraId="427E5276" w14:textId="15E1A59F" w:rsidR="00935B45" w:rsidRPr="00A708A9" w:rsidRDefault="00935B45"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T-III-6-2</w:t>
            </w:r>
            <w:r w:rsidRPr="00496A42">
              <w:rPr>
                <w:rFonts w:hAnsi="標楷體"/>
                <w:color w:val="000000"/>
              </w:rPr>
              <w:t>身體角度對阻力產生的影響</w:t>
            </w:r>
          </w:p>
        </w:tc>
        <w:tc>
          <w:tcPr>
            <w:tcW w:w="3260" w:type="dxa"/>
            <w:vMerge/>
          </w:tcPr>
          <w:p w14:paraId="032E5CD3" w14:textId="77777777" w:rsidR="00935B45" w:rsidRPr="007016EE" w:rsidRDefault="00935B45" w:rsidP="00D4299B">
            <w:pPr>
              <w:widowControl w:val="0"/>
              <w:overflowPunct w:val="0"/>
              <w:snapToGrid w:val="0"/>
              <w:jc w:val="both"/>
              <w:rPr>
                <w:color w:val="FF0000"/>
              </w:rPr>
            </w:pPr>
          </w:p>
        </w:tc>
      </w:tr>
      <w:tr w:rsidR="00935B45" w:rsidRPr="007016EE" w14:paraId="0DBF3DA1" w14:textId="77777777" w:rsidTr="00935B45">
        <w:trPr>
          <w:trHeight w:val="170"/>
          <w:jc w:val="center"/>
        </w:trPr>
        <w:tc>
          <w:tcPr>
            <w:tcW w:w="3243" w:type="dxa"/>
            <w:vMerge w:val="restart"/>
            <w:vAlign w:val="center"/>
          </w:tcPr>
          <w:p w14:paraId="0860C94A" w14:textId="2A039010" w:rsidR="00935B45" w:rsidRPr="007016EE" w:rsidRDefault="00935B45" w:rsidP="00935B45">
            <w:pPr>
              <w:widowControl w:val="0"/>
              <w:overflowPunct w:val="0"/>
              <w:snapToGrid w:val="0"/>
              <w:jc w:val="both"/>
              <w:rPr>
                <w:color w:val="FF0000"/>
              </w:rPr>
            </w:pPr>
            <w:r w:rsidRPr="00496A42">
              <w:rPr>
                <w:rFonts w:hAnsi="標楷體"/>
                <w:color w:val="000000"/>
              </w:rPr>
              <w:t>挑</w:t>
            </w:r>
            <w:r w:rsidRPr="00496A42">
              <w:rPr>
                <w:color w:val="000000"/>
              </w:rPr>
              <w:t>Ta-III-1</w:t>
            </w:r>
            <w:r w:rsidRPr="00496A42">
              <w:rPr>
                <w:rFonts w:hAnsi="標楷體"/>
                <w:color w:val="000000"/>
              </w:rPr>
              <w:t>能知道</w:t>
            </w:r>
            <w:r w:rsidRPr="00496A42">
              <w:rPr>
                <w:rFonts w:hAnsi="標楷體"/>
                <w:color w:val="000000"/>
                <w:lang w:val="zh-TW"/>
              </w:rPr>
              <w:t>配速與競賽策略</w:t>
            </w:r>
          </w:p>
        </w:tc>
        <w:tc>
          <w:tcPr>
            <w:tcW w:w="3244" w:type="dxa"/>
            <w:vAlign w:val="center"/>
          </w:tcPr>
          <w:p w14:paraId="0416D26F" w14:textId="65BA83E3" w:rsidR="00935B45" w:rsidRPr="00935B45" w:rsidRDefault="00935B45" w:rsidP="00935B45">
            <w:pPr>
              <w:widowControl w:val="0"/>
              <w:overflowPunct w:val="0"/>
              <w:snapToGrid w:val="0"/>
              <w:jc w:val="both"/>
              <w:rPr>
                <w:rFonts w:hAnsi="標楷體"/>
                <w:color w:val="000000"/>
              </w:rPr>
            </w:pPr>
            <w:r w:rsidRPr="00496A42">
              <w:rPr>
                <w:rFonts w:hAnsi="標楷體"/>
                <w:color w:val="000000"/>
              </w:rPr>
              <w:t>挑</w:t>
            </w:r>
            <w:r w:rsidRPr="00496A42">
              <w:rPr>
                <w:color w:val="000000"/>
              </w:rPr>
              <w:t>Ta-III-1-1</w:t>
            </w:r>
            <w:r w:rsidRPr="00496A42">
              <w:rPr>
                <w:rFonts w:hAnsi="標楷體"/>
                <w:color w:val="000000"/>
              </w:rPr>
              <w:t>距離與</w:t>
            </w:r>
            <w:r w:rsidRPr="00496A42">
              <w:rPr>
                <w:rFonts w:hAnsi="標楷體"/>
                <w:color w:val="000000"/>
                <w:lang w:val="zh-TW"/>
              </w:rPr>
              <w:t>配速</w:t>
            </w:r>
          </w:p>
        </w:tc>
        <w:tc>
          <w:tcPr>
            <w:tcW w:w="3260" w:type="dxa"/>
            <w:vMerge w:val="restart"/>
          </w:tcPr>
          <w:p w14:paraId="5E13A73F" w14:textId="77777777" w:rsidR="00935B45" w:rsidRPr="001763DC" w:rsidRDefault="00935B45" w:rsidP="00935B45">
            <w:pPr>
              <w:overflowPunct w:val="0"/>
              <w:snapToGrid w:val="0"/>
              <w:jc w:val="both"/>
              <w:rPr>
                <w:color w:val="000000" w:themeColor="text1"/>
              </w:rPr>
            </w:pPr>
            <w:r w:rsidRPr="001763DC">
              <w:rPr>
                <w:rFonts w:hAnsi="標楷體"/>
                <w:color w:val="000000" w:themeColor="text1"/>
              </w:rPr>
              <w:t>體</w:t>
            </w:r>
            <w:r w:rsidRPr="001763DC">
              <w:rPr>
                <w:color w:val="000000" w:themeColor="text1"/>
              </w:rPr>
              <w:t>-E-A3</w:t>
            </w:r>
          </w:p>
          <w:p w14:paraId="330411D3" w14:textId="77777777" w:rsidR="00935B45" w:rsidRPr="001763DC" w:rsidRDefault="00935B45" w:rsidP="00935B45">
            <w:pPr>
              <w:overflowPunct w:val="0"/>
              <w:snapToGrid w:val="0"/>
              <w:jc w:val="both"/>
              <w:rPr>
                <w:color w:val="000000" w:themeColor="text1"/>
              </w:rPr>
            </w:pPr>
            <w:r w:rsidRPr="001763DC">
              <w:rPr>
                <w:rFonts w:hAnsi="標楷體"/>
                <w:color w:val="000000" w:themeColor="text1"/>
              </w:rPr>
              <w:t>具備擬定基本的運動計畫及實作能力，並以創新思考方式，因應日常生活情境。</w:t>
            </w:r>
          </w:p>
          <w:p w14:paraId="7A93A8CA" w14:textId="77777777" w:rsidR="00935B45" w:rsidRPr="00935B45" w:rsidRDefault="00935B45" w:rsidP="00935B45">
            <w:pPr>
              <w:widowControl w:val="0"/>
              <w:overflowPunct w:val="0"/>
              <w:snapToGrid w:val="0"/>
              <w:jc w:val="both"/>
              <w:rPr>
                <w:color w:val="FF0000"/>
              </w:rPr>
            </w:pPr>
          </w:p>
        </w:tc>
      </w:tr>
      <w:tr w:rsidR="00935B45" w:rsidRPr="007016EE" w14:paraId="018A8159" w14:textId="77777777" w:rsidTr="00935B45">
        <w:trPr>
          <w:trHeight w:val="100"/>
          <w:jc w:val="center"/>
        </w:trPr>
        <w:tc>
          <w:tcPr>
            <w:tcW w:w="3243" w:type="dxa"/>
            <w:vMerge/>
            <w:vAlign w:val="center"/>
          </w:tcPr>
          <w:p w14:paraId="5389E775" w14:textId="77777777" w:rsidR="00935B45" w:rsidRPr="007016EE" w:rsidRDefault="00935B45" w:rsidP="00935B45">
            <w:pPr>
              <w:widowControl w:val="0"/>
              <w:overflowPunct w:val="0"/>
              <w:snapToGrid w:val="0"/>
              <w:jc w:val="both"/>
              <w:rPr>
                <w:color w:val="FF0000"/>
              </w:rPr>
            </w:pPr>
          </w:p>
        </w:tc>
        <w:tc>
          <w:tcPr>
            <w:tcW w:w="3244" w:type="dxa"/>
            <w:vAlign w:val="center"/>
          </w:tcPr>
          <w:p w14:paraId="6C81555C" w14:textId="3F627FA5" w:rsidR="00935B45" w:rsidRPr="00935B45" w:rsidRDefault="00935B45" w:rsidP="00935B45">
            <w:pPr>
              <w:widowControl w:val="0"/>
              <w:overflowPunct w:val="0"/>
              <w:snapToGrid w:val="0"/>
              <w:jc w:val="both"/>
              <w:rPr>
                <w:rFonts w:hAnsi="標楷體"/>
                <w:color w:val="000000"/>
              </w:rPr>
            </w:pPr>
            <w:r w:rsidRPr="00496A42">
              <w:rPr>
                <w:rFonts w:hAnsi="標楷體"/>
                <w:color w:val="000000"/>
              </w:rPr>
              <w:t>挑</w:t>
            </w:r>
            <w:r w:rsidRPr="00496A42">
              <w:rPr>
                <w:color w:val="000000"/>
              </w:rPr>
              <w:t>Ta-III-1-2</w:t>
            </w:r>
            <w:r w:rsidRPr="00496A42">
              <w:rPr>
                <w:rFonts w:hAnsi="標楷體"/>
                <w:color w:val="000000"/>
                <w:lang w:val="zh-TW"/>
              </w:rPr>
              <w:t>競賽與配速</w:t>
            </w:r>
          </w:p>
        </w:tc>
        <w:tc>
          <w:tcPr>
            <w:tcW w:w="3260" w:type="dxa"/>
            <w:vMerge/>
          </w:tcPr>
          <w:p w14:paraId="38B48CCE" w14:textId="77777777" w:rsidR="00935B45" w:rsidRPr="007016EE" w:rsidRDefault="00935B45" w:rsidP="00935B45">
            <w:pPr>
              <w:widowControl w:val="0"/>
              <w:overflowPunct w:val="0"/>
              <w:snapToGrid w:val="0"/>
              <w:jc w:val="both"/>
              <w:rPr>
                <w:color w:val="FF0000"/>
              </w:rPr>
            </w:pPr>
          </w:p>
        </w:tc>
      </w:tr>
      <w:tr w:rsidR="00935B45" w:rsidRPr="007016EE" w14:paraId="7CE37F6C" w14:textId="77777777" w:rsidTr="00935B45">
        <w:trPr>
          <w:trHeight w:val="140"/>
          <w:jc w:val="center"/>
        </w:trPr>
        <w:tc>
          <w:tcPr>
            <w:tcW w:w="3243" w:type="dxa"/>
            <w:vMerge w:val="restart"/>
            <w:vAlign w:val="center"/>
          </w:tcPr>
          <w:p w14:paraId="76128580" w14:textId="40C7B129" w:rsidR="00935B45" w:rsidRPr="007016EE" w:rsidRDefault="00935B45" w:rsidP="00935B45">
            <w:pPr>
              <w:widowControl w:val="0"/>
              <w:overflowPunct w:val="0"/>
              <w:snapToGrid w:val="0"/>
              <w:jc w:val="both"/>
              <w:rPr>
                <w:color w:val="FF0000"/>
              </w:rPr>
            </w:pPr>
            <w:r w:rsidRPr="00496A42">
              <w:rPr>
                <w:rFonts w:hAnsi="標楷體"/>
                <w:color w:val="000000"/>
              </w:rPr>
              <w:t>挑</w:t>
            </w:r>
            <w:r w:rsidRPr="00496A42">
              <w:rPr>
                <w:color w:val="000000"/>
              </w:rPr>
              <w:t>Ta-III-2</w:t>
            </w:r>
            <w:r w:rsidRPr="00496A42">
              <w:rPr>
                <w:rFonts w:hAnsi="標楷體"/>
                <w:color w:val="000000"/>
              </w:rPr>
              <w:t>能知道競賽</w:t>
            </w:r>
            <w:r w:rsidRPr="00496A42">
              <w:rPr>
                <w:rFonts w:hAnsi="標楷體"/>
                <w:color w:val="000000"/>
                <w:lang w:val="zh-TW"/>
              </w:rPr>
              <w:t>規則與指令</w:t>
            </w:r>
          </w:p>
        </w:tc>
        <w:tc>
          <w:tcPr>
            <w:tcW w:w="3244" w:type="dxa"/>
            <w:vAlign w:val="center"/>
          </w:tcPr>
          <w:p w14:paraId="3F987CA1" w14:textId="47E45207" w:rsidR="00935B45" w:rsidRPr="00935B45" w:rsidRDefault="00935B45" w:rsidP="00935B45">
            <w:pPr>
              <w:widowControl w:val="0"/>
              <w:overflowPunct w:val="0"/>
              <w:snapToGrid w:val="0"/>
              <w:jc w:val="both"/>
              <w:rPr>
                <w:rFonts w:hAnsi="標楷體"/>
                <w:color w:val="000000"/>
              </w:rPr>
            </w:pPr>
            <w:r w:rsidRPr="00496A42">
              <w:rPr>
                <w:rFonts w:hAnsi="標楷體"/>
                <w:color w:val="000000"/>
              </w:rPr>
              <w:t>挑</w:t>
            </w:r>
            <w:r w:rsidRPr="00496A42">
              <w:rPr>
                <w:color w:val="000000"/>
              </w:rPr>
              <w:t>Ta-III-2-1</w:t>
            </w:r>
            <w:r w:rsidRPr="00496A42">
              <w:rPr>
                <w:rFonts w:hAnsi="標楷體"/>
                <w:color w:val="000000"/>
                <w:lang w:val="zh-TW"/>
              </w:rPr>
              <w:t>各專項運動規則</w:t>
            </w:r>
          </w:p>
        </w:tc>
        <w:tc>
          <w:tcPr>
            <w:tcW w:w="3260" w:type="dxa"/>
            <w:vMerge/>
          </w:tcPr>
          <w:p w14:paraId="57F21383" w14:textId="77777777" w:rsidR="00935B45" w:rsidRPr="007016EE" w:rsidRDefault="00935B45" w:rsidP="00935B45">
            <w:pPr>
              <w:widowControl w:val="0"/>
              <w:overflowPunct w:val="0"/>
              <w:snapToGrid w:val="0"/>
              <w:jc w:val="both"/>
              <w:rPr>
                <w:color w:val="FF0000"/>
              </w:rPr>
            </w:pPr>
          </w:p>
        </w:tc>
      </w:tr>
      <w:tr w:rsidR="00935B45" w:rsidRPr="007016EE" w14:paraId="4F0D56F7" w14:textId="77777777" w:rsidTr="00D4299B">
        <w:trPr>
          <w:trHeight w:val="130"/>
          <w:jc w:val="center"/>
        </w:trPr>
        <w:tc>
          <w:tcPr>
            <w:tcW w:w="3243" w:type="dxa"/>
            <w:vMerge/>
            <w:vAlign w:val="center"/>
          </w:tcPr>
          <w:p w14:paraId="4B1D4EFF" w14:textId="77777777" w:rsidR="00935B45" w:rsidRPr="007016EE" w:rsidRDefault="00935B45" w:rsidP="00935B45">
            <w:pPr>
              <w:widowControl w:val="0"/>
              <w:overflowPunct w:val="0"/>
              <w:snapToGrid w:val="0"/>
              <w:jc w:val="both"/>
              <w:rPr>
                <w:color w:val="FF0000"/>
              </w:rPr>
            </w:pPr>
          </w:p>
        </w:tc>
        <w:tc>
          <w:tcPr>
            <w:tcW w:w="3244" w:type="dxa"/>
            <w:vAlign w:val="center"/>
          </w:tcPr>
          <w:p w14:paraId="3E6C6E7E" w14:textId="1D2BB21C" w:rsidR="00935B45" w:rsidRPr="00935B45" w:rsidRDefault="00935B45" w:rsidP="00935B45">
            <w:pPr>
              <w:widowControl w:val="0"/>
              <w:overflowPunct w:val="0"/>
              <w:snapToGrid w:val="0"/>
              <w:jc w:val="both"/>
              <w:rPr>
                <w:rFonts w:hAnsi="標楷體"/>
                <w:color w:val="000000"/>
              </w:rPr>
            </w:pPr>
            <w:r w:rsidRPr="00496A42">
              <w:rPr>
                <w:rFonts w:hAnsi="標楷體"/>
                <w:color w:val="000000"/>
              </w:rPr>
              <w:t>挑</w:t>
            </w:r>
            <w:r w:rsidRPr="00496A42">
              <w:rPr>
                <w:color w:val="000000"/>
              </w:rPr>
              <w:t>Ta-III-2-2</w:t>
            </w:r>
            <w:r w:rsidRPr="00496A42">
              <w:rPr>
                <w:rFonts w:hAnsi="標楷體"/>
                <w:color w:val="000000"/>
              </w:rPr>
              <w:t>競賽與指令</w:t>
            </w:r>
          </w:p>
        </w:tc>
        <w:tc>
          <w:tcPr>
            <w:tcW w:w="3260" w:type="dxa"/>
            <w:vMerge/>
          </w:tcPr>
          <w:p w14:paraId="60D7BA27" w14:textId="77777777" w:rsidR="00935B45" w:rsidRPr="007016EE" w:rsidRDefault="00935B45" w:rsidP="00935B45">
            <w:pPr>
              <w:widowControl w:val="0"/>
              <w:overflowPunct w:val="0"/>
              <w:snapToGrid w:val="0"/>
              <w:jc w:val="both"/>
              <w:rPr>
                <w:color w:val="FF0000"/>
              </w:rPr>
            </w:pPr>
          </w:p>
        </w:tc>
      </w:tr>
      <w:tr w:rsidR="00D4299B" w:rsidRPr="007016EE" w14:paraId="58D42E2B" w14:textId="77777777" w:rsidTr="00D4299B">
        <w:trPr>
          <w:trHeight w:val="280"/>
          <w:jc w:val="center"/>
        </w:trPr>
        <w:tc>
          <w:tcPr>
            <w:tcW w:w="3243" w:type="dxa"/>
            <w:vMerge w:val="restart"/>
            <w:vAlign w:val="center"/>
          </w:tcPr>
          <w:p w14:paraId="27798CF1" w14:textId="4A728948" w:rsidR="00D4299B" w:rsidRPr="007016EE" w:rsidRDefault="00D4299B" w:rsidP="00D4299B">
            <w:pPr>
              <w:widowControl w:val="0"/>
              <w:overflowPunct w:val="0"/>
              <w:snapToGrid w:val="0"/>
              <w:jc w:val="both"/>
              <w:rPr>
                <w:color w:val="FF0000"/>
              </w:rPr>
            </w:pPr>
            <w:r w:rsidRPr="00496A42">
              <w:rPr>
                <w:rFonts w:hAnsi="標楷體"/>
              </w:rPr>
              <w:t>挑</w:t>
            </w:r>
            <w:r w:rsidRPr="00496A42">
              <w:t>Ps-III-1</w:t>
            </w:r>
            <w:r w:rsidRPr="00496A42">
              <w:rPr>
                <w:rFonts w:hAnsi="標楷體"/>
              </w:rPr>
              <w:t>能知道</w:t>
            </w:r>
            <w:r w:rsidRPr="00496A42">
              <w:rPr>
                <w:rFonts w:hAnsi="標楷體"/>
                <w:lang w:val="zh-TW"/>
              </w:rPr>
              <w:t>心理技能訓練</w:t>
            </w:r>
          </w:p>
        </w:tc>
        <w:tc>
          <w:tcPr>
            <w:tcW w:w="3244" w:type="dxa"/>
            <w:vAlign w:val="center"/>
          </w:tcPr>
          <w:p w14:paraId="7D20D389" w14:textId="2D3385A6"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rPr>
              <w:t>挑</w:t>
            </w:r>
            <w:r w:rsidRPr="00496A42">
              <w:t>Ps-III-1-1</w:t>
            </w:r>
            <w:r w:rsidRPr="00496A42">
              <w:rPr>
                <w:rFonts w:hAnsi="標楷體"/>
                <w:lang w:val="zh-TW"/>
              </w:rPr>
              <w:t>心理技能訓練</w:t>
            </w:r>
          </w:p>
        </w:tc>
        <w:tc>
          <w:tcPr>
            <w:tcW w:w="3260" w:type="dxa"/>
            <w:vMerge w:val="restart"/>
          </w:tcPr>
          <w:p w14:paraId="6D3FBF4D" w14:textId="77777777" w:rsidR="00935B45" w:rsidRPr="001763DC" w:rsidRDefault="00935B45" w:rsidP="00935B45">
            <w:pPr>
              <w:overflowPunct w:val="0"/>
              <w:snapToGrid w:val="0"/>
              <w:jc w:val="both"/>
              <w:rPr>
                <w:color w:val="000000" w:themeColor="text1"/>
              </w:rPr>
            </w:pPr>
            <w:r w:rsidRPr="001763DC">
              <w:rPr>
                <w:rFonts w:hAnsi="標楷體"/>
                <w:color w:val="000000" w:themeColor="text1"/>
              </w:rPr>
              <w:t>體</w:t>
            </w:r>
            <w:r w:rsidRPr="001763DC">
              <w:rPr>
                <w:color w:val="000000" w:themeColor="text1"/>
              </w:rPr>
              <w:t>-E-B1</w:t>
            </w:r>
          </w:p>
          <w:p w14:paraId="419AED06" w14:textId="77777777" w:rsidR="00935B45" w:rsidRPr="001763DC" w:rsidRDefault="00935B45" w:rsidP="00935B45">
            <w:pPr>
              <w:overflowPunct w:val="0"/>
              <w:snapToGrid w:val="0"/>
              <w:jc w:val="both"/>
              <w:rPr>
                <w:color w:val="000000" w:themeColor="text1"/>
              </w:rPr>
            </w:pPr>
            <w:r w:rsidRPr="001763DC">
              <w:rPr>
                <w:rFonts w:hAnsi="標楷體"/>
                <w:color w:val="000000" w:themeColor="text1"/>
              </w:rPr>
              <w:t>具備運用相關符號知能，能以同理心應用在生活中的運動與人際溝通上。</w:t>
            </w:r>
          </w:p>
          <w:p w14:paraId="6F83E95A" w14:textId="77777777" w:rsidR="00935B45" w:rsidRPr="001763DC" w:rsidRDefault="00935B45" w:rsidP="00935B45">
            <w:pPr>
              <w:overflowPunct w:val="0"/>
              <w:snapToGrid w:val="0"/>
              <w:jc w:val="both"/>
              <w:rPr>
                <w:color w:val="000000" w:themeColor="text1"/>
              </w:rPr>
            </w:pPr>
            <w:r w:rsidRPr="001763DC">
              <w:rPr>
                <w:rFonts w:hAnsi="標楷體"/>
                <w:color w:val="000000" w:themeColor="text1"/>
              </w:rPr>
              <w:t>體</w:t>
            </w:r>
            <w:r w:rsidRPr="001763DC">
              <w:rPr>
                <w:color w:val="000000" w:themeColor="text1"/>
              </w:rPr>
              <w:t>-E-B3</w:t>
            </w:r>
          </w:p>
          <w:p w14:paraId="329C0A4C" w14:textId="77777777" w:rsidR="00935B45" w:rsidRPr="001763DC" w:rsidRDefault="00935B45" w:rsidP="00935B45">
            <w:pPr>
              <w:overflowPunct w:val="0"/>
              <w:snapToGrid w:val="0"/>
              <w:jc w:val="both"/>
              <w:rPr>
                <w:color w:val="000000" w:themeColor="text1"/>
              </w:rPr>
            </w:pPr>
            <w:r w:rsidRPr="001763DC">
              <w:rPr>
                <w:rFonts w:hAnsi="標楷體"/>
                <w:color w:val="000000" w:themeColor="text1"/>
              </w:rPr>
              <w:t>具備與運動有關的感知和欣賞的基本素養，促進多元感官的發展，在生活環境中培養運動的美感體驗。</w:t>
            </w:r>
          </w:p>
          <w:p w14:paraId="2743CEF7" w14:textId="77777777" w:rsidR="00935B45" w:rsidRPr="001763DC" w:rsidRDefault="00935B45" w:rsidP="00935B45">
            <w:pPr>
              <w:overflowPunct w:val="0"/>
              <w:snapToGrid w:val="0"/>
              <w:jc w:val="both"/>
              <w:rPr>
                <w:color w:val="000000" w:themeColor="text1"/>
              </w:rPr>
            </w:pPr>
            <w:r w:rsidRPr="001763DC">
              <w:rPr>
                <w:rFonts w:hAnsi="標楷體"/>
                <w:color w:val="000000" w:themeColor="text1"/>
              </w:rPr>
              <w:t>體</w:t>
            </w:r>
            <w:r w:rsidRPr="001763DC">
              <w:rPr>
                <w:color w:val="000000" w:themeColor="text1"/>
              </w:rPr>
              <w:t>-E-C2</w:t>
            </w:r>
          </w:p>
          <w:p w14:paraId="6F6034BD" w14:textId="2D4F8369" w:rsidR="00935B45" w:rsidRPr="001763DC" w:rsidRDefault="00935B45" w:rsidP="00D4299B">
            <w:pPr>
              <w:widowControl w:val="0"/>
              <w:overflowPunct w:val="0"/>
              <w:snapToGrid w:val="0"/>
              <w:jc w:val="both"/>
              <w:rPr>
                <w:color w:val="000000" w:themeColor="text1"/>
              </w:rPr>
            </w:pPr>
            <w:r w:rsidRPr="001763DC">
              <w:rPr>
                <w:rFonts w:hAnsi="標楷體"/>
                <w:color w:val="000000" w:themeColor="text1"/>
              </w:rPr>
              <w:t>具備同理他人感受，在活動中樂於與人互動，並與團隊成員合作，促進身心健康。</w:t>
            </w:r>
          </w:p>
        </w:tc>
      </w:tr>
      <w:tr w:rsidR="00D4299B" w:rsidRPr="007016EE" w14:paraId="780EAE60" w14:textId="77777777" w:rsidTr="00D4299B">
        <w:trPr>
          <w:trHeight w:val="278"/>
          <w:jc w:val="center"/>
        </w:trPr>
        <w:tc>
          <w:tcPr>
            <w:tcW w:w="3243" w:type="dxa"/>
            <w:vMerge/>
            <w:vAlign w:val="center"/>
          </w:tcPr>
          <w:p w14:paraId="148F3583" w14:textId="77777777" w:rsidR="00D4299B" w:rsidRPr="007016EE" w:rsidRDefault="00D4299B" w:rsidP="00D4299B">
            <w:pPr>
              <w:widowControl w:val="0"/>
              <w:overflowPunct w:val="0"/>
              <w:snapToGrid w:val="0"/>
              <w:jc w:val="both"/>
              <w:rPr>
                <w:color w:val="FF0000"/>
              </w:rPr>
            </w:pPr>
          </w:p>
        </w:tc>
        <w:tc>
          <w:tcPr>
            <w:tcW w:w="3244" w:type="dxa"/>
            <w:vAlign w:val="center"/>
          </w:tcPr>
          <w:p w14:paraId="55049803" w14:textId="5160CF20" w:rsidR="00D4299B" w:rsidRPr="00496A42" w:rsidRDefault="00D4299B" w:rsidP="00D4299B">
            <w:pPr>
              <w:widowControl w:val="0"/>
              <w:overflowPunct w:val="0"/>
              <w:snapToGrid w:val="0"/>
              <w:jc w:val="both"/>
              <w:rPr>
                <w:rFonts w:hAnsi="標楷體"/>
                <w:color w:val="000000"/>
              </w:rPr>
            </w:pPr>
            <w:r w:rsidRPr="00496A42">
              <w:rPr>
                <w:rFonts w:hAnsi="標楷體"/>
                <w:color w:val="000000"/>
              </w:rPr>
              <w:t>挑</w:t>
            </w:r>
            <w:r w:rsidRPr="00496A42">
              <w:rPr>
                <w:color w:val="000000"/>
              </w:rPr>
              <w:t>Ps-III-1-2</w:t>
            </w:r>
            <w:r w:rsidRPr="00496A42">
              <w:rPr>
                <w:rFonts w:hAnsi="標楷體"/>
                <w:color w:val="000000"/>
                <w:lang w:val="zh-TW"/>
              </w:rPr>
              <w:t>心理技能訓練與專項術科</w:t>
            </w:r>
          </w:p>
        </w:tc>
        <w:tc>
          <w:tcPr>
            <w:tcW w:w="3260" w:type="dxa"/>
            <w:vMerge/>
          </w:tcPr>
          <w:p w14:paraId="2C48987D" w14:textId="77777777" w:rsidR="00D4299B" w:rsidRPr="001763DC" w:rsidRDefault="00D4299B" w:rsidP="00D4299B">
            <w:pPr>
              <w:widowControl w:val="0"/>
              <w:overflowPunct w:val="0"/>
              <w:snapToGrid w:val="0"/>
              <w:jc w:val="both"/>
              <w:rPr>
                <w:color w:val="000000" w:themeColor="text1"/>
              </w:rPr>
            </w:pPr>
          </w:p>
        </w:tc>
      </w:tr>
      <w:tr w:rsidR="00D4299B" w:rsidRPr="007016EE" w14:paraId="0E7C79CA" w14:textId="77777777" w:rsidTr="001763DC">
        <w:trPr>
          <w:trHeight w:val="571"/>
          <w:jc w:val="center"/>
        </w:trPr>
        <w:tc>
          <w:tcPr>
            <w:tcW w:w="3243" w:type="dxa"/>
            <w:vMerge w:val="restart"/>
            <w:vAlign w:val="center"/>
          </w:tcPr>
          <w:p w14:paraId="055E75A1" w14:textId="5C964D84" w:rsidR="00D4299B" w:rsidRPr="007016EE" w:rsidRDefault="00D4299B" w:rsidP="00D4299B">
            <w:pPr>
              <w:widowControl w:val="0"/>
              <w:overflowPunct w:val="0"/>
              <w:snapToGrid w:val="0"/>
              <w:jc w:val="both"/>
              <w:rPr>
                <w:color w:val="FF0000"/>
              </w:rPr>
            </w:pPr>
            <w:r w:rsidRPr="00496A42">
              <w:rPr>
                <w:rFonts w:hAnsi="標楷體"/>
                <w:color w:val="000000"/>
              </w:rPr>
              <w:t>挑</w:t>
            </w:r>
            <w:r w:rsidRPr="00496A42">
              <w:rPr>
                <w:color w:val="000000"/>
              </w:rPr>
              <w:t>Ps-III-2</w:t>
            </w:r>
            <w:r w:rsidRPr="00496A42">
              <w:rPr>
                <w:rFonts w:hAnsi="標楷體"/>
                <w:color w:val="000000"/>
              </w:rPr>
              <w:t>能知道溝通與表達</w:t>
            </w:r>
          </w:p>
        </w:tc>
        <w:tc>
          <w:tcPr>
            <w:tcW w:w="3244" w:type="dxa"/>
            <w:vAlign w:val="center"/>
          </w:tcPr>
          <w:p w14:paraId="13D345E8" w14:textId="6A820702"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Ps-III-2-1</w:t>
            </w:r>
            <w:r w:rsidRPr="00496A42">
              <w:rPr>
                <w:rFonts w:hAnsi="標楷體"/>
                <w:color w:val="000000"/>
              </w:rPr>
              <w:t>溝通能力</w:t>
            </w:r>
          </w:p>
        </w:tc>
        <w:tc>
          <w:tcPr>
            <w:tcW w:w="3260" w:type="dxa"/>
            <w:vMerge/>
          </w:tcPr>
          <w:p w14:paraId="2B2D9366" w14:textId="77777777" w:rsidR="00D4299B" w:rsidRPr="001763DC" w:rsidRDefault="00D4299B" w:rsidP="00D4299B">
            <w:pPr>
              <w:widowControl w:val="0"/>
              <w:overflowPunct w:val="0"/>
              <w:snapToGrid w:val="0"/>
              <w:jc w:val="both"/>
              <w:rPr>
                <w:color w:val="000000" w:themeColor="text1"/>
              </w:rPr>
            </w:pPr>
          </w:p>
        </w:tc>
      </w:tr>
      <w:tr w:rsidR="00D4299B" w:rsidRPr="007016EE" w14:paraId="17FCB905" w14:textId="77777777" w:rsidTr="001763DC">
        <w:trPr>
          <w:trHeight w:val="674"/>
          <w:jc w:val="center"/>
        </w:trPr>
        <w:tc>
          <w:tcPr>
            <w:tcW w:w="3243" w:type="dxa"/>
            <w:vMerge/>
            <w:vAlign w:val="center"/>
          </w:tcPr>
          <w:p w14:paraId="0DAD57CC" w14:textId="77777777" w:rsidR="00D4299B" w:rsidRPr="00496A42" w:rsidRDefault="00D4299B" w:rsidP="00D4299B">
            <w:pPr>
              <w:widowControl w:val="0"/>
              <w:overflowPunct w:val="0"/>
              <w:snapToGrid w:val="0"/>
              <w:jc w:val="both"/>
              <w:rPr>
                <w:rFonts w:hAnsi="標楷體"/>
                <w:color w:val="000000"/>
              </w:rPr>
            </w:pPr>
          </w:p>
        </w:tc>
        <w:tc>
          <w:tcPr>
            <w:tcW w:w="3244" w:type="dxa"/>
            <w:vAlign w:val="center"/>
          </w:tcPr>
          <w:p w14:paraId="4E0DF4E4" w14:textId="409836BF" w:rsidR="00D4299B" w:rsidRPr="00496A42" w:rsidRDefault="00D4299B" w:rsidP="00D4299B">
            <w:pPr>
              <w:widowControl w:val="0"/>
              <w:overflowPunct w:val="0"/>
              <w:snapToGrid w:val="0"/>
              <w:jc w:val="both"/>
              <w:rPr>
                <w:rFonts w:hAnsi="標楷體"/>
                <w:color w:val="000000"/>
              </w:rPr>
            </w:pPr>
            <w:r w:rsidRPr="00496A42">
              <w:rPr>
                <w:rFonts w:hAnsi="標楷體"/>
                <w:color w:val="000000"/>
              </w:rPr>
              <w:t>挑</w:t>
            </w:r>
            <w:r w:rsidRPr="00496A42">
              <w:rPr>
                <w:color w:val="000000"/>
              </w:rPr>
              <w:t>Ps-III-2-1</w:t>
            </w:r>
            <w:r w:rsidRPr="00496A42">
              <w:rPr>
                <w:rFonts w:hAnsi="標楷體"/>
                <w:color w:val="000000"/>
              </w:rPr>
              <w:t>自我表達能力</w:t>
            </w:r>
          </w:p>
        </w:tc>
        <w:tc>
          <w:tcPr>
            <w:tcW w:w="3260" w:type="dxa"/>
            <w:vMerge/>
          </w:tcPr>
          <w:p w14:paraId="0878A91F" w14:textId="77777777" w:rsidR="00D4299B" w:rsidRPr="001763DC" w:rsidRDefault="00D4299B" w:rsidP="00D4299B">
            <w:pPr>
              <w:widowControl w:val="0"/>
              <w:overflowPunct w:val="0"/>
              <w:snapToGrid w:val="0"/>
              <w:jc w:val="both"/>
              <w:rPr>
                <w:color w:val="000000" w:themeColor="text1"/>
              </w:rPr>
            </w:pPr>
          </w:p>
        </w:tc>
      </w:tr>
      <w:tr w:rsidR="00D4299B" w:rsidRPr="007016EE" w14:paraId="32A39445" w14:textId="77777777" w:rsidTr="001763DC">
        <w:trPr>
          <w:trHeight w:val="906"/>
          <w:jc w:val="center"/>
        </w:trPr>
        <w:tc>
          <w:tcPr>
            <w:tcW w:w="3243" w:type="dxa"/>
            <w:vMerge w:val="restart"/>
            <w:vAlign w:val="center"/>
          </w:tcPr>
          <w:p w14:paraId="7BE51780" w14:textId="009153DC" w:rsidR="00D4299B" w:rsidRPr="007016EE" w:rsidRDefault="00D4299B" w:rsidP="00D4299B">
            <w:pPr>
              <w:widowControl w:val="0"/>
              <w:overflowPunct w:val="0"/>
              <w:snapToGrid w:val="0"/>
              <w:jc w:val="both"/>
              <w:rPr>
                <w:color w:val="FF0000"/>
              </w:rPr>
            </w:pPr>
            <w:r w:rsidRPr="00496A42">
              <w:rPr>
                <w:rFonts w:hAnsi="標楷體"/>
                <w:color w:val="000000"/>
              </w:rPr>
              <w:t>挑</w:t>
            </w:r>
            <w:r w:rsidRPr="00496A42">
              <w:rPr>
                <w:color w:val="000000"/>
              </w:rPr>
              <w:t>Ps-III-3</w:t>
            </w:r>
            <w:r w:rsidRPr="00496A42">
              <w:rPr>
                <w:rFonts w:hAnsi="標楷體"/>
                <w:color w:val="000000"/>
              </w:rPr>
              <w:t>能認識環境</w:t>
            </w:r>
          </w:p>
        </w:tc>
        <w:tc>
          <w:tcPr>
            <w:tcW w:w="3244" w:type="dxa"/>
            <w:vAlign w:val="center"/>
          </w:tcPr>
          <w:p w14:paraId="1EC39698" w14:textId="6D846D0F" w:rsidR="00D4299B" w:rsidRPr="007016EE" w:rsidRDefault="00D4299B" w:rsidP="00D4299B">
            <w:pPr>
              <w:widowControl w:val="0"/>
              <w:overflowPunct w:val="0"/>
              <w:snapToGrid w:val="0"/>
              <w:jc w:val="both"/>
              <w:rPr>
                <w:color w:val="FF0000"/>
              </w:rPr>
            </w:pPr>
            <w:r w:rsidRPr="00496A42">
              <w:rPr>
                <w:rFonts w:hAnsi="標楷體"/>
                <w:color w:val="000000"/>
              </w:rPr>
              <w:t>挑</w:t>
            </w:r>
            <w:r w:rsidRPr="00496A42">
              <w:rPr>
                <w:color w:val="000000"/>
              </w:rPr>
              <w:t>Ps-III-3-1</w:t>
            </w:r>
            <w:r w:rsidRPr="00496A42">
              <w:rPr>
                <w:rFonts w:hAnsi="標楷體"/>
                <w:color w:val="000000"/>
              </w:rPr>
              <w:t>訓練環境</w:t>
            </w:r>
          </w:p>
        </w:tc>
        <w:tc>
          <w:tcPr>
            <w:tcW w:w="3260" w:type="dxa"/>
            <w:vMerge/>
          </w:tcPr>
          <w:p w14:paraId="5074F9E5" w14:textId="77777777" w:rsidR="00D4299B" w:rsidRPr="001763DC" w:rsidRDefault="00D4299B" w:rsidP="00D4299B">
            <w:pPr>
              <w:widowControl w:val="0"/>
              <w:overflowPunct w:val="0"/>
              <w:snapToGrid w:val="0"/>
              <w:jc w:val="both"/>
              <w:rPr>
                <w:color w:val="000000" w:themeColor="text1"/>
              </w:rPr>
            </w:pPr>
          </w:p>
        </w:tc>
      </w:tr>
      <w:tr w:rsidR="00D4299B" w:rsidRPr="007016EE" w14:paraId="0F5BC391" w14:textId="77777777" w:rsidTr="00D4299B">
        <w:trPr>
          <w:trHeight w:val="142"/>
          <w:jc w:val="center"/>
        </w:trPr>
        <w:tc>
          <w:tcPr>
            <w:tcW w:w="3243" w:type="dxa"/>
            <w:vMerge/>
            <w:vAlign w:val="center"/>
          </w:tcPr>
          <w:p w14:paraId="27E2232A" w14:textId="77777777" w:rsidR="00D4299B" w:rsidRPr="00A708A9" w:rsidRDefault="00D4299B" w:rsidP="00D4299B">
            <w:pPr>
              <w:widowControl w:val="0"/>
              <w:overflowPunct w:val="0"/>
              <w:snapToGrid w:val="0"/>
              <w:jc w:val="both"/>
              <w:rPr>
                <w:rFonts w:eastAsiaTheme="minorEastAsia"/>
                <w:color w:val="000000" w:themeColor="text1"/>
              </w:rPr>
            </w:pPr>
          </w:p>
        </w:tc>
        <w:tc>
          <w:tcPr>
            <w:tcW w:w="3244" w:type="dxa"/>
            <w:vAlign w:val="center"/>
          </w:tcPr>
          <w:p w14:paraId="296BD535" w14:textId="0C58CA6B"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Ps-III-3-2</w:t>
            </w:r>
            <w:r w:rsidRPr="00496A42">
              <w:rPr>
                <w:rFonts w:hAnsi="標楷體"/>
                <w:color w:val="000000"/>
              </w:rPr>
              <w:t>競賽環境</w:t>
            </w:r>
          </w:p>
        </w:tc>
        <w:tc>
          <w:tcPr>
            <w:tcW w:w="3260" w:type="dxa"/>
            <w:vMerge/>
          </w:tcPr>
          <w:p w14:paraId="28DF08A7" w14:textId="77777777" w:rsidR="00D4299B" w:rsidRPr="001763DC" w:rsidRDefault="00D4299B" w:rsidP="00D4299B">
            <w:pPr>
              <w:widowControl w:val="0"/>
              <w:overflowPunct w:val="0"/>
              <w:snapToGrid w:val="0"/>
              <w:jc w:val="both"/>
              <w:rPr>
                <w:color w:val="000000" w:themeColor="text1"/>
              </w:rPr>
            </w:pPr>
          </w:p>
        </w:tc>
      </w:tr>
      <w:tr w:rsidR="00D4299B" w:rsidRPr="007016EE" w14:paraId="599A0160" w14:textId="77777777" w:rsidTr="00D4299B">
        <w:trPr>
          <w:trHeight w:val="120"/>
          <w:jc w:val="center"/>
        </w:trPr>
        <w:tc>
          <w:tcPr>
            <w:tcW w:w="3243" w:type="dxa"/>
            <w:vMerge w:val="restart"/>
            <w:vAlign w:val="center"/>
          </w:tcPr>
          <w:p w14:paraId="034F4569" w14:textId="33F4D890"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-1</w:t>
            </w:r>
            <w:r w:rsidRPr="00496A42">
              <w:rPr>
                <w:rFonts w:hAnsi="標楷體"/>
                <w:color w:val="000000"/>
              </w:rPr>
              <w:t>能理解體能訓練之原理原則</w:t>
            </w:r>
          </w:p>
        </w:tc>
        <w:tc>
          <w:tcPr>
            <w:tcW w:w="3244" w:type="dxa"/>
            <w:vAlign w:val="center"/>
          </w:tcPr>
          <w:p w14:paraId="132684F8" w14:textId="5324C9E7"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-1-1</w:t>
            </w:r>
            <w:r w:rsidRPr="00496A42">
              <w:rPr>
                <w:rFonts w:hAnsi="標楷體"/>
                <w:color w:val="000000"/>
              </w:rPr>
              <w:t>體能訓練之方法</w:t>
            </w:r>
          </w:p>
        </w:tc>
        <w:tc>
          <w:tcPr>
            <w:tcW w:w="3260" w:type="dxa"/>
            <w:vMerge w:val="restart"/>
          </w:tcPr>
          <w:p w14:paraId="238464E3" w14:textId="77777777" w:rsidR="009601AD" w:rsidRPr="001763DC" w:rsidRDefault="009601AD" w:rsidP="009601AD">
            <w:pPr>
              <w:widowControl w:val="0"/>
              <w:overflowPunct w:val="0"/>
              <w:snapToGrid w:val="0"/>
              <w:jc w:val="both"/>
              <w:rPr>
                <w:color w:val="000000" w:themeColor="text1"/>
              </w:rPr>
            </w:pPr>
            <w:r w:rsidRPr="001763DC">
              <w:rPr>
                <w:rFonts w:hint="eastAsia"/>
                <w:color w:val="000000" w:themeColor="text1"/>
              </w:rPr>
              <w:t>體</w:t>
            </w:r>
            <w:r w:rsidRPr="001763DC">
              <w:rPr>
                <w:rFonts w:hint="eastAsia"/>
                <w:color w:val="000000" w:themeColor="text1"/>
              </w:rPr>
              <w:t>-J-A1</w:t>
            </w:r>
          </w:p>
          <w:p w14:paraId="291F232C" w14:textId="77777777" w:rsidR="009601AD" w:rsidRPr="001763DC" w:rsidRDefault="009601AD" w:rsidP="009601AD">
            <w:pPr>
              <w:widowControl w:val="0"/>
              <w:overflowPunct w:val="0"/>
              <w:snapToGrid w:val="0"/>
              <w:jc w:val="both"/>
              <w:rPr>
                <w:color w:val="000000" w:themeColor="text1"/>
              </w:rPr>
            </w:pPr>
            <w:r w:rsidRPr="001763DC">
              <w:rPr>
                <w:rFonts w:hint="eastAsia"/>
                <w:color w:val="000000" w:themeColor="text1"/>
              </w:rPr>
              <w:t>具備增進競技體能、技術與態度，展現自我運動潛能，探索人性、自我價值與生命意義，並積極實踐。</w:t>
            </w:r>
          </w:p>
          <w:p w14:paraId="2A950622" w14:textId="77777777" w:rsidR="009601AD" w:rsidRPr="001763DC" w:rsidRDefault="009601AD" w:rsidP="009601AD">
            <w:pPr>
              <w:widowControl w:val="0"/>
              <w:overflowPunct w:val="0"/>
              <w:snapToGrid w:val="0"/>
              <w:jc w:val="both"/>
              <w:rPr>
                <w:color w:val="000000" w:themeColor="text1"/>
              </w:rPr>
            </w:pPr>
            <w:r w:rsidRPr="001763DC">
              <w:rPr>
                <w:rFonts w:hint="eastAsia"/>
                <w:color w:val="000000" w:themeColor="text1"/>
              </w:rPr>
              <w:t>體</w:t>
            </w:r>
            <w:r w:rsidRPr="001763DC">
              <w:rPr>
                <w:rFonts w:hint="eastAsia"/>
                <w:color w:val="000000" w:themeColor="text1"/>
              </w:rPr>
              <w:t>-J-A2</w:t>
            </w:r>
          </w:p>
          <w:p w14:paraId="47C7DDEF" w14:textId="5BD6C760" w:rsidR="00D4299B" w:rsidRPr="001763DC" w:rsidRDefault="009601AD" w:rsidP="00D4299B">
            <w:pPr>
              <w:widowControl w:val="0"/>
              <w:overflowPunct w:val="0"/>
              <w:snapToGrid w:val="0"/>
              <w:jc w:val="both"/>
              <w:rPr>
                <w:color w:val="000000" w:themeColor="text1"/>
              </w:rPr>
            </w:pPr>
            <w:r w:rsidRPr="001763DC">
              <w:rPr>
                <w:rFonts w:hint="eastAsia"/>
                <w:color w:val="000000" w:themeColor="text1"/>
              </w:rPr>
              <w:t>具備理解競技運動的全貌，並做獨立思考與分析的知能，進而運用適當的策略，處理與解決各項問題。</w:t>
            </w:r>
          </w:p>
        </w:tc>
      </w:tr>
      <w:tr w:rsidR="00D4299B" w:rsidRPr="007016EE" w14:paraId="70CA918F" w14:textId="77777777" w:rsidTr="00D4299B">
        <w:trPr>
          <w:trHeight w:val="150"/>
          <w:jc w:val="center"/>
        </w:trPr>
        <w:tc>
          <w:tcPr>
            <w:tcW w:w="3243" w:type="dxa"/>
            <w:vMerge/>
            <w:vAlign w:val="center"/>
          </w:tcPr>
          <w:p w14:paraId="1D9B85EE" w14:textId="77777777" w:rsidR="00D4299B" w:rsidRPr="00A708A9" w:rsidRDefault="00D4299B" w:rsidP="00D4299B">
            <w:pPr>
              <w:widowControl w:val="0"/>
              <w:overflowPunct w:val="0"/>
              <w:snapToGrid w:val="0"/>
              <w:jc w:val="both"/>
              <w:rPr>
                <w:rFonts w:eastAsiaTheme="minorEastAsia"/>
                <w:color w:val="000000" w:themeColor="text1"/>
              </w:rPr>
            </w:pPr>
          </w:p>
        </w:tc>
        <w:tc>
          <w:tcPr>
            <w:tcW w:w="3244" w:type="dxa"/>
            <w:vAlign w:val="center"/>
          </w:tcPr>
          <w:p w14:paraId="726DB18E" w14:textId="45628898"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-1-2</w:t>
            </w:r>
            <w:r w:rsidRPr="00496A42">
              <w:rPr>
                <w:rFonts w:hAnsi="標楷體"/>
                <w:color w:val="000000"/>
              </w:rPr>
              <w:t>體能訓練之原理原則</w:t>
            </w:r>
          </w:p>
        </w:tc>
        <w:tc>
          <w:tcPr>
            <w:tcW w:w="3260" w:type="dxa"/>
            <w:vMerge/>
          </w:tcPr>
          <w:p w14:paraId="75419A54" w14:textId="77777777" w:rsidR="00D4299B" w:rsidRPr="001763DC" w:rsidRDefault="00D4299B" w:rsidP="00D4299B">
            <w:pPr>
              <w:widowControl w:val="0"/>
              <w:overflowPunct w:val="0"/>
              <w:snapToGrid w:val="0"/>
              <w:jc w:val="both"/>
              <w:rPr>
                <w:color w:val="000000" w:themeColor="text1"/>
              </w:rPr>
            </w:pPr>
          </w:p>
        </w:tc>
      </w:tr>
      <w:tr w:rsidR="00D4299B" w:rsidRPr="007016EE" w14:paraId="469F6FEB" w14:textId="77777777" w:rsidTr="00D4299B">
        <w:trPr>
          <w:trHeight w:val="120"/>
          <w:jc w:val="center"/>
        </w:trPr>
        <w:tc>
          <w:tcPr>
            <w:tcW w:w="3243" w:type="dxa"/>
            <w:vMerge w:val="restart"/>
            <w:vAlign w:val="center"/>
          </w:tcPr>
          <w:p w14:paraId="06BE65BA" w14:textId="701F1BB6"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-2</w:t>
            </w:r>
            <w:r w:rsidRPr="00496A42">
              <w:rPr>
                <w:rFonts w:hAnsi="標楷體"/>
                <w:color w:val="000000"/>
              </w:rPr>
              <w:t>能理解適合專項體能訓練的安全性</w:t>
            </w:r>
          </w:p>
        </w:tc>
        <w:tc>
          <w:tcPr>
            <w:tcW w:w="3244" w:type="dxa"/>
            <w:vAlign w:val="center"/>
          </w:tcPr>
          <w:p w14:paraId="51513D74" w14:textId="747715EB"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-2-1</w:t>
            </w:r>
            <w:r w:rsidRPr="00496A42">
              <w:rPr>
                <w:rFonts w:hAnsi="標楷體"/>
                <w:color w:val="000000"/>
              </w:rPr>
              <w:t>專項體能訓練之內容</w:t>
            </w:r>
          </w:p>
        </w:tc>
        <w:tc>
          <w:tcPr>
            <w:tcW w:w="3260" w:type="dxa"/>
            <w:vMerge/>
          </w:tcPr>
          <w:p w14:paraId="34AF5D6A" w14:textId="77777777" w:rsidR="00D4299B" w:rsidRPr="001763DC" w:rsidRDefault="00D4299B" w:rsidP="00D4299B">
            <w:pPr>
              <w:widowControl w:val="0"/>
              <w:overflowPunct w:val="0"/>
              <w:snapToGrid w:val="0"/>
              <w:jc w:val="both"/>
              <w:rPr>
                <w:color w:val="000000" w:themeColor="text1"/>
              </w:rPr>
            </w:pPr>
          </w:p>
        </w:tc>
      </w:tr>
      <w:tr w:rsidR="00D4299B" w:rsidRPr="007016EE" w14:paraId="6342ACF1" w14:textId="77777777" w:rsidTr="00D4299B">
        <w:trPr>
          <w:trHeight w:val="130"/>
          <w:jc w:val="center"/>
        </w:trPr>
        <w:tc>
          <w:tcPr>
            <w:tcW w:w="3243" w:type="dxa"/>
            <w:vMerge/>
            <w:vAlign w:val="center"/>
          </w:tcPr>
          <w:p w14:paraId="26B56A38" w14:textId="77777777" w:rsidR="00D4299B" w:rsidRPr="00A708A9" w:rsidRDefault="00D4299B" w:rsidP="00D4299B">
            <w:pPr>
              <w:widowControl w:val="0"/>
              <w:overflowPunct w:val="0"/>
              <w:snapToGrid w:val="0"/>
              <w:jc w:val="both"/>
              <w:rPr>
                <w:rFonts w:eastAsiaTheme="minorEastAsia"/>
                <w:color w:val="000000" w:themeColor="text1"/>
              </w:rPr>
            </w:pPr>
          </w:p>
        </w:tc>
        <w:tc>
          <w:tcPr>
            <w:tcW w:w="3244" w:type="dxa"/>
            <w:vAlign w:val="center"/>
          </w:tcPr>
          <w:p w14:paraId="18B8B938" w14:textId="1790BB81"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-2-2</w:t>
            </w:r>
            <w:r w:rsidRPr="00496A42">
              <w:rPr>
                <w:rFonts w:hAnsi="標楷體"/>
                <w:color w:val="000000"/>
              </w:rPr>
              <w:t>專項體能訓練之強度</w:t>
            </w:r>
          </w:p>
        </w:tc>
        <w:tc>
          <w:tcPr>
            <w:tcW w:w="3260" w:type="dxa"/>
            <w:vMerge/>
          </w:tcPr>
          <w:p w14:paraId="01A648C7" w14:textId="77777777" w:rsidR="00D4299B" w:rsidRPr="001763DC" w:rsidRDefault="00D4299B" w:rsidP="00D4299B">
            <w:pPr>
              <w:widowControl w:val="0"/>
              <w:overflowPunct w:val="0"/>
              <w:snapToGrid w:val="0"/>
              <w:jc w:val="both"/>
              <w:rPr>
                <w:color w:val="000000" w:themeColor="text1"/>
              </w:rPr>
            </w:pPr>
          </w:p>
        </w:tc>
      </w:tr>
      <w:tr w:rsidR="00D4299B" w:rsidRPr="007016EE" w14:paraId="62DC179E" w14:textId="77777777" w:rsidTr="00D4299B">
        <w:trPr>
          <w:trHeight w:val="136"/>
          <w:jc w:val="center"/>
        </w:trPr>
        <w:tc>
          <w:tcPr>
            <w:tcW w:w="3243" w:type="dxa"/>
            <w:vMerge/>
            <w:vAlign w:val="center"/>
          </w:tcPr>
          <w:p w14:paraId="50095C4C" w14:textId="77777777" w:rsidR="00D4299B" w:rsidRPr="00A708A9" w:rsidRDefault="00D4299B" w:rsidP="00D4299B">
            <w:pPr>
              <w:widowControl w:val="0"/>
              <w:overflowPunct w:val="0"/>
              <w:snapToGrid w:val="0"/>
              <w:jc w:val="both"/>
              <w:rPr>
                <w:rFonts w:eastAsiaTheme="minorEastAsia"/>
                <w:color w:val="000000" w:themeColor="text1"/>
              </w:rPr>
            </w:pPr>
          </w:p>
        </w:tc>
        <w:tc>
          <w:tcPr>
            <w:tcW w:w="3244" w:type="dxa"/>
            <w:vAlign w:val="center"/>
          </w:tcPr>
          <w:p w14:paraId="1226A508" w14:textId="26760354"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-2-3</w:t>
            </w:r>
            <w:r w:rsidRPr="00496A42">
              <w:rPr>
                <w:rFonts w:hAnsi="標楷體"/>
                <w:color w:val="000000"/>
              </w:rPr>
              <w:t>專項體能訓練之安全原則</w:t>
            </w:r>
          </w:p>
        </w:tc>
        <w:tc>
          <w:tcPr>
            <w:tcW w:w="3260" w:type="dxa"/>
            <w:vMerge/>
          </w:tcPr>
          <w:p w14:paraId="6F95DA14" w14:textId="77777777" w:rsidR="00D4299B" w:rsidRPr="001763DC" w:rsidRDefault="00D4299B" w:rsidP="00D4299B">
            <w:pPr>
              <w:widowControl w:val="0"/>
              <w:overflowPunct w:val="0"/>
              <w:snapToGrid w:val="0"/>
              <w:jc w:val="both"/>
              <w:rPr>
                <w:color w:val="000000" w:themeColor="text1"/>
              </w:rPr>
            </w:pPr>
          </w:p>
        </w:tc>
      </w:tr>
      <w:tr w:rsidR="00D4299B" w:rsidRPr="007016EE" w14:paraId="43D88791" w14:textId="77777777" w:rsidTr="00D4299B">
        <w:trPr>
          <w:trHeight w:val="140"/>
          <w:jc w:val="center"/>
        </w:trPr>
        <w:tc>
          <w:tcPr>
            <w:tcW w:w="3243" w:type="dxa"/>
            <w:vMerge w:val="restart"/>
            <w:vAlign w:val="center"/>
          </w:tcPr>
          <w:p w14:paraId="1290D398" w14:textId="186A8197"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-3</w:t>
            </w:r>
            <w:r w:rsidRPr="00496A42">
              <w:rPr>
                <w:rFonts w:hAnsi="標楷體"/>
                <w:color w:val="000000"/>
              </w:rPr>
              <w:t>能理解體能訓練術語</w:t>
            </w:r>
          </w:p>
        </w:tc>
        <w:tc>
          <w:tcPr>
            <w:tcW w:w="3244" w:type="dxa"/>
            <w:vAlign w:val="center"/>
          </w:tcPr>
          <w:p w14:paraId="59121EFF" w14:textId="48FA29B0"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-3-1</w:t>
            </w:r>
            <w:r w:rsidRPr="00496A42">
              <w:rPr>
                <w:rFonts w:hAnsi="標楷體"/>
                <w:color w:val="000000"/>
              </w:rPr>
              <w:t>體能訓練術語</w:t>
            </w:r>
          </w:p>
        </w:tc>
        <w:tc>
          <w:tcPr>
            <w:tcW w:w="3260" w:type="dxa"/>
            <w:vMerge/>
          </w:tcPr>
          <w:p w14:paraId="273BFFFE" w14:textId="77777777" w:rsidR="00D4299B" w:rsidRPr="001763DC" w:rsidRDefault="00D4299B" w:rsidP="00D4299B">
            <w:pPr>
              <w:widowControl w:val="0"/>
              <w:overflowPunct w:val="0"/>
              <w:snapToGrid w:val="0"/>
              <w:jc w:val="both"/>
              <w:rPr>
                <w:color w:val="000000" w:themeColor="text1"/>
              </w:rPr>
            </w:pPr>
          </w:p>
        </w:tc>
      </w:tr>
      <w:tr w:rsidR="00D4299B" w:rsidRPr="007016EE" w14:paraId="696128F5" w14:textId="77777777" w:rsidTr="00D4299B">
        <w:trPr>
          <w:trHeight w:val="140"/>
          <w:jc w:val="center"/>
        </w:trPr>
        <w:tc>
          <w:tcPr>
            <w:tcW w:w="3243" w:type="dxa"/>
            <w:vMerge/>
            <w:vAlign w:val="center"/>
          </w:tcPr>
          <w:p w14:paraId="40DAD9AA" w14:textId="77777777" w:rsidR="00D4299B" w:rsidRPr="00A708A9" w:rsidRDefault="00D4299B" w:rsidP="00D4299B">
            <w:pPr>
              <w:widowControl w:val="0"/>
              <w:overflowPunct w:val="0"/>
              <w:snapToGrid w:val="0"/>
              <w:jc w:val="both"/>
              <w:rPr>
                <w:rFonts w:eastAsiaTheme="minorEastAsia"/>
                <w:color w:val="000000" w:themeColor="text1"/>
              </w:rPr>
            </w:pPr>
          </w:p>
        </w:tc>
        <w:tc>
          <w:tcPr>
            <w:tcW w:w="3244" w:type="dxa"/>
            <w:vAlign w:val="center"/>
          </w:tcPr>
          <w:p w14:paraId="26DD302B" w14:textId="401E28BE"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-3-2</w:t>
            </w:r>
            <w:r w:rsidRPr="00496A42">
              <w:rPr>
                <w:rFonts w:hAnsi="標楷體"/>
                <w:color w:val="000000"/>
              </w:rPr>
              <w:t>各類型體能訓練功能</w:t>
            </w:r>
          </w:p>
        </w:tc>
        <w:tc>
          <w:tcPr>
            <w:tcW w:w="3260" w:type="dxa"/>
            <w:vMerge/>
          </w:tcPr>
          <w:p w14:paraId="0E8D9A32" w14:textId="77777777" w:rsidR="00D4299B" w:rsidRPr="001763DC" w:rsidRDefault="00D4299B" w:rsidP="00D4299B">
            <w:pPr>
              <w:widowControl w:val="0"/>
              <w:overflowPunct w:val="0"/>
              <w:snapToGrid w:val="0"/>
              <w:jc w:val="both"/>
              <w:rPr>
                <w:color w:val="000000" w:themeColor="text1"/>
              </w:rPr>
            </w:pPr>
          </w:p>
        </w:tc>
      </w:tr>
      <w:tr w:rsidR="00D4299B" w:rsidRPr="007016EE" w14:paraId="20AC57FF" w14:textId="77777777" w:rsidTr="00D4299B">
        <w:trPr>
          <w:trHeight w:val="96"/>
          <w:jc w:val="center"/>
        </w:trPr>
        <w:tc>
          <w:tcPr>
            <w:tcW w:w="3243" w:type="dxa"/>
            <w:vMerge w:val="restart"/>
            <w:vAlign w:val="center"/>
          </w:tcPr>
          <w:p w14:paraId="231166C2" w14:textId="600DD8C3"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-4</w:t>
            </w:r>
            <w:r w:rsidRPr="00496A42">
              <w:rPr>
                <w:rFonts w:hAnsi="標楷體"/>
                <w:color w:val="000000"/>
              </w:rPr>
              <w:t>能理解體能訓練動作要領及預防運動傷害</w:t>
            </w:r>
          </w:p>
        </w:tc>
        <w:tc>
          <w:tcPr>
            <w:tcW w:w="3244" w:type="dxa"/>
            <w:vAlign w:val="center"/>
          </w:tcPr>
          <w:p w14:paraId="6D9FF751" w14:textId="0E41A595"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-4-1</w:t>
            </w:r>
            <w:r w:rsidRPr="00496A42">
              <w:rPr>
                <w:rFonts w:hAnsi="標楷體"/>
                <w:color w:val="000000"/>
              </w:rPr>
              <w:t>正確操作體能訓練動作</w:t>
            </w:r>
          </w:p>
        </w:tc>
        <w:tc>
          <w:tcPr>
            <w:tcW w:w="3260" w:type="dxa"/>
            <w:vMerge/>
          </w:tcPr>
          <w:p w14:paraId="2CDFCC46" w14:textId="77777777" w:rsidR="00D4299B" w:rsidRPr="001763DC" w:rsidRDefault="00D4299B" w:rsidP="00D4299B">
            <w:pPr>
              <w:widowControl w:val="0"/>
              <w:overflowPunct w:val="0"/>
              <w:snapToGrid w:val="0"/>
              <w:jc w:val="both"/>
              <w:rPr>
                <w:color w:val="000000" w:themeColor="text1"/>
              </w:rPr>
            </w:pPr>
          </w:p>
        </w:tc>
      </w:tr>
      <w:tr w:rsidR="00D4299B" w:rsidRPr="007016EE" w14:paraId="012F20FF" w14:textId="77777777" w:rsidTr="00FC52A3">
        <w:trPr>
          <w:trHeight w:val="170"/>
          <w:jc w:val="center"/>
        </w:trPr>
        <w:tc>
          <w:tcPr>
            <w:tcW w:w="3243" w:type="dxa"/>
            <w:vMerge/>
            <w:vAlign w:val="center"/>
          </w:tcPr>
          <w:p w14:paraId="1DA45719" w14:textId="77777777" w:rsidR="00D4299B" w:rsidRPr="00A708A9" w:rsidRDefault="00D4299B" w:rsidP="00D4299B">
            <w:pPr>
              <w:widowControl w:val="0"/>
              <w:overflowPunct w:val="0"/>
              <w:snapToGrid w:val="0"/>
              <w:jc w:val="both"/>
              <w:rPr>
                <w:rFonts w:eastAsiaTheme="minorEastAsia"/>
                <w:color w:val="000000" w:themeColor="text1"/>
              </w:rPr>
            </w:pPr>
          </w:p>
        </w:tc>
        <w:tc>
          <w:tcPr>
            <w:tcW w:w="3244" w:type="dxa"/>
            <w:vAlign w:val="center"/>
          </w:tcPr>
          <w:p w14:paraId="44AE27B5" w14:textId="0779F875" w:rsidR="00D4299B" w:rsidRPr="00A708A9" w:rsidRDefault="00D4299B"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Ⅳ</w:t>
            </w:r>
            <w:r w:rsidRPr="00496A42">
              <w:rPr>
                <w:color w:val="000000"/>
              </w:rPr>
              <w:t>-4-2</w:t>
            </w:r>
            <w:r w:rsidRPr="00496A42">
              <w:rPr>
                <w:rFonts w:hAnsi="標楷體"/>
                <w:color w:val="000000"/>
              </w:rPr>
              <w:t>預防體能訓練傷害</w:t>
            </w:r>
          </w:p>
        </w:tc>
        <w:tc>
          <w:tcPr>
            <w:tcW w:w="3260" w:type="dxa"/>
            <w:vMerge/>
          </w:tcPr>
          <w:p w14:paraId="68362B7C" w14:textId="77777777" w:rsidR="00D4299B" w:rsidRPr="001763DC" w:rsidRDefault="00D4299B" w:rsidP="00D4299B">
            <w:pPr>
              <w:widowControl w:val="0"/>
              <w:overflowPunct w:val="0"/>
              <w:snapToGrid w:val="0"/>
              <w:jc w:val="both"/>
              <w:rPr>
                <w:color w:val="000000" w:themeColor="text1"/>
              </w:rPr>
            </w:pPr>
          </w:p>
        </w:tc>
      </w:tr>
      <w:tr w:rsidR="007D739A" w:rsidRPr="007016EE" w14:paraId="4F15F419" w14:textId="77777777" w:rsidTr="00D4299B">
        <w:trPr>
          <w:trHeight w:val="150"/>
          <w:jc w:val="center"/>
        </w:trPr>
        <w:tc>
          <w:tcPr>
            <w:tcW w:w="3243" w:type="dxa"/>
            <w:vMerge w:val="restart"/>
            <w:vAlign w:val="center"/>
          </w:tcPr>
          <w:p w14:paraId="487BD8E2" w14:textId="2DBB513F" w:rsidR="007D739A" w:rsidRPr="007016EE" w:rsidRDefault="007D739A" w:rsidP="00D4299B">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-1</w:t>
            </w:r>
            <w:r w:rsidRPr="00496A42">
              <w:rPr>
                <w:rFonts w:hAnsi="標楷體"/>
                <w:color w:val="000000"/>
              </w:rPr>
              <w:t>能理解各專項技術</w:t>
            </w:r>
          </w:p>
        </w:tc>
        <w:tc>
          <w:tcPr>
            <w:tcW w:w="3244" w:type="dxa"/>
            <w:vAlign w:val="center"/>
          </w:tcPr>
          <w:p w14:paraId="523C2A52" w14:textId="61907E16" w:rsidR="007D739A" w:rsidRPr="007016EE" w:rsidRDefault="007D739A" w:rsidP="00D4299B">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-1-1</w:t>
            </w:r>
            <w:r w:rsidRPr="00496A42">
              <w:rPr>
                <w:rFonts w:hAnsi="標楷體"/>
                <w:color w:val="000000"/>
              </w:rPr>
              <w:t>各專項技術的單一動作</w:t>
            </w:r>
          </w:p>
        </w:tc>
        <w:tc>
          <w:tcPr>
            <w:tcW w:w="3260" w:type="dxa"/>
            <w:vMerge w:val="restart"/>
          </w:tcPr>
          <w:p w14:paraId="1258D3C0" w14:textId="77777777" w:rsidR="009601AD" w:rsidRPr="001763DC" w:rsidRDefault="009601AD" w:rsidP="009601AD">
            <w:pPr>
              <w:overflowPunct w:val="0"/>
              <w:snapToGrid w:val="0"/>
              <w:jc w:val="both"/>
              <w:rPr>
                <w:color w:val="000000" w:themeColor="text1"/>
              </w:rPr>
            </w:pPr>
            <w:r w:rsidRPr="001763DC">
              <w:rPr>
                <w:rFonts w:hAnsi="標楷體"/>
                <w:color w:val="000000" w:themeColor="text1"/>
              </w:rPr>
              <w:t>體</w:t>
            </w:r>
            <w:r w:rsidRPr="001763DC">
              <w:rPr>
                <w:color w:val="000000" w:themeColor="text1"/>
              </w:rPr>
              <w:t>-J-A3</w:t>
            </w:r>
          </w:p>
          <w:p w14:paraId="01A9184D" w14:textId="2572B28B" w:rsidR="007D739A" w:rsidRPr="001763DC" w:rsidRDefault="009601AD" w:rsidP="001763DC">
            <w:pPr>
              <w:overflowPunct w:val="0"/>
              <w:snapToGrid w:val="0"/>
              <w:jc w:val="both"/>
              <w:rPr>
                <w:color w:val="000000" w:themeColor="text1"/>
              </w:rPr>
            </w:pPr>
            <w:r w:rsidRPr="001763DC">
              <w:rPr>
                <w:rFonts w:hAnsi="標楷體"/>
                <w:color w:val="000000" w:themeColor="text1"/>
              </w:rPr>
              <w:t>具備善用競技運動的各項資源，擬定運動計畫，有效執行並發揮主動學習與創新求變的能力。</w:t>
            </w:r>
          </w:p>
        </w:tc>
      </w:tr>
      <w:tr w:rsidR="007D739A" w:rsidRPr="007016EE" w14:paraId="3E205B6C" w14:textId="77777777" w:rsidTr="00D4299B">
        <w:trPr>
          <w:trHeight w:val="152"/>
          <w:jc w:val="center"/>
        </w:trPr>
        <w:tc>
          <w:tcPr>
            <w:tcW w:w="3243" w:type="dxa"/>
            <w:vMerge/>
            <w:vAlign w:val="center"/>
          </w:tcPr>
          <w:p w14:paraId="0174E8B5" w14:textId="77777777" w:rsidR="007D739A" w:rsidRPr="007016EE" w:rsidRDefault="007D739A" w:rsidP="00D4299B">
            <w:pPr>
              <w:widowControl w:val="0"/>
              <w:overflowPunct w:val="0"/>
              <w:snapToGrid w:val="0"/>
              <w:jc w:val="both"/>
              <w:rPr>
                <w:color w:val="FF0000"/>
              </w:rPr>
            </w:pPr>
          </w:p>
        </w:tc>
        <w:tc>
          <w:tcPr>
            <w:tcW w:w="3244" w:type="dxa"/>
            <w:vAlign w:val="center"/>
          </w:tcPr>
          <w:p w14:paraId="7D101D8D" w14:textId="7F420AFF"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-1-2</w:t>
            </w:r>
            <w:r w:rsidRPr="00496A42">
              <w:rPr>
                <w:rFonts w:hAnsi="標楷體"/>
                <w:color w:val="000000"/>
              </w:rPr>
              <w:t>各專項技術的聯合動作</w:t>
            </w:r>
          </w:p>
        </w:tc>
        <w:tc>
          <w:tcPr>
            <w:tcW w:w="3260" w:type="dxa"/>
            <w:vMerge/>
          </w:tcPr>
          <w:p w14:paraId="6E4A9418" w14:textId="77777777" w:rsidR="007D739A" w:rsidRPr="007016EE" w:rsidRDefault="007D739A" w:rsidP="00D4299B">
            <w:pPr>
              <w:widowControl w:val="0"/>
              <w:overflowPunct w:val="0"/>
              <w:snapToGrid w:val="0"/>
              <w:jc w:val="both"/>
              <w:rPr>
                <w:color w:val="FF0000"/>
              </w:rPr>
            </w:pPr>
          </w:p>
        </w:tc>
      </w:tr>
      <w:tr w:rsidR="007D739A" w:rsidRPr="007016EE" w14:paraId="661F54EE" w14:textId="77777777" w:rsidTr="00D4299B">
        <w:trPr>
          <w:trHeight w:val="100"/>
          <w:jc w:val="center"/>
        </w:trPr>
        <w:tc>
          <w:tcPr>
            <w:tcW w:w="3243" w:type="dxa"/>
            <w:vMerge w:val="restart"/>
            <w:vAlign w:val="center"/>
          </w:tcPr>
          <w:p w14:paraId="6CE75F47" w14:textId="23ACE641" w:rsidR="007D739A" w:rsidRPr="007016EE" w:rsidRDefault="007D739A" w:rsidP="00D4299B">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-2</w:t>
            </w:r>
            <w:r w:rsidRPr="00496A42">
              <w:rPr>
                <w:rFonts w:hAnsi="標楷體"/>
                <w:color w:val="000000"/>
              </w:rPr>
              <w:t>能理解專項技術之起始動作</w:t>
            </w:r>
          </w:p>
        </w:tc>
        <w:tc>
          <w:tcPr>
            <w:tcW w:w="3244" w:type="dxa"/>
            <w:vAlign w:val="center"/>
          </w:tcPr>
          <w:p w14:paraId="033F2A72" w14:textId="3B0A0AC7"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-2-1</w:t>
            </w:r>
            <w:r w:rsidRPr="00496A42">
              <w:rPr>
                <w:rFonts w:hAnsi="標楷體"/>
                <w:color w:val="000000"/>
              </w:rPr>
              <w:t>專項技術之起始準備</w:t>
            </w:r>
          </w:p>
        </w:tc>
        <w:tc>
          <w:tcPr>
            <w:tcW w:w="3260" w:type="dxa"/>
            <w:vMerge/>
          </w:tcPr>
          <w:p w14:paraId="294C1070" w14:textId="77777777" w:rsidR="007D739A" w:rsidRPr="007016EE" w:rsidRDefault="007D739A" w:rsidP="00D4299B">
            <w:pPr>
              <w:widowControl w:val="0"/>
              <w:overflowPunct w:val="0"/>
              <w:snapToGrid w:val="0"/>
              <w:jc w:val="both"/>
              <w:rPr>
                <w:color w:val="FF0000"/>
              </w:rPr>
            </w:pPr>
          </w:p>
        </w:tc>
      </w:tr>
      <w:tr w:rsidR="007D739A" w:rsidRPr="007016EE" w14:paraId="4AFDAECE" w14:textId="77777777" w:rsidTr="00D4299B">
        <w:trPr>
          <w:trHeight w:val="170"/>
          <w:jc w:val="center"/>
        </w:trPr>
        <w:tc>
          <w:tcPr>
            <w:tcW w:w="3243" w:type="dxa"/>
            <w:vMerge/>
            <w:vAlign w:val="center"/>
          </w:tcPr>
          <w:p w14:paraId="1F173900" w14:textId="77777777" w:rsidR="007D739A" w:rsidRPr="007016EE" w:rsidRDefault="007D739A" w:rsidP="00D4299B">
            <w:pPr>
              <w:widowControl w:val="0"/>
              <w:overflowPunct w:val="0"/>
              <w:snapToGrid w:val="0"/>
              <w:jc w:val="both"/>
              <w:rPr>
                <w:color w:val="FF0000"/>
              </w:rPr>
            </w:pPr>
          </w:p>
        </w:tc>
        <w:tc>
          <w:tcPr>
            <w:tcW w:w="3244" w:type="dxa"/>
            <w:vAlign w:val="center"/>
          </w:tcPr>
          <w:p w14:paraId="58F269C0" w14:textId="0B4C52DB"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-2-2</w:t>
            </w:r>
            <w:r w:rsidRPr="00496A42">
              <w:rPr>
                <w:rFonts w:hAnsi="標楷體"/>
                <w:color w:val="000000"/>
              </w:rPr>
              <w:t>專項技術之起始動作</w:t>
            </w:r>
          </w:p>
        </w:tc>
        <w:tc>
          <w:tcPr>
            <w:tcW w:w="3260" w:type="dxa"/>
            <w:vMerge/>
          </w:tcPr>
          <w:p w14:paraId="66CFBFCB" w14:textId="77777777" w:rsidR="007D739A" w:rsidRPr="007016EE" w:rsidRDefault="007D739A" w:rsidP="00D4299B">
            <w:pPr>
              <w:widowControl w:val="0"/>
              <w:overflowPunct w:val="0"/>
              <w:snapToGrid w:val="0"/>
              <w:jc w:val="both"/>
              <w:rPr>
                <w:color w:val="FF0000"/>
              </w:rPr>
            </w:pPr>
          </w:p>
        </w:tc>
      </w:tr>
      <w:tr w:rsidR="007D739A" w:rsidRPr="007016EE" w14:paraId="46FE2A4C" w14:textId="77777777" w:rsidTr="00D4299B">
        <w:trPr>
          <w:trHeight w:val="130"/>
          <w:jc w:val="center"/>
        </w:trPr>
        <w:tc>
          <w:tcPr>
            <w:tcW w:w="3243" w:type="dxa"/>
            <w:vMerge w:val="restart"/>
            <w:vAlign w:val="center"/>
          </w:tcPr>
          <w:p w14:paraId="6A9EAC9C" w14:textId="0A1357E1" w:rsidR="007D739A" w:rsidRPr="007016EE" w:rsidRDefault="007D739A" w:rsidP="00D4299B">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-3</w:t>
            </w:r>
            <w:r w:rsidRPr="00496A42">
              <w:rPr>
                <w:rFonts w:hAnsi="標楷體"/>
                <w:color w:val="000000"/>
              </w:rPr>
              <w:t>能理解專項技術之連結動作</w:t>
            </w:r>
          </w:p>
        </w:tc>
        <w:tc>
          <w:tcPr>
            <w:tcW w:w="3244" w:type="dxa"/>
            <w:vAlign w:val="center"/>
          </w:tcPr>
          <w:p w14:paraId="6450C066" w14:textId="231F0EAF"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-3-1</w:t>
            </w:r>
            <w:r w:rsidRPr="00496A42">
              <w:rPr>
                <w:rFonts w:hAnsi="標楷體"/>
                <w:color w:val="000000"/>
              </w:rPr>
              <w:t>專項技術連結動作之準備</w:t>
            </w:r>
          </w:p>
        </w:tc>
        <w:tc>
          <w:tcPr>
            <w:tcW w:w="3260" w:type="dxa"/>
            <w:vMerge/>
          </w:tcPr>
          <w:p w14:paraId="08F20032" w14:textId="77777777" w:rsidR="007D739A" w:rsidRPr="007016EE" w:rsidRDefault="007D739A" w:rsidP="00D4299B">
            <w:pPr>
              <w:widowControl w:val="0"/>
              <w:overflowPunct w:val="0"/>
              <w:snapToGrid w:val="0"/>
              <w:jc w:val="both"/>
              <w:rPr>
                <w:color w:val="FF0000"/>
              </w:rPr>
            </w:pPr>
          </w:p>
        </w:tc>
      </w:tr>
      <w:tr w:rsidR="007D739A" w:rsidRPr="007016EE" w14:paraId="32F15502" w14:textId="77777777" w:rsidTr="00D4299B">
        <w:trPr>
          <w:trHeight w:val="140"/>
          <w:jc w:val="center"/>
        </w:trPr>
        <w:tc>
          <w:tcPr>
            <w:tcW w:w="3243" w:type="dxa"/>
            <w:vMerge/>
            <w:vAlign w:val="center"/>
          </w:tcPr>
          <w:p w14:paraId="7B9C157E" w14:textId="77777777" w:rsidR="007D739A" w:rsidRPr="007016EE" w:rsidRDefault="007D739A" w:rsidP="00D4299B">
            <w:pPr>
              <w:widowControl w:val="0"/>
              <w:overflowPunct w:val="0"/>
              <w:snapToGrid w:val="0"/>
              <w:jc w:val="both"/>
              <w:rPr>
                <w:color w:val="FF0000"/>
              </w:rPr>
            </w:pPr>
          </w:p>
        </w:tc>
        <w:tc>
          <w:tcPr>
            <w:tcW w:w="3244" w:type="dxa"/>
            <w:vAlign w:val="center"/>
          </w:tcPr>
          <w:p w14:paraId="2DF18B38" w14:textId="79830F09"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-3-2</w:t>
            </w:r>
            <w:r w:rsidRPr="00496A42">
              <w:rPr>
                <w:rFonts w:hAnsi="標楷體"/>
                <w:color w:val="000000"/>
              </w:rPr>
              <w:t>專項技術連結動作之銜續</w:t>
            </w:r>
          </w:p>
        </w:tc>
        <w:tc>
          <w:tcPr>
            <w:tcW w:w="3260" w:type="dxa"/>
            <w:vMerge/>
          </w:tcPr>
          <w:p w14:paraId="2676B458" w14:textId="77777777" w:rsidR="007D739A" w:rsidRPr="007016EE" w:rsidRDefault="007D739A" w:rsidP="00D4299B">
            <w:pPr>
              <w:widowControl w:val="0"/>
              <w:overflowPunct w:val="0"/>
              <w:snapToGrid w:val="0"/>
              <w:jc w:val="both"/>
              <w:rPr>
                <w:color w:val="FF0000"/>
              </w:rPr>
            </w:pPr>
          </w:p>
        </w:tc>
      </w:tr>
      <w:tr w:rsidR="007D739A" w:rsidRPr="007016EE" w14:paraId="15A9B210" w14:textId="77777777" w:rsidTr="00D4299B">
        <w:trPr>
          <w:trHeight w:val="142"/>
          <w:jc w:val="center"/>
        </w:trPr>
        <w:tc>
          <w:tcPr>
            <w:tcW w:w="3243" w:type="dxa"/>
            <w:vAlign w:val="center"/>
          </w:tcPr>
          <w:p w14:paraId="007668C2" w14:textId="33E4C6B4" w:rsidR="007D739A" w:rsidRPr="007016EE" w:rsidRDefault="007D739A" w:rsidP="00D4299B">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-4</w:t>
            </w:r>
            <w:r w:rsidRPr="00496A42">
              <w:rPr>
                <w:rFonts w:hAnsi="標楷體"/>
                <w:color w:val="000000"/>
              </w:rPr>
              <w:t>能理解專項技術之完成動作</w:t>
            </w:r>
          </w:p>
        </w:tc>
        <w:tc>
          <w:tcPr>
            <w:tcW w:w="3244" w:type="dxa"/>
            <w:vAlign w:val="center"/>
          </w:tcPr>
          <w:p w14:paraId="599D9405" w14:textId="6AA7B9BC"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-4-1</w:t>
            </w:r>
            <w:r w:rsidRPr="00496A42">
              <w:rPr>
                <w:rFonts w:hAnsi="標楷體"/>
                <w:color w:val="000000"/>
              </w:rPr>
              <w:t>專項技術之完成動作</w:t>
            </w:r>
          </w:p>
        </w:tc>
        <w:tc>
          <w:tcPr>
            <w:tcW w:w="3260" w:type="dxa"/>
            <w:vMerge/>
          </w:tcPr>
          <w:p w14:paraId="0D4470D7" w14:textId="77777777" w:rsidR="007D739A" w:rsidRPr="007016EE" w:rsidRDefault="007D739A" w:rsidP="00D4299B">
            <w:pPr>
              <w:widowControl w:val="0"/>
              <w:overflowPunct w:val="0"/>
              <w:snapToGrid w:val="0"/>
              <w:jc w:val="both"/>
              <w:rPr>
                <w:color w:val="FF0000"/>
              </w:rPr>
            </w:pPr>
          </w:p>
        </w:tc>
      </w:tr>
      <w:tr w:rsidR="007D739A" w:rsidRPr="007016EE" w14:paraId="16D1CA99" w14:textId="77777777" w:rsidTr="00D4299B">
        <w:trPr>
          <w:trHeight w:val="160"/>
          <w:jc w:val="center"/>
        </w:trPr>
        <w:tc>
          <w:tcPr>
            <w:tcW w:w="3243" w:type="dxa"/>
            <w:vMerge w:val="restart"/>
            <w:vAlign w:val="center"/>
          </w:tcPr>
          <w:p w14:paraId="68139141" w14:textId="3F8D530A" w:rsidR="007D739A" w:rsidRPr="007016EE" w:rsidRDefault="007D739A" w:rsidP="00D4299B">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-5</w:t>
            </w:r>
            <w:r w:rsidRPr="00496A42">
              <w:rPr>
                <w:rFonts w:hAnsi="標楷體"/>
                <w:color w:val="000000"/>
              </w:rPr>
              <w:t>能理解接力技術</w:t>
            </w:r>
          </w:p>
        </w:tc>
        <w:tc>
          <w:tcPr>
            <w:tcW w:w="3244" w:type="dxa"/>
            <w:vAlign w:val="center"/>
          </w:tcPr>
          <w:p w14:paraId="51B86904" w14:textId="2BB77622"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-5-1</w:t>
            </w:r>
            <w:r w:rsidRPr="00496A42">
              <w:rPr>
                <w:rFonts w:hAnsi="標楷體"/>
                <w:color w:val="000000"/>
              </w:rPr>
              <w:t>接力準備動作</w:t>
            </w:r>
          </w:p>
        </w:tc>
        <w:tc>
          <w:tcPr>
            <w:tcW w:w="3260" w:type="dxa"/>
            <w:vMerge/>
          </w:tcPr>
          <w:p w14:paraId="2AA1A8B4" w14:textId="77777777" w:rsidR="007D739A" w:rsidRPr="007016EE" w:rsidRDefault="007D739A" w:rsidP="00D4299B">
            <w:pPr>
              <w:widowControl w:val="0"/>
              <w:overflowPunct w:val="0"/>
              <w:snapToGrid w:val="0"/>
              <w:jc w:val="both"/>
              <w:rPr>
                <w:color w:val="FF0000"/>
              </w:rPr>
            </w:pPr>
          </w:p>
        </w:tc>
      </w:tr>
      <w:tr w:rsidR="007D739A" w:rsidRPr="007016EE" w14:paraId="4E365945" w14:textId="77777777" w:rsidTr="00D4299B">
        <w:trPr>
          <w:trHeight w:val="110"/>
          <w:jc w:val="center"/>
        </w:trPr>
        <w:tc>
          <w:tcPr>
            <w:tcW w:w="3243" w:type="dxa"/>
            <w:vMerge/>
            <w:vAlign w:val="center"/>
          </w:tcPr>
          <w:p w14:paraId="081072E2" w14:textId="77777777" w:rsidR="007D739A" w:rsidRPr="007016EE" w:rsidRDefault="007D739A" w:rsidP="00D4299B">
            <w:pPr>
              <w:widowControl w:val="0"/>
              <w:overflowPunct w:val="0"/>
              <w:snapToGrid w:val="0"/>
              <w:jc w:val="both"/>
              <w:rPr>
                <w:color w:val="FF0000"/>
              </w:rPr>
            </w:pPr>
          </w:p>
        </w:tc>
        <w:tc>
          <w:tcPr>
            <w:tcW w:w="3244" w:type="dxa"/>
            <w:vAlign w:val="center"/>
          </w:tcPr>
          <w:p w14:paraId="7A1409E3" w14:textId="383BC57A"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-5-2</w:t>
            </w:r>
            <w:r w:rsidRPr="00496A42">
              <w:rPr>
                <w:rFonts w:hAnsi="標楷體"/>
                <w:color w:val="000000"/>
              </w:rPr>
              <w:t>接力動作</w:t>
            </w:r>
          </w:p>
        </w:tc>
        <w:tc>
          <w:tcPr>
            <w:tcW w:w="3260" w:type="dxa"/>
            <w:vMerge/>
          </w:tcPr>
          <w:p w14:paraId="6DCC35BC" w14:textId="77777777" w:rsidR="007D739A" w:rsidRPr="007016EE" w:rsidRDefault="007D739A" w:rsidP="00D4299B">
            <w:pPr>
              <w:widowControl w:val="0"/>
              <w:overflowPunct w:val="0"/>
              <w:snapToGrid w:val="0"/>
              <w:jc w:val="both"/>
              <w:rPr>
                <w:color w:val="FF0000"/>
              </w:rPr>
            </w:pPr>
          </w:p>
        </w:tc>
      </w:tr>
      <w:tr w:rsidR="007D739A" w:rsidRPr="007016EE" w14:paraId="4EB87E14" w14:textId="77777777" w:rsidTr="00D4299B">
        <w:trPr>
          <w:trHeight w:val="130"/>
          <w:jc w:val="center"/>
        </w:trPr>
        <w:tc>
          <w:tcPr>
            <w:tcW w:w="3243" w:type="dxa"/>
            <w:vAlign w:val="center"/>
          </w:tcPr>
          <w:p w14:paraId="19E49AF7" w14:textId="6813ABF7" w:rsidR="007D739A" w:rsidRPr="007016EE" w:rsidRDefault="007D739A" w:rsidP="00D4299B">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-6</w:t>
            </w:r>
            <w:r w:rsidRPr="00496A42">
              <w:rPr>
                <w:rFonts w:hAnsi="標楷體"/>
                <w:color w:val="000000"/>
              </w:rPr>
              <w:t>能理解流體、阻力與反作用力</w:t>
            </w:r>
          </w:p>
        </w:tc>
        <w:tc>
          <w:tcPr>
            <w:tcW w:w="3244" w:type="dxa"/>
            <w:vAlign w:val="center"/>
          </w:tcPr>
          <w:p w14:paraId="7219AC47" w14:textId="55B909FB"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Ⅳ</w:t>
            </w:r>
            <w:r w:rsidRPr="00496A42">
              <w:rPr>
                <w:color w:val="000000"/>
              </w:rPr>
              <w:t>-6-1</w:t>
            </w:r>
            <w:r w:rsidRPr="00496A42">
              <w:rPr>
                <w:rFonts w:hAnsi="標楷體"/>
                <w:color w:val="000000"/>
              </w:rPr>
              <w:t>動作過程產生的流體、阻力與反作用力特性</w:t>
            </w:r>
          </w:p>
        </w:tc>
        <w:tc>
          <w:tcPr>
            <w:tcW w:w="3260" w:type="dxa"/>
            <w:vMerge/>
          </w:tcPr>
          <w:p w14:paraId="5DF3029F" w14:textId="77777777" w:rsidR="007D739A" w:rsidRPr="007016EE" w:rsidRDefault="007D739A" w:rsidP="00D4299B">
            <w:pPr>
              <w:widowControl w:val="0"/>
              <w:overflowPunct w:val="0"/>
              <w:snapToGrid w:val="0"/>
              <w:jc w:val="both"/>
              <w:rPr>
                <w:color w:val="FF0000"/>
              </w:rPr>
            </w:pPr>
          </w:p>
        </w:tc>
      </w:tr>
      <w:tr w:rsidR="007D739A" w:rsidRPr="007016EE" w14:paraId="12DB7304" w14:textId="77777777" w:rsidTr="00D4299B">
        <w:trPr>
          <w:trHeight w:val="180"/>
          <w:jc w:val="center"/>
        </w:trPr>
        <w:tc>
          <w:tcPr>
            <w:tcW w:w="3243" w:type="dxa"/>
            <w:vMerge w:val="restart"/>
            <w:vAlign w:val="center"/>
          </w:tcPr>
          <w:p w14:paraId="1384F006" w14:textId="28803C51" w:rsidR="007D739A" w:rsidRPr="007016EE" w:rsidRDefault="007D739A" w:rsidP="00D4299B">
            <w:pPr>
              <w:widowControl w:val="0"/>
              <w:overflowPunct w:val="0"/>
              <w:snapToGrid w:val="0"/>
              <w:jc w:val="both"/>
              <w:rPr>
                <w:color w:val="FF0000"/>
              </w:rPr>
            </w:pPr>
            <w:r w:rsidRPr="00496A42">
              <w:rPr>
                <w:rFonts w:hAnsi="標楷體"/>
                <w:color w:val="000000"/>
              </w:rPr>
              <w:t>挑</w:t>
            </w:r>
            <w:r w:rsidRPr="00496A42">
              <w:rPr>
                <w:color w:val="000000"/>
              </w:rPr>
              <w:t>Ta-</w:t>
            </w:r>
            <w:r w:rsidRPr="00496A42">
              <w:rPr>
                <w:rFonts w:hAnsi="標楷體"/>
                <w:color w:val="000000"/>
              </w:rPr>
              <w:t>Ⅳ</w:t>
            </w:r>
            <w:r w:rsidRPr="00496A42">
              <w:rPr>
                <w:color w:val="000000"/>
              </w:rPr>
              <w:t>-1</w:t>
            </w:r>
            <w:r w:rsidRPr="00496A42">
              <w:rPr>
                <w:rFonts w:hAnsi="標楷體"/>
                <w:color w:val="000000"/>
              </w:rPr>
              <w:t>能理解配速、規則與情報蒐集</w:t>
            </w:r>
          </w:p>
        </w:tc>
        <w:tc>
          <w:tcPr>
            <w:tcW w:w="3244" w:type="dxa"/>
            <w:vAlign w:val="center"/>
          </w:tcPr>
          <w:p w14:paraId="6DF8E17B" w14:textId="5A96A500"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Ta-</w:t>
            </w:r>
            <w:r w:rsidRPr="00496A42">
              <w:rPr>
                <w:rFonts w:hAnsi="標楷體"/>
                <w:color w:val="000000"/>
              </w:rPr>
              <w:t>Ⅳ</w:t>
            </w:r>
            <w:r w:rsidRPr="00496A42">
              <w:rPr>
                <w:color w:val="000000"/>
              </w:rPr>
              <w:t>-1-1</w:t>
            </w:r>
            <w:r w:rsidRPr="00496A42">
              <w:rPr>
                <w:rFonts w:hAnsi="標楷體"/>
                <w:color w:val="000000"/>
              </w:rPr>
              <w:t>訓練與競賽各種距離的配速</w:t>
            </w:r>
          </w:p>
        </w:tc>
        <w:tc>
          <w:tcPr>
            <w:tcW w:w="3260" w:type="dxa"/>
            <w:vMerge w:val="restart"/>
          </w:tcPr>
          <w:p w14:paraId="65B4F725" w14:textId="77777777" w:rsidR="009601AD" w:rsidRPr="001763DC" w:rsidRDefault="009601AD" w:rsidP="009601AD">
            <w:pPr>
              <w:overflowPunct w:val="0"/>
              <w:snapToGrid w:val="0"/>
              <w:jc w:val="both"/>
              <w:rPr>
                <w:color w:val="000000" w:themeColor="text1"/>
              </w:rPr>
            </w:pPr>
            <w:r w:rsidRPr="001763DC">
              <w:rPr>
                <w:rFonts w:hAnsi="標楷體"/>
                <w:color w:val="000000" w:themeColor="text1"/>
              </w:rPr>
              <w:t>體</w:t>
            </w:r>
            <w:r w:rsidRPr="001763DC">
              <w:rPr>
                <w:color w:val="000000" w:themeColor="text1"/>
              </w:rPr>
              <w:t>-J-B2</w:t>
            </w:r>
          </w:p>
          <w:p w14:paraId="6A7A3D47" w14:textId="77777777" w:rsidR="009601AD" w:rsidRPr="001763DC" w:rsidRDefault="009601AD" w:rsidP="009601AD">
            <w:pPr>
              <w:overflowPunct w:val="0"/>
              <w:snapToGrid w:val="0"/>
              <w:jc w:val="both"/>
              <w:rPr>
                <w:color w:val="000000" w:themeColor="text1"/>
              </w:rPr>
            </w:pPr>
            <w:r w:rsidRPr="001763DC">
              <w:rPr>
                <w:rFonts w:hAnsi="標楷體"/>
                <w:color w:val="000000" w:themeColor="text1"/>
              </w:rPr>
              <w:t>具備善用相關科技、資訊及媒體，以增進競技運動學習的素養，並察覺、思辨人與科技、資訊、媒體的互動關係。</w:t>
            </w:r>
          </w:p>
          <w:p w14:paraId="6E8DA9C7" w14:textId="77777777" w:rsidR="009601AD" w:rsidRPr="001763DC" w:rsidRDefault="009601AD" w:rsidP="009601AD">
            <w:pPr>
              <w:overflowPunct w:val="0"/>
              <w:snapToGrid w:val="0"/>
              <w:jc w:val="both"/>
              <w:rPr>
                <w:color w:val="000000" w:themeColor="text1"/>
              </w:rPr>
            </w:pPr>
            <w:r w:rsidRPr="001763DC">
              <w:rPr>
                <w:rFonts w:hAnsi="標楷體"/>
                <w:color w:val="000000" w:themeColor="text1"/>
              </w:rPr>
              <w:t>體</w:t>
            </w:r>
            <w:r w:rsidRPr="001763DC">
              <w:rPr>
                <w:color w:val="000000" w:themeColor="text1"/>
              </w:rPr>
              <w:t>-J-C3</w:t>
            </w:r>
          </w:p>
          <w:p w14:paraId="7FEF1A93" w14:textId="56BBCED6" w:rsidR="009601AD" w:rsidRPr="007016EE" w:rsidRDefault="009601AD" w:rsidP="00D4299B">
            <w:pPr>
              <w:widowControl w:val="0"/>
              <w:overflowPunct w:val="0"/>
              <w:snapToGrid w:val="0"/>
              <w:jc w:val="both"/>
              <w:rPr>
                <w:color w:val="FF0000"/>
              </w:rPr>
            </w:pPr>
            <w:r w:rsidRPr="001763DC">
              <w:rPr>
                <w:rFonts w:hAnsi="標楷體"/>
                <w:color w:val="000000" w:themeColor="text1"/>
              </w:rPr>
              <w:t>具備敏察和接納多元文化的涵養，關心本土與國際競技運動議題，並尊重與欣賞其間的差異。</w:t>
            </w:r>
          </w:p>
        </w:tc>
      </w:tr>
      <w:tr w:rsidR="007D739A" w:rsidRPr="007016EE" w14:paraId="6F6120C9" w14:textId="77777777" w:rsidTr="00D4299B">
        <w:trPr>
          <w:trHeight w:val="90"/>
          <w:jc w:val="center"/>
        </w:trPr>
        <w:tc>
          <w:tcPr>
            <w:tcW w:w="3243" w:type="dxa"/>
            <w:vMerge/>
            <w:vAlign w:val="center"/>
          </w:tcPr>
          <w:p w14:paraId="1EDCF7EB" w14:textId="77777777" w:rsidR="007D739A" w:rsidRPr="007016EE" w:rsidRDefault="007D739A" w:rsidP="00D4299B">
            <w:pPr>
              <w:widowControl w:val="0"/>
              <w:overflowPunct w:val="0"/>
              <w:snapToGrid w:val="0"/>
              <w:jc w:val="both"/>
              <w:rPr>
                <w:color w:val="FF0000"/>
              </w:rPr>
            </w:pPr>
          </w:p>
        </w:tc>
        <w:tc>
          <w:tcPr>
            <w:tcW w:w="3244" w:type="dxa"/>
            <w:vAlign w:val="center"/>
          </w:tcPr>
          <w:p w14:paraId="1E1FAE64" w14:textId="6044C5F8"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Ta-</w:t>
            </w:r>
            <w:r w:rsidRPr="00496A42">
              <w:rPr>
                <w:rFonts w:hAnsi="標楷體"/>
                <w:color w:val="000000"/>
              </w:rPr>
              <w:t>Ⅳ</w:t>
            </w:r>
            <w:r w:rsidRPr="00496A42">
              <w:rPr>
                <w:color w:val="000000"/>
              </w:rPr>
              <w:t>-1-2</w:t>
            </w:r>
            <w:r w:rsidRPr="00496A42">
              <w:rPr>
                <w:rFonts w:hAnsi="標楷體"/>
                <w:color w:val="000000"/>
              </w:rPr>
              <w:t>訓練與競賽規則</w:t>
            </w:r>
          </w:p>
        </w:tc>
        <w:tc>
          <w:tcPr>
            <w:tcW w:w="3260" w:type="dxa"/>
            <w:vMerge/>
          </w:tcPr>
          <w:p w14:paraId="4071F8C3" w14:textId="77777777" w:rsidR="007D739A" w:rsidRPr="007016EE" w:rsidRDefault="007D739A" w:rsidP="00D4299B">
            <w:pPr>
              <w:widowControl w:val="0"/>
              <w:overflowPunct w:val="0"/>
              <w:snapToGrid w:val="0"/>
              <w:jc w:val="both"/>
              <w:rPr>
                <w:color w:val="FF0000"/>
              </w:rPr>
            </w:pPr>
          </w:p>
        </w:tc>
      </w:tr>
      <w:tr w:rsidR="007D739A" w:rsidRPr="007016EE" w14:paraId="3CE5377C" w14:textId="77777777" w:rsidTr="00FC52A3">
        <w:trPr>
          <w:trHeight w:val="100"/>
          <w:jc w:val="center"/>
        </w:trPr>
        <w:tc>
          <w:tcPr>
            <w:tcW w:w="3243" w:type="dxa"/>
            <w:vMerge/>
            <w:vAlign w:val="center"/>
          </w:tcPr>
          <w:p w14:paraId="1A4C9DFB" w14:textId="77777777" w:rsidR="007D739A" w:rsidRPr="007016EE" w:rsidRDefault="007D739A" w:rsidP="00D4299B">
            <w:pPr>
              <w:widowControl w:val="0"/>
              <w:overflowPunct w:val="0"/>
              <w:snapToGrid w:val="0"/>
              <w:jc w:val="both"/>
              <w:rPr>
                <w:color w:val="FF0000"/>
              </w:rPr>
            </w:pPr>
          </w:p>
        </w:tc>
        <w:tc>
          <w:tcPr>
            <w:tcW w:w="3244" w:type="dxa"/>
            <w:vAlign w:val="center"/>
          </w:tcPr>
          <w:p w14:paraId="08557264" w14:textId="496B942F" w:rsidR="007D739A" w:rsidRPr="00A708A9" w:rsidRDefault="007D739A" w:rsidP="00D4299B">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Ta-</w:t>
            </w:r>
            <w:r w:rsidRPr="00496A42">
              <w:rPr>
                <w:rFonts w:hAnsi="標楷體"/>
                <w:color w:val="000000"/>
              </w:rPr>
              <w:t>Ⅳ</w:t>
            </w:r>
            <w:r w:rsidRPr="00496A42">
              <w:rPr>
                <w:color w:val="000000"/>
              </w:rPr>
              <w:t>-1-3</w:t>
            </w:r>
            <w:r w:rsidRPr="00496A42">
              <w:rPr>
                <w:rFonts w:hAnsi="標楷體"/>
                <w:color w:val="000000"/>
              </w:rPr>
              <w:t>訓練與競賽情報蒐集</w:t>
            </w:r>
          </w:p>
        </w:tc>
        <w:tc>
          <w:tcPr>
            <w:tcW w:w="3260" w:type="dxa"/>
            <w:vMerge/>
          </w:tcPr>
          <w:p w14:paraId="51120F63" w14:textId="77777777" w:rsidR="007D739A" w:rsidRPr="007016EE" w:rsidRDefault="007D739A" w:rsidP="00D4299B">
            <w:pPr>
              <w:widowControl w:val="0"/>
              <w:overflowPunct w:val="0"/>
              <w:snapToGrid w:val="0"/>
              <w:jc w:val="both"/>
              <w:rPr>
                <w:color w:val="FF0000"/>
              </w:rPr>
            </w:pPr>
          </w:p>
        </w:tc>
      </w:tr>
      <w:tr w:rsidR="007D739A" w:rsidRPr="007016EE" w14:paraId="27A91B37" w14:textId="77777777" w:rsidTr="002C3561">
        <w:trPr>
          <w:trHeight w:val="142"/>
          <w:jc w:val="center"/>
        </w:trPr>
        <w:tc>
          <w:tcPr>
            <w:tcW w:w="3243" w:type="dxa"/>
            <w:vMerge w:val="restart"/>
            <w:vAlign w:val="center"/>
          </w:tcPr>
          <w:p w14:paraId="184250C8" w14:textId="1A959CC7"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Ps-</w:t>
            </w:r>
            <w:r w:rsidRPr="00496A42">
              <w:rPr>
                <w:rFonts w:hAnsi="標楷體"/>
                <w:color w:val="000000"/>
              </w:rPr>
              <w:t>Ⅳ</w:t>
            </w:r>
            <w:r w:rsidRPr="00496A42">
              <w:rPr>
                <w:color w:val="000000"/>
              </w:rPr>
              <w:t>-1</w:t>
            </w:r>
            <w:r w:rsidRPr="00496A42">
              <w:rPr>
                <w:rFonts w:hAnsi="標楷體"/>
                <w:color w:val="000000"/>
              </w:rPr>
              <w:t>能理解心理技能訓練</w:t>
            </w:r>
          </w:p>
        </w:tc>
        <w:tc>
          <w:tcPr>
            <w:tcW w:w="3244" w:type="dxa"/>
            <w:vAlign w:val="center"/>
          </w:tcPr>
          <w:p w14:paraId="4321C499" w14:textId="01CA3B0F"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Ps-</w:t>
            </w:r>
            <w:r w:rsidRPr="00496A42">
              <w:rPr>
                <w:rFonts w:hAnsi="標楷體"/>
                <w:color w:val="000000"/>
              </w:rPr>
              <w:t>Ⅳ</w:t>
            </w:r>
            <w:r w:rsidRPr="00496A42">
              <w:rPr>
                <w:color w:val="000000"/>
              </w:rPr>
              <w:t>-1-1</w:t>
            </w:r>
            <w:r w:rsidRPr="00496A42">
              <w:rPr>
                <w:rFonts w:hAnsi="標楷體"/>
                <w:color w:val="000000"/>
              </w:rPr>
              <w:t>心理技能訓練方法</w:t>
            </w:r>
          </w:p>
        </w:tc>
        <w:tc>
          <w:tcPr>
            <w:tcW w:w="3260" w:type="dxa"/>
            <w:vMerge w:val="restart"/>
          </w:tcPr>
          <w:p w14:paraId="18E51A94" w14:textId="77777777" w:rsidR="009601AD" w:rsidRPr="001763DC" w:rsidRDefault="009601AD" w:rsidP="009601AD">
            <w:pPr>
              <w:widowControl w:val="0"/>
              <w:overflowPunct w:val="0"/>
              <w:snapToGrid w:val="0"/>
              <w:jc w:val="both"/>
              <w:rPr>
                <w:color w:val="000000" w:themeColor="text1"/>
              </w:rPr>
            </w:pPr>
            <w:r w:rsidRPr="001763DC">
              <w:rPr>
                <w:rFonts w:hint="eastAsia"/>
                <w:color w:val="000000" w:themeColor="text1"/>
              </w:rPr>
              <w:t>體</w:t>
            </w:r>
            <w:r w:rsidRPr="001763DC">
              <w:rPr>
                <w:rFonts w:hint="eastAsia"/>
                <w:color w:val="000000" w:themeColor="text1"/>
              </w:rPr>
              <w:t>-J-B1</w:t>
            </w:r>
          </w:p>
          <w:p w14:paraId="28394F46" w14:textId="77777777" w:rsidR="009601AD" w:rsidRPr="001763DC" w:rsidRDefault="009601AD" w:rsidP="009601AD">
            <w:pPr>
              <w:widowControl w:val="0"/>
              <w:overflowPunct w:val="0"/>
              <w:snapToGrid w:val="0"/>
              <w:jc w:val="both"/>
              <w:rPr>
                <w:color w:val="000000" w:themeColor="text1"/>
              </w:rPr>
            </w:pPr>
            <w:r w:rsidRPr="001763DC">
              <w:rPr>
                <w:rFonts w:hint="eastAsia"/>
                <w:color w:val="000000" w:themeColor="text1"/>
              </w:rPr>
              <w:t>具備情意表達的能力，能以同理心與人溝通互動，並理解競技運動的基本概念，應用於日常生活中。</w:t>
            </w:r>
          </w:p>
          <w:p w14:paraId="39A2EA0D" w14:textId="77777777" w:rsidR="009601AD" w:rsidRPr="001763DC" w:rsidRDefault="009601AD" w:rsidP="009601AD">
            <w:pPr>
              <w:widowControl w:val="0"/>
              <w:overflowPunct w:val="0"/>
              <w:snapToGrid w:val="0"/>
              <w:jc w:val="both"/>
              <w:rPr>
                <w:color w:val="000000" w:themeColor="text1"/>
              </w:rPr>
            </w:pPr>
            <w:r w:rsidRPr="001763DC">
              <w:rPr>
                <w:rFonts w:hint="eastAsia"/>
                <w:color w:val="000000" w:themeColor="text1"/>
              </w:rPr>
              <w:t>體</w:t>
            </w:r>
            <w:r w:rsidRPr="001763DC">
              <w:rPr>
                <w:rFonts w:hint="eastAsia"/>
                <w:color w:val="000000" w:themeColor="text1"/>
              </w:rPr>
              <w:t>-J-C1</w:t>
            </w:r>
          </w:p>
          <w:p w14:paraId="39F9C259" w14:textId="77777777" w:rsidR="009601AD" w:rsidRPr="001763DC" w:rsidRDefault="009601AD" w:rsidP="009601AD">
            <w:pPr>
              <w:widowControl w:val="0"/>
              <w:overflowPunct w:val="0"/>
              <w:snapToGrid w:val="0"/>
              <w:jc w:val="both"/>
              <w:rPr>
                <w:color w:val="000000" w:themeColor="text1"/>
              </w:rPr>
            </w:pPr>
            <w:r w:rsidRPr="001763DC">
              <w:rPr>
                <w:rFonts w:hint="eastAsia"/>
                <w:color w:val="000000" w:themeColor="text1"/>
              </w:rPr>
              <w:t>具備生活中有關競技運動的道德思辨與實踐能力及環境意識，並主動參與公益團體活動，關懷社會。</w:t>
            </w:r>
          </w:p>
          <w:p w14:paraId="3DA1B111" w14:textId="77777777" w:rsidR="009601AD" w:rsidRPr="001763DC" w:rsidRDefault="009601AD" w:rsidP="009601AD">
            <w:pPr>
              <w:widowControl w:val="0"/>
              <w:overflowPunct w:val="0"/>
              <w:snapToGrid w:val="0"/>
              <w:jc w:val="both"/>
              <w:rPr>
                <w:color w:val="000000" w:themeColor="text1"/>
              </w:rPr>
            </w:pPr>
            <w:r w:rsidRPr="001763DC">
              <w:rPr>
                <w:rFonts w:hint="eastAsia"/>
                <w:color w:val="000000" w:themeColor="text1"/>
              </w:rPr>
              <w:t>體</w:t>
            </w:r>
            <w:r w:rsidRPr="001763DC">
              <w:rPr>
                <w:rFonts w:hint="eastAsia"/>
                <w:color w:val="000000" w:themeColor="text1"/>
              </w:rPr>
              <w:t>-J-C2</w:t>
            </w:r>
          </w:p>
          <w:p w14:paraId="0180076A" w14:textId="7F129FC1" w:rsidR="007D739A" w:rsidRPr="001763DC" w:rsidRDefault="009601AD" w:rsidP="009601AD">
            <w:pPr>
              <w:widowControl w:val="0"/>
              <w:overflowPunct w:val="0"/>
              <w:snapToGrid w:val="0"/>
              <w:jc w:val="both"/>
              <w:rPr>
                <w:color w:val="000000" w:themeColor="text1"/>
              </w:rPr>
            </w:pPr>
            <w:r w:rsidRPr="001763DC">
              <w:rPr>
                <w:rFonts w:hint="eastAsia"/>
                <w:color w:val="000000" w:themeColor="text1"/>
              </w:rPr>
              <w:t>具備利他及合群的知能與態度，並在競技運動中培育相互合作及與人和諧互動的素養</w:t>
            </w:r>
          </w:p>
        </w:tc>
      </w:tr>
      <w:tr w:rsidR="007D739A" w:rsidRPr="007016EE" w14:paraId="4B64964E" w14:textId="77777777" w:rsidTr="002C3561">
        <w:trPr>
          <w:trHeight w:val="160"/>
          <w:jc w:val="center"/>
        </w:trPr>
        <w:tc>
          <w:tcPr>
            <w:tcW w:w="3243" w:type="dxa"/>
            <w:vMerge/>
            <w:vAlign w:val="center"/>
          </w:tcPr>
          <w:p w14:paraId="0AD82022" w14:textId="77777777" w:rsidR="007D739A" w:rsidRPr="007016EE" w:rsidRDefault="007D739A" w:rsidP="002C3561">
            <w:pPr>
              <w:widowControl w:val="0"/>
              <w:overflowPunct w:val="0"/>
              <w:snapToGrid w:val="0"/>
              <w:jc w:val="both"/>
              <w:rPr>
                <w:color w:val="FF0000"/>
              </w:rPr>
            </w:pPr>
          </w:p>
        </w:tc>
        <w:tc>
          <w:tcPr>
            <w:tcW w:w="3244" w:type="dxa"/>
            <w:vAlign w:val="center"/>
          </w:tcPr>
          <w:p w14:paraId="20555CC5" w14:textId="46486FDD"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Ps-</w:t>
            </w:r>
            <w:r w:rsidRPr="00496A42">
              <w:rPr>
                <w:rFonts w:hAnsi="標楷體"/>
                <w:color w:val="000000"/>
              </w:rPr>
              <w:t>Ⅳ</w:t>
            </w:r>
            <w:r w:rsidRPr="00496A42">
              <w:rPr>
                <w:color w:val="000000"/>
              </w:rPr>
              <w:t>-1-2</w:t>
            </w:r>
            <w:r w:rsidRPr="00496A42">
              <w:rPr>
                <w:rFonts w:hAnsi="標楷體"/>
                <w:color w:val="000000"/>
              </w:rPr>
              <w:t>心理技能訓練與競賽</w:t>
            </w:r>
          </w:p>
        </w:tc>
        <w:tc>
          <w:tcPr>
            <w:tcW w:w="3260" w:type="dxa"/>
            <w:vMerge/>
          </w:tcPr>
          <w:p w14:paraId="05D4AFB0" w14:textId="77777777" w:rsidR="007D739A" w:rsidRPr="001763DC" w:rsidRDefault="007D739A" w:rsidP="002C3561">
            <w:pPr>
              <w:widowControl w:val="0"/>
              <w:overflowPunct w:val="0"/>
              <w:snapToGrid w:val="0"/>
              <w:jc w:val="both"/>
              <w:rPr>
                <w:color w:val="000000" w:themeColor="text1"/>
              </w:rPr>
            </w:pPr>
          </w:p>
        </w:tc>
      </w:tr>
      <w:tr w:rsidR="007D739A" w:rsidRPr="007016EE" w14:paraId="60126487" w14:textId="77777777" w:rsidTr="001763DC">
        <w:trPr>
          <w:trHeight w:val="705"/>
          <w:jc w:val="center"/>
        </w:trPr>
        <w:tc>
          <w:tcPr>
            <w:tcW w:w="3243" w:type="dxa"/>
            <w:vMerge w:val="restart"/>
            <w:vAlign w:val="center"/>
          </w:tcPr>
          <w:p w14:paraId="689D5685" w14:textId="63F83AB7"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Ps-</w:t>
            </w:r>
            <w:r w:rsidRPr="00496A42">
              <w:rPr>
                <w:rFonts w:hAnsi="標楷體"/>
                <w:color w:val="000000"/>
              </w:rPr>
              <w:t>Ⅳ</w:t>
            </w:r>
            <w:r w:rsidRPr="00496A42">
              <w:rPr>
                <w:color w:val="000000"/>
              </w:rPr>
              <w:t>-2</w:t>
            </w:r>
            <w:r w:rsidRPr="00496A42">
              <w:rPr>
                <w:rFonts w:hAnsi="標楷體"/>
                <w:color w:val="000000"/>
              </w:rPr>
              <w:t>能培養溝通能力</w:t>
            </w:r>
          </w:p>
        </w:tc>
        <w:tc>
          <w:tcPr>
            <w:tcW w:w="3244" w:type="dxa"/>
            <w:vAlign w:val="center"/>
          </w:tcPr>
          <w:p w14:paraId="770D08C6" w14:textId="44F16F9F"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Ps-</w:t>
            </w:r>
            <w:r w:rsidRPr="00496A42">
              <w:rPr>
                <w:rFonts w:hAnsi="標楷體"/>
                <w:color w:val="000000"/>
              </w:rPr>
              <w:t>Ⅳ</w:t>
            </w:r>
            <w:r w:rsidRPr="00496A42">
              <w:rPr>
                <w:color w:val="000000"/>
              </w:rPr>
              <w:t>-2-1</w:t>
            </w:r>
            <w:r w:rsidRPr="00496A42">
              <w:rPr>
                <w:rFonts w:hAnsi="標楷體"/>
                <w:color w:val="000000"/>
              </w:rPr>
              <w:t>能建立溝通管道</w:t>
            </w:r>
          </w:p>
        </w:tc>
        <w:tc>
          <w:tcPr>
            <w:tcW w:w="3260" w:type="dxa"/>
            <w:vMerge/>
          </w:tcPr>
          <w:p w14:paraId="4A1699AD" w14:textId="77777777" w:rsidR="007D739A" w:rsidRPr="001763DC" w:rsidRDefault="007D739A" w:rsidP="002C3561">
            <w:pPr>
              <w:widowControl w:val="0"/>
              <w:overflowPunct w:val="0"/>
              <w:snapToGrid w:val="0"/>
              <w:jc w:val="both"/>
              <w:rPr>
                <w:color w:val="000000" w:themeColor="text1"/>
              </w:rPr>
            </w:pPr>
          </w:p>
        </w:tc>
      </w:tr>
      <w:tr w:rsidR="007D739A" w:rsidRPr="007016EE" w14:paraId="389FBA59" w14:textId="77777777" w:rsidTr="001763DC">
        <w:trPr>
          <w:trHeight w:val="795"/>
          <w:jc w:val="center"/>
        </w:trPr>
        <w:tc>
          <w:tcPr>
            <w:tcW w:w="3243" w:type="dxa"/>
            <w:vMerge/>
            <w:vAlign w:val="center"/>
          </w:tcPr>
          <w:p w14:paraId="31F77DCE" w14:textId="77777777" w:rsidR="007D739A" w:rsidRPr="007016EE" w:rsidRDefault="007D739A" w:rsidP="002C3561">
            <w:pPr>
              <w:widowControl w:val="0"/>
              <w:overflowPunct w:val="0"/>
              <w:snapToGrid w:val="0"/>
              <w:jc w:val="both"/>
              <w:rPr>
                <w:color w:val="FF0000"/>
              </w:rPr>
            </w:pPr>
          </w:p>
        </w:tc>
        <w:tc>
          <w:tcPr>
            <w:tcW w:w="3244" w:type="dxa"/>
            <w:vAlign w:val="center"/>
          </w:tcPr>
          <w:p w14:paraId="7EA20AAB" w14:textId="7D540B3D"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Ps-</w:t>
            </w:r>
            <w:r w:rsidRPr="00496A42">
              <w:rPr>
                <w:rFonts w:hAnsi="標楷體"/>
                <w:color w:val="000000"/>
              </w:rPr>
              <w:t>Ⅳ</w:t>
            </w:r>
            <w:r w:rsidRPr="00496A42">
              <w:rPr>
                <w:color w:val="000000"/>
              </w:rPr>
              <w:t>-2-2</w:t>
            </w:r>
            <w:r w:rsidRPr="00496A42">
              <w:rPr>
                <w:rFonts w:hAnsi="標楷體"/>
                <w:color w:val="000000"/>
              </w:rPr>
              <w:t>能暸解溝通方法</w:t>
            </w:r>
          </w:p>
        </w:tc>
        <w:tc>
          <w:tcPr>
            <w:tcW w:w="3260" w:type="dxa"/>
            <w:vMerge/>
          </w:tcPr>
          <w:p w14:paraId="29804339" w14:textId="77777777" w:rsidR="007D739A" w:rsidRPr="001763DC" w:rsidRDefault="007D739A" w:rsidP="002C3561">
            <w:pPr>
              <w:widowControl w:val="0"/>
              <w:overflowPunct w:val="0"/>
              <w:snapToGrid w:val="0"/>
              <w:jc w:val="both"/>
              <w:rPr>
                <w:color w:val="000000" w:themeColor="text1"/>
              </w:rPr>
            </w:pPr>
          </w:p>
        </w:tc>
      </w:tr>
      <w:tr w:rsidR="007D739A" w:rsidRPr="007016EE" w14:paraId="59039EAD" w14:textId="77777777" w:rsidTr="001763DC">
        <w:trPr>
          <w:trHeight w:val="741"/>
          <w:jc w:val="center"/>
        </w:trPr>
        <w:tc>
          <w:tcPr>
            <w:tcW w:w="3243" w:type="dxa"/>
            <w:vMerge w:val="restart"/>
            <w:vAlign w:val="center"/>
          </w:tcPr>
          <w:p w14:paraId="66C4AEFE" w14:textId="1C401341"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Ps-</w:t>
            </w:r>
            <w:r w:rsidRPr="00496A42">
              <w:rPr>
                <w:rFonts w:hAnsi="標楷體"/>
                <w:color w:val="000000"/>
              </w:rPr>
              <w:t>Ⅳ</w:t>
            </w:r>
            <w:r w:rsidRPr="00496A42">
              <w:rPr>
                <w:color w:val="000000"/>
              </w:rPr>
              <w:t>-3</w:t>
            </w:r>
            <w:r w:rsidRPr="00496A42">
              <w:rPr>
                <w:rFonts w:hAnsi="標楷體"/>
                <w:color w:val="000000"/>
              </w:rPr>
              <w:t>能培養環境適應能力</w:t>
            </w:r>
          </w:p>
        </w:tc>
        <w:tc>
          <w:tcPr>
            <w:tcW w:w="3244" w:type="dxa"/>
            <w:vAlign w:val="center"/>
          </w:tcPr>
          <w:p w14:paraId="227A2177" w14:textId="612F7443"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Ps-</w:t>
            </w:r>
            <w:r w:rsidRPr="00496A42">
              <w:rPr>
                <w:rFonts w:hAnsi="標楷體"/>
                <w:color w:val="000000"/>
              </w:rPr>
              <w:t>Ⅳ</w:t>
            </w:r>
            <w:r w:rsidRPr="00496A42">
              <w:rPr>
                <w:color w:val="000000"/>
              </w:rPr>
              <w:t>-3-1</w:t>
            </w:r>
            <w:r w:rsidRPr="00496A42">
              <w:rPr>
                <w:rFonts w:hAnsi="標楷體"/>
                <w:color w:val="000000"/>
              </w:rPr>
              <w:t>訓練與競賽環境</w:t>
            </w:r>
          </w:p>
        </w:tc>
        <w:tc>
          <w:tcPr>
            <w:tcW w:w="3260" w:type="dxa"/>
            <w:vMerge/>
          </w:tcPr>
          <w:p w14:paraId="426287E1" w14:textId="77777777" w:rsidR="007D739A" w:rsidRPr="001763DC" w:rsidRDefault="007D739A" w:rsidP="002C3561">
            <w:pPr>
              <w:widowControl w:val="0"/>
              <w:overflowPunct w:val="0"/>
              <w:snapToGrid w:val="0"/>
              <w:jc w:val="both"/>
              <w:rPr>
                <w:color w:val="000000" w:themeColor="text1"/>
              </w:rPr>
            </w:pPr>
          </w:p>
        </w:tc>
      </w:tr>
      <w:tr w:rsidR="007D739A" w:rsidRPr="007016EE" w14:paraId="1DC04D4B" w14:textId="77777777" w:rsidTr="001763DC">
        <w:trPr>
          <w:trHeight w:val="106"/>
          <w:jc w:val="center"/>
        </w:trPr>
        <w:tc>
          <w:tcPr>
            <w:tcW w:w="3243" w:type="dxa"/>
            <w:vMerge/>
            <w:vAlign w:val="center"/>
          </w:tcPr>
          <w:p w14:paraId="69EB20EA" w14:textId="77777777" w:rsidR="007D739A" w:rsidRPr="007016EE" w:rsidRDefault="007D739A" w:rsidP="002C3561">
            <w:pPr>
              <w:widowControl w:val="0"/>
              <w:overflowPunct w:val="0"/>
              <w:snapToGrid w:val="0"/>
              <w:jc w:val="both"/>
              <w:rPr>
                <w:color w:val="FF0000"/>
              </w:rPr>
            </w:pPr>
          </w:p>
        </w:tc>
        <w:tc>
          <w:tcPr>
            <w:tcW w:w="3244" w:type="dxa"/>
            <w:vAlign w:val="center"/>
          </w:tcPr>
          <w:p w14:paraId="7C5AA704" w14:textId="69A67866" w:rsidR="007D739A" w:rsidRPr="001763DC" w:rsidRDefault="007D739A" w:rsidP="002C3561">
            <w:pPr>
              <w:widowControl w:val="0"/>
              <w:overflowPunct w:val="0"/>
              <w:snapToGrid w:val="0"/>
              <w:jc w:val="both"/>
              <w:rPr>
                <w:rFonts w:hAnsi="標楷體"/>
                <w:color w:val="000000"/>
              </w:rPr>
            </w:pPr>
            <w:r w:rsidRPr="00496A42">
              <w:rPr>
                <w:rFonts w:hAnsi="標楷體"/>
                <w:color w:val="000000"/>
              </w:rPr>
              <w:t>挑</w:t>
            </w:r>
            <w:r w:rsidRPr="00496A42">
              <w:rPr>
                <w:color w:val="000000"/>
              </w:rPr>
              <w:t>Ps-</w:t>
            </w:r>
            <w:r w:rsidRPr="00496A42">
              <w:rPr>
                <w:rFonts w:hAnsi="標楷體"/>
                <w:color w:val="000000"/>
              </w:rPr>
              <w:t>Ⅳ</w:t>
            </w:r>
            <w:r w:rsidRPr="00496A42">
              <w:rPr>
                <w:color w:val="000000"/>
              </w:rPr>
              <w:t>-3-2</w:t>
            </w:r>
            <w:r w:rsidRPr="00496A42">
              <w:rPr>
                <w:rFonts w:hAnsi="標楷體"/>
                <w:color w:val="000000"/>
              </w:rPr>
              <w:t>自我健康管理知能</w:t>
            </w:r>
          </w:p>
        </w:tc>
        <w:tc>
          <w:tcPr>
            <w:tcW w:w="3260" w:type="dxa"/>
            <w:vMerge/>
          </w:tcPr>
          <w:p w14:paraId="3CC647E1" w14:textId="77777777" w:rsidR="007D739A" w:rsidRPr="001763DC" w:rsidRDefault="007D739A" w:rsidP="002C3561">
            <w:pPr>
              <w:widowControl w:val="0"/>
              <w:overflowPunct w:val="0"/>
              <w:snapToGrid w:val="0"/>
              <w:jc w:val="both"/>
              <w:rPr>
                <w:color w:val="000000" w:themeColor="text1"/>
              </w:rPr>
            </w:pPr>
          </w:p>
        </w:tc>
      </w:tr>
      <w:tr w:rsidR="007D739A" w:rsidRPr="007016EE" w14:paraId="357AFE3A" w14:textId="77777777" w:rsidTr="002C3561">
        <w:trPr>
          <w:trHeight w:val="120"/>
          <w:jc w:val="center"/>
        </w:trPr>
        <w:tc>
          <w:tcPr>
            <w:tcW w:w="3243" w:type="dxa"/>
            <w:vMerge w:val="restart"/>
            <w:vAlign w:val="center"/>
          </w:tcPr>
          <w:p w14:paraId="27991D57" w14:textId="01C09907"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-1</w:t>
            </w:r>
            <w:r w:rsidRPr="00496A42">
              <w:rPr>
                <w:rFonts w:hAnsi="標楷體"/>
                <w:color w:val="000000"/>
              </w:rPr>
              <w:t>能理解並運用專項體能訓練</w:t>
            </w:r>
          </w:p>
        </w:tc>
        <w:tc>
          <w:tcPr>
            <w:tcW w:w="3244" w:type="dxa"/>
            <w:vAlign w:val="center"/>
          </w:tcPr>
          <w:p w14:paraId="38074E66" w14:textId="54BB3FBD"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 xml:space="preserve">-1-1 </w:t>
            </w:r>
            <w:r w:rsidRPr="00496A42">
              <w:rPr>
                <w:rFonts w:hAnsi="標楷體"/>
                <w:color w:val="000000"/>
              </w:rPr>
              <w:t>編排專項體能訓練之內容</w:t>
            </w:r>
          </w:p>
        </w:tc>
        <w:tc>
          <w:tcPr>
            <w:tcW w:w="3260" w:type="dxa"/>
            <w:vMerge w:val="restart"/>
          </w:tcPr>
          <w:p w14:paraId="7AC3AA70" w14:textId="77777777" w:rsidR="009601AD" w:rsidRPr="001763DC" w:rsidRDefault="009601AD" w:rsidP="009601AD">
            <w:pPr>
              <w:overflowPunct w:val="0"/>
              <w:snapToGrid w:val="0"/>
              <w:jc w:val="both"/>
              <w:rPr>
                <w:color w:val="000000" w:themeColor="text1"/>
              </w:rPr>
            </w:pPr>
            <w:r w:rsidRPr="001763DC">
              <w:rPr>
                <w:rFonts w:hAnsi="標楷體"/>
                <w:color w:val="000000" w:themeColor="text1"/>
              </w:rPr>
              <w:t>體</w:t>
            </w:r>
            <w:r w:rsidRPr="001763DC">
              <w:rPr>
                <w:color w:val="000000" w:themeColor="text1"/>
              </w:rPr>
              <w:t>-U-A1</w:t>
            </w:r>
          </w:p>
          <w:p w14:paraId="3F6E881E" w14:textId="77777777" w:rsidR="009601AD" w:rsidRPr="001763DC" w:rsidRDefault="009601AD" w:rsidP="009601AD">
            <w:pPr>
              <w:overflowPunct w:val="0"/>
              <w:snapToGrid w:val="0"/>
              <w:jc w:val="both"/>
              <w:rPr>
                <w:color w:val="000000" w:themeColor="text1"/>
              </w:rPr>
            </w:pPr>
            <w:r w:rsidRPr="001763DC">
              <w:rPr>
                <w:rFonts w:hAnsi="標楷體"/>
                <w:color w:val="000000" w:themeColor="text1"/>
              </w:rPr>
              <w:t>具備各項競技運動與身心健全的發展素養，提昇運動競技能力，實現個人運動潛能，探索自我觀，肯定自我價值，有效規劃生涯，並透過自我精進與超越，追求健康與幸福的人生。</w:t>
            </w:r>
          </w:p>
          <w:p w14:paraId="0B5776F3" w14:textId="77777777" w:rsidR="007D739A" w:rsidRPr="001763DC" w:rsidRDefault="007D739A" w:rsidP="002C3561">
            <w:pPr>
              <w:widowControl w:val="0"/>
              <w:overflowPunct w:val="0"/>
              <w:snapToGrid w:val="0"/>
              <w:jc w:val="both"/>
              <w:rPr>
                <w:color w:val="000000" w:themeColor="text1"/>
              </w:rPr>
            </w:pPr>
          </w:p>
        </w:tc>
      </w:tr>
      <w:tr w:rsidR="007D739A" w:rsidRPr="007016EE" w14:paraId="62BD95DE" w14:textId="77777777" w:rsidTr="002C3561">
        <w:trPr>
          <w:trHeight w:val="150"/>
          <w:jc w:val="center"/>
        </w:trPr>
        <w:tc>
          <w:tcPr>
            <w:tcW w:w="3243" w:type="dxa"/>
            <w:vMerge/>
            <w:vAlign w:val="center"/>
          </w:tcPr>
          <w:p w14:paraId="38F132E0" w14:textId="77777777" w:rsidR="007D739A" w:rsidRPr="007016EE" w:rsidRDefault="007D739A" w:rsidP="002C3561">
            <w:pPr>
              <w:widowControl w:val="0"/>
              <w:overflowPunct w:val="0"/>
              <w:snapToGrid w:val="0"/>
              <w:jc w:val="both"/>
              <w:rPr>
                <w:color w:val="FF0000"/>
              </w:rPr>
            </w:pPr>
          </w:p>
        </w:tc>
        <w:tc>
          <w:tcPr>
            <w:tcW w:w="3244" w:type="dxa"/>
            <w:vAlign w:val="center"/>
          </w:tcPr>
          <w:p w14:paraId="183996B7" w14:textId="2E891738"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-1-2</w:t>
            </w:r>
            <w:r w:rsidRPr="00496A42">
              <w:rPr>
                <w:rFonts w:hAnsi="標楷體"/>
                <w:color w:val="000000"/>
              </w:rPr>
              <w:t>專項體能訓練之功能</w:t>
            </w:r>
          </w:p>
        </w:tc>
        <w:tc>
          <w:tcPr>
            <w:tcW w:w="3260" w:type="dxa"/>
            <w:vMerge/>
          </w:tcPr>
          <w:p w14:paraId="7457AE10" w14:textId="77777777" w:rsidR="007D739A" w:rsidRPr="007016EE" w:rsidRDefault="007D739A" w:rsidP="002C3561">
            <w:pPr>
              <w:widowControl w:val="0"/>
              <w:overflowPunct w:val="0"/>
              <w:snapToGrid w:val="0"/>
              <w:jc w:val="both"/>
              <w:rPr>
                <w:color w:val="FF0000"/>
              </w:rPr>
            </w:pPr>
          </w:p>
        </w:tc>
      </w:tr>
      <w:tr w:rsidR="007D739A" w:rsidRPr="007016EE" w14:paraId="0F2968AB" w14:textId="77777777" w:rsidTr="002C3561">
        <w:trPr>
          <w:trHeight w:val="110"/>
          <w:jc w:val="center"/>
        </w:trPr>
        <w:tc>
          <w:tcPr>
            <w:tcW w:w="3243" w:type="dxa"/>
            <w:vMerge/>
            <w:vAlign w:val="center"/>
          </w:tcPr>
          <w:p w14:paraId="2FC954E9" w14:textId="77777777" w:rsidR="007D739A" w:rsidRPr="007016EE" w:rsidRDefault="007D739A" w:rsidP="002C3561">
            <w:pPr>
              <w:widowControl w:val="0"/>
              <w:overflowPunct w:val="0"/>
              <w:snapToGrid w:val="0"/>
              <w:jc w:val="both"/>
              <w:rPr>
                <w:color w:val="FF0000"/>
              </w:rPr>
            </w:pPr>
          </w:p>
        </w:tc>
        <w:tc>
          <w:tcPr>
            <w:tcW w:w="3244" w:type="dxa"/>
            <w:vAlign w:val="center"/>
          </w:tcPr>
          <w:p w14:paraId="59CB3E97" w14:textId="5AF75132" w:rsidR="007D739A" w:rsidRPr="001763DC" w:rsidRDefault="007D739A" w:rsidP="001763DC">
            <w:pPr>
              <w:rPr>
                <w:color w:val="000000"/>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-1-3</w:t>
            </w:r>
            <w:r w:rsidRPr="00496A42">
              <w:rPr>
                <w:rFonts w:hAnsi="標楷體"/>
                <w:color w:val="000000"/>
              </w:rPr>
              <w:t>體能訓練輔助器材之操作</w:t>
            </w:r>
          </w:p>
        </w:tc>
        <w:tc>
          <w:tcPr>
            <w:tcW w:w="3260" w:type="dxa"/>
            <w:vMerge/>
          </w:tcPr>
          <w:p w14:paraId="652D1FCA" w14:textId="77777777" w:rsidR="007D739A" w:rsidRPr="007016EE" w:rsidRDefault="007D739A" w:rsidP="002C3561">
            <w:pPr>
              <w:widowControl w:val="0"/>
              <w:overflowPunct w:val="0"/>
              <w:snapToGrid w:val="0"/>
              <w:jc w:val="both"/>
              <w:rPr>
                <w:color w:val="FF0000"/>
              </w:rPr>
            </w:pPr>
          </w:p>
        </w:tc>
      </w:tr>
      <w:tr w:rsidR="007D739A" w:rsidRPr="007016EE" w14:paraId="25F4138E" w14:textId="77777777" w:rsidTr="002C3561">
        <w:trPr>
          <w:trHeight w:val="106"/>
          <w:jc w:val="center"/>
        </w:trPr>
        <w:tc>
          <w:tcPr>
            <w:tcW w:w="3243" w:type="dxa"/>
            <w:vMerge w:val="restart"/>
            <w:vAlign w:val="center"/>
          </w:tcPr>
          <w:p w14:paraId="5686B255" w14:textId="2B9BCA6C"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-2</w:t>
            </w:r>
            <w:r w:rsidRPr="00496A42">
              <w:rPr>
                <w:rFonts w:hAnsi="標楷體"/>
                <w:color w:val="000000"/>
              </w:rPr>
              <w:t>能注意與落實專項體能訓練的安全性</w:t>
            </w:r>
          </w:p>
        </w:tc>
        <w:tc>
          <w:tcPr>
            <w:tcW w:w="3244" w:type="dxa"/>
            <w:vAlign w:val="center"/>
          </w:tcPr>
          <w:p w14:paraId="08744E49" w14:textId="12B14B76"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-2-1</w:t>
            </w:r>
            <w:r w:rsidRPr="00496A42">
              <w:rPr>
                <w:rFonts w:hAnsi="標楷體"/>
                <w:color w:val="000000"/>
              </w:rPr>
              <w:t>訓練的暖身與緩和</w:t>
            </w:r>
          </w:p>
        </w:tc>
        <w:tc>
          <w:tcPr>
            <w:tcW w:w="3260" w:type="dxa"/>
            <w:vMerge/>
          </w:tcPr>
          <w:p w14:paraId="70EBED1B" w14:textId="77777777" w:rsidR="007D739A" w:rsidRPr="007016EE" w:rsidRDefault="007D739A" w:rsidP="002C3561">
            <w:pPr>
              <w:widowControl w:val="0"/>
              <w:overflowPunct w:val="0"/>
              <w:snapToGrid w:val="0"/>
              <w:jc w:val="both"/>
              <w:rPr>
                <w:color w:val="FF0000"/>
              </w:rPr>
            </w:pPr>
          </w:p>
        </w:tc>
      </w:tr>
      <w:tr w:rsidR="007D739A" w:rsidRPr="007016EE" w14:paraId="2BEC4C6A" w14:textId="77777777" w:rsidTr="002C3561">
        <w:trPr>
          <w:trHeight w:val="160"/>
          <w:jc w:val="center"/>
        </w:trPr>
        <w:tc>
          <w:tcPr>
            <w:tcW w:w="3243" w:type="dxa"/>
            <w:vMerge/>
            <w:vAlign w:val="center"/>
          </w:tcPr>
          <w:p w14:paraId="2EB501F0" w14:textId="77777777" w:rsidR="007D739A" w:rsidRPr="007016EE" w:rsidRDefault="007D739A" w:rsidP="002C3561">
            <w:pPr>
              <w:widowControl w:val="0"/>
              <w:overflowPunct w:val="0"/>
              <w:snapToGrid w:val="0"/>
              <w:jc w:val="both"/>
              <w:rPr>
                <w:color w:val="FF0000"/>
              </w:rPr>
            </w:pPr>
          </w:p>
        </w:tc>
        <w:tc>
          <w:tcPr>
            <w:tcW w:w="3244" w:type="dxa"/>
            <w:vAlign w:val="center"/>
          </w:tcPr>
          <w:p w14:paraId="71181094" w14:textId="36A89727"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-2-2</w:t>
            </w:r>
            <w:r w:rsidRPr="00496A42">
              <w:rPr>
                <w:rFonts w:hAnsi="標楷體"/>
                <w:color w:val="000000"/>
              </w:rPr>
              <w:t>訓練器材設施之安全性</w:t>
            </w:r>
          </w:p>
        </w:tc>
        <w:tc>
          <w:tcPr>
            <w:tcW w:w="3260" w:type="dxa"/>
            <w:vMerge/>
          </w:tcPr>
          <w:p w14:paraId="4340E70A" w14:textId="77777777" w:rsidR="007D739A" w:rsidRPr="007016EE" w:rsidRDefault="007D739A" w:rsidP="002C3561">
            <w:pPr>
              <w:widowControl w:val="0"/>
              <w:overflowPunct w:val="0"/>
              <w:snapToGrid w:val="0"/>
              <w:jc w:val="both"/>
              <w:rPr>
                <w:color w:val="FF0000"/>
              </w:rPr>
            </w:pPr>
          </w:p>
        </w:tc>
      </w:tr>
      <w:tr w:rsidR="007D739A" w:rsidRPr="007016EE" w14:paraId="69E32411" w14:textId="77777777" w:rsidTr="002C3561">
        <w:trPr>
          <w:trHeight w:val="100"/>
          <w:jc w:val="center"/>
        </w:trPr>
        <w:tc>
          <w:tcPr>
            <w:tcW w:w="3243" w:type="dxa"/>
            <w:vMerge w:val="restart"/>
            <w:vAlign w:val="center"/>
          </w:tcPr>
          <w:p w14:paraId="05F6E45D" w14:textId="7CBB903A"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-3</w:t>
            </w:r>
            <w:r w:rsidRPr="00496A42">
              <w:rPr>
                <w:rFonts w:hAnsi="標楷體"/>
                <w:color w:val="000000"/>
              </w:rPr>
              <w:t>能呈現正確及完整的體能訓練動作</w:t>
            </w:r>
          </w:p>
        </w:tc>
        <w:tc>
          <w:tcPr>
            <w:tcW w:w="3244" w:type="dxa"/>
            <w:vAlign w:val="center"/>
          </w:tcPr>
          <w:p w14:paraId="6BA37589" w14:textId="4298F1D6"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-3-1</w:t>
            </w:r>
            <w:r w:rsidRPr="00496A42">
              <w:rPr>
                <w:rFonts w:hAnsi="標楷體"/>
                <w:color w:val="000000"/>
              </w:rPr>
              <w:t>專項體能訓練術語</w:t>
            </w:r>
          </w:p>
        </w:tc>
        <w:tc>
          <w:tcPr>
            <w:tcW w:w="3260" w:type="dxa"/>
            <w:vMerge/>
          </w:tcPr>
          <w:p w14:paraId="78E0F9FC" w14:textId="77777777" w:rsidR="007D739A" w:rsidRPr="007016EE" w:rsidRDefault="007D739A" w:rsidP="002C3561">
            <w:pPr>
              <w:widowControl w:val="0"/>
              <w:overflowPunct w:val="0"/>
              <w:snapToGrid w:val="0"/>
              <w:jc w:val="both"/>
              <w:rPr>
                <w:color w:val="FF0000"/>
              </w:rPr>
            </w:pPr>
          </w:p>
        </w:tc>
      </w:tr>
      <w:tr w:rsidR="007D739A" w:rsidRPr="007016EE" w14:paraId="38DE3242" w14:textId="77777777" w:rsidTr="002C3561">
        <w:trPr>
          <w:trHeight w:val="170"/>
          <w:jc w:val="center"/>
        </w:trPr>
        <w:tc>
          <w:tcPr>
            <w:tcW w:w="3243" w:type="dxa"/>
            <w:vMerge/>
            <w:vAlign w:val="center"/>
          </w:tcPr>
          <w:p w14:paraId="5758EED1" w14:textId="77777777" w:rsidR="007D739A" w:rsidRPr="007016EE" w:rsidRDefault="007D739A" w:rsidP="002C3561">
            <w:pPr>
              <w:widowControl w:val="0"/>
              <w:overflowPunct w:val="0"/>
              <w:snapToGrid w:val="0"/>
              <w:jc w:val="both"/>
              <w:rPr>
                <w:color w:val="FF0000"/>
              </w:rPr>
            </w:pPr>
          </w:p>
        </w:tc>
        <w:tc>
          <w:tcPr>
            <w:tcW w:w="3244" w:type="dxa"/>
            <w:vAlign w:val="center"/>
          </w:tcPr>
          <w:p w14:paraId="09CEB1E1" w14:textId="008286D2"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-3-2</w:t>
            </w:r>
            <w:r w:rsidRPr="00496A42">
              <w:rPr>
                <w:rFonts w:hAnsi="標楷體"/>
                <w:color w:val="000000"/>
              </w:rPr>
              <w:t>正確執行專項體能訓練</w:t>
            </w:r>
          </w:p>
        </w:tc>
        <w:tc>
          <w:tcPr>
            <w:tcW w:w="3260" w:type="dxa"/>
            <w:vMerge/>
          </w:tcPr>
          <w:p w14:paraId="598AB212" w14:textId="77777777" w:rsidR="007D739A" w:rsidRPr="007016EE" w:rsidRDefault="007D739A" w:rsidP="002C3561">
            <w:pPr>
              <w:widowControl w:val="0"/>
              <w:overflowPunct w:val="0"/>
              <w:snapToGrid w:val="0"/>
              <w:jc w:val="both"/>
              <w:rPr>
                <w:color w:val="FF0000"/>
              </w:rPr>
            </w:pPr>
          </w:p>
        </w:tc>
      </w:tr>
      <w:tr w:rsidR="007D739A" w:rsidRPr="007016EE" w14:paraId="58547E89" w14:textId="77777777" w:rsidTr="002C3561">
        <w:trPr>
          <w:trHeight w:val="120"/>
          <w:jc w:val="center"/>
        </w:trPr>
        <w:tc>
          <w:tcPr>
            <w:tcW w:w="3243" w:type="dxa"/>
            <w:vMerge w:val="restart"/>
            <w:vAlign w:val="center"/>
          </w:tcPr>
          <w:p w14:paraId="64AAEA49" w14:textId="2A7AE53B"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-4</w:t>
            </w:r>
            <w:r w:rsidRPr="00496A42">
              <w:rPr>
                <w:rFonts w:hAnsi="標楷體"/>
                <w:color w:val="000000"/>
              </w:rPr>
              <w:t>能完成體能訓練課程及運動傷害防護知識</w:t>
            </w:r>
          </w:p>
        </w:tc>
        <w:tc>
          <w:tcPr>
            <w:tcW w:w="3244" w:type="dxa"/>
            <w:vAlign w:val="center"/>
          </w:tcPr>
          <w:p w14:paraId="0BEAD4FB" w14:textId="47B8D217"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-4-1</w:t>
            </w:r>
            <w:r w:rsidRPr="00496A42">
              <w:rPr>
                <w:rFonts w:hAnsi="標楷體"/>
                <w:color w:val="000000"/>
              </w:rPr>
              <w:t>完整且流暢操作專項體能訓練課程</w:t>
            </w:r>
          </w:p>
        </w:tc>
        <w:tc>
          <w:tcPr>
            <w:tcW w:w="3260" w:type="dxa"/>
            <w:vMerge/>
          </w:tcPr>
          <w:p w14:paraId="4AF94839" w14:textId="77777777" w:rsidR="007D739A" w:rsidRPr="007016EE" w:rsidRDefault="007D739A" w:rsidP="002C3561">
            <w:pPr>
              <w:widowControl w:val="0"/>
              <w:overflowPunct w:val="0"/>
              <w:snapToGrid w:val="0"/>
              <w:jc w:val="both"/>
              <w:rPr>
                <w:color w:val="FF0000"/>
              </w:rPr>
            </w:pPr>
          </w:p>
        </w:tc>
      </w:tr>
      <w:tr w:rsidR="007D739A" w:rsidRPr="007016EE" w14:paraId="08422908" w14:textId="77777777" w:rsidTr="002C3561">
        <w:trPr>
          <w:trHeight w:val="150"/>
          <w:jc w:val="center"/>
        </w:trPr>
        <w:tc>
          <w:tcPr>
            <w:tcW w:w="3243" w:type="dxa"/>
            <w:vMerge/>
            <w:vAlign w:val="center"/>
          </w:tcPr>
          <w:p w14:paraId="2C14D2A9" w14:textId="77777777" w:rsidR="007D739A" w:rsidRPr="007016EE" w:rsidRDefault="007D739A" w:rsidP="002C3561">
            <w:pPr>
              <w:widowControl w:val="0"/>
              <w:overflowPunct w:val="0"/>
              <w:snapToGrid w:val="0"/>
              <w:jc w:val="both"/>
              <w:rPr>
                <w:color w:val="FF0000"/>
              </w:rPr>
            </w:pPr>
          </w:p>
        </w:tc>
        <w:tc>
          <w:tcPr>
            <w:tcW w:w="3244" w:type="dxa"/>
            <w:vAlign w:val="center"/>
          </w:tcPr>
          <w:p w14:paraId="35E27476" w14:textId="1860908A"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P-</w:t>
            </w:r>
            <w:r w:rsidRPr="00496A42">
              <w:rPr>
                <w:rFonts w:hAnsi="標楷體"/>
                <w:color w:val="000000"/>
              </w:rPr>
              <w:t>Ⅴ</w:t>
            </w:r>
            <w:r w:rsidRPr="00496A42">
              <w:rPr>
                <w:color w:val="000000"/>
              </w:rPr>
              <w:t>-4-2</w:t>
            </w:r>
            <w:r w:rsidRPr="00496A42">
              <w:rPr>
                <w:rFonts w:hAnsi="標楷體"/>
                <w:color w:val="000000"/>
              </w:rPr>
              <w:t>運動傷害防護知識及基本處理方法</w:t>
            </w:r>
          </w:p>
        </w:tc>
        <w:tc>
          <w:tcPr>
            <w:tcW w:w="3260" w:type="dxa"/>
            <w:vMerge/>
          </w:tcPr>
          <w:p w14:paraId="4B9AAF41" w14:textId="77777777" w:rsidR="007D739A" w:rsidRPr="007016EE" w:rsidRDefault="007D739A" w:rsidP="002C3561">
            <w:pPr>
              <w:widowControl w:val="0"/>
              <w:overflowPunct w:val="0"/>
              <w:snapToGrid w:val="0"/>
              <w:jc w:val="both"/>
              <w:rPr>
                <w:color w:val="FF0000"/>
              </w:rPr>
            </w:pPr>
          </w:p>
        </w:tc>
      </w:tr>
      <w:tr w:rsidR="007D739A" w:rsidRPr="007016EE" w14:paraId="7374658E" w14:textId="77777777" w:rsidTr="002C3561">
        <w:trPr>
          <w:trHeight w:val="96"/>
          <w:jc w:val="center"/>
        </w:trPr>
        <w:tc>
          <w:tcPr>
            <w:tcW w:w="3243" w:type="dxa"/>
            <w:vMerge w:val="restart"/>
            <w:vAlign w:val="center"/>
          </w:tcPr>
          <w:p w14:paraId="30CA6282" w14:textId="77BB03E2"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-1</w:t>
            </w:r>
            <w:r w:rsidRPr="00496A42">
              <w:rPr>
                <w:rFonts w:hAnsi="標楷體"/>
                <w:color w:val="000000"/>
              </w:rPr>
              <w:t>能熟練及運用身體特點執行各專項技術</w:t>
            </w:r>
          </w:p>
        </w:tc>
        <w:tc>
          <w:tcPr>
            <w:tcW w:w="3244" w:type="dxa"/>
            <w:vAlign w:val="center"/>
          </w:tcPr>
          <w:p w14:paraId="5F31DC55" w14:textId="5C90F0F5" w:rsidR="007D739A" w:rsidRPr="001763DC" w:rsidRDefault="007D739A" w:rsidP="002C3561">
            <w:pPr>
              <w:widowControl w:val="0"/>
              <w:overflowPunct w:val="0"/>
              <w:snapToGrid w:val="0"/>
              <w:jc w:val="both"/>
              <w:rPr>
                <w:rFonts w:eastAsiaTheme="minorEastAsia"/>
                <w:color w:val="000000" w:themeColor="text1"/>
              </w:rPr>
            </w:pPr>
            <w:r w:rsidRPr="001763DC">
              <w:rPr>
                <w:rFonts w:hAnsi="標楷體"/>
                <w:color w:val="000000" w:themeColor="text1"/>
              </w:rPr>
              <w:t>挑</w:t>
            </w:r>
            <w:r w:rsidRPr="001763DC">
              <w:rPr>
                <w:color w:val="000000" w:themeColor="text1"/>
              </w:rPr>
              <w:t>T-</w:t>
            </w:r>
            <w:r w:rsidRPr="001763DC">
              <w:rPr>
                <w:rFonts w:hAnsi="標楷體"/>
                <w:color w:val="000000" w:themeColor="text1"/>
              </w:rPr>
              <w:t>Ⅴ</w:t>
            </w:r>
            <w:r w:rsidRPr="001763DC">
              <w:rPr>
                <w:color w:val="000000" w:themeColor="text1"/>
              </w:rPr>
              <w:t>-1-1</w:t>
            </w:r>
            <w:r w:rsidRPr="001763DC">
              <w:rPr>
                <w:rFonts w:hAnsi="標楷體"/>
                <w:color w:val="000000" w:themeColor="text1"/>
              </w:rPr>
              <w:t>運用身體特點執行各專項技術</w:t>
            </w:r>
          </w:p>
        </w:tc>
        <w:tc>
          <w:tcPr>
            <w:tcW w:w="3260" w:type="dxa"/>
            <w:vMerge w:val="restart"/>
          </w:tcPr>
          <w:p w14:paraId="15BF365E" w14:textId="77777777" w:rsidR="009601AD" w:rsidRPr="001763DC" w:rsidRDefault="009601AD" w:rsidP="009601AD">
            <w:pPr>
              <w:overflowPunct w:val="0"/>
              <w:snapToGrid w:val="0"/>
              <w:jc w:val="both"/>
              <w:rPr>
                <w:color w:val="000000" w:themeColor="text1"/>
              </w:rPr>
            </w:pPr>
            <w:r w:rsidRPr="001763DC">
              <w:rPr>
                <w:rFonts w:hAnsi="標楷體"/>
                <w:color w:val="000000" w:themeColor="text1"/>
              </w:rPr>
              <w:t>體</w:t>
            </w:r>
            <w:r w:rsidRPr="001763DC">
              <w:rPr>
                <w:color w:val="000000" w:themeColor="text1"/>
              </w:rPr>
              <w:t>-U-A2</w:t>
            </w:r>
          </w:p>
          <w:p w14:paraId="63957350" w14:textId="77777777" w:rsidR="009601AD" w:rsidRPr="001763DC" w:rsidRDefault="009601AD" w:rsidP="009601AD">
            <w:pPr>
              <w:overflowPunct w:val="0"/>
              <w:snapToGrid w:val="0"/>
              <w:jc w:val="both"/>
              <w:rPr>
                <w:color w:val="000000" w:themeColor="text1"/>
              </w:rPr>
            </w:pPr>
            <w:r w:rsidRPr="001763DC">
              <w:rPr>
                <w:rFonts w:hAnsi="標楷體"/>
                <w:color w:val="000000" w:themeColor="text1"/>
              </w:rPr>
              <w:t>具備系統思考、分析與探索競技運動的素養，深化後設思考，並積極面對挑戰，以解決人生中各種問題。</w:t>
            </w:r>
          </w:p>
          <w:p w14:paraId="7775A29E" w14:textId="77777777" w:rsidR="009601AD" w:rsidRPr="001763DC" w:rsidRDefault="009601AD" w:rsidP="009601AD">
            <w:pPr>
              <w:overflowPunct w:val="0"/>
              <w:snapToGrid w:val="0"/>
              <w:jc w:val="both"/>
              <w:rPr>
                <w:color w:val="000000" w:themeColor="text1"/>
              </w:rPr>
            </w:pPr>
            <w:r w:rsidRPr="001763DC">
              <w:rPr>
                <w:rFonts w:hAnsi="標楷體"/>
                <w:color w:val="000000" w:themeColor="text1"/>
              </w:rPr>
              <w:t>體</w:t>
            </w:r>
            <w:r w:rsidRPr="001763DC">
              <w:rPr>
                <w:color w:val="000000" w:themeColor="text1"/>
              </w:rPr>
              <w:t>-U-A3</w:t>
            </w:r>
          </w:p>
          <w:p w14:paraId="16DE912F" w14:textId="3FD880D9" w:rsidR="009601AD" w:rsidRPr="001763DC" w:rsidRDefault="009601AD" w:rsidP="009601AD">
            <w:pPr>
              <w:overflowPunct w:val="0"/>
              <w:snapToGrid w:val="0"/>
              <w:jc w:val="both"/>
              <w:rPr>
                <w:color w:val="000000" w:themeColor="text1"/>
              </w:rPr>
            </w:pPr>
            <w:r w:rsidRPr="001763DC">
              <w:rPr>
                <w:rFonts w:hAnsi="標楷體"/>
                <w:color w:val="000000" w:themeColor="text1"/>
              </w:rPr>
              <w:t>具備規劃、實踐與檢討反省的素養，並以創新的態度與作為，因應新的競技運動情境或問題。</w:t>
            </w:r>
          </w:p>
        </w:tc>
      </w:tr>
      <w:tr w:rsidR="007D739A" w:rsidRPr="007016EE" w14:paraId="38808F32" w14:textId="77777777" w:rsidTr="002C3561">
        <w:trPr>
          <w:trHeight w:val="90"/>
          <w:jc w:val="center"/>
        </w:trPr>
        <w:tc>
          <w:tcPr>
            <w:tcW w:w="3243" w:type="dxa"/>
            <w:vMerge/>
            <w:vAlign w:val="center"/>
          </w:tcPr>
          <w:p w14:paraId="5C1CB35F" w14:textId="77777777" w:rsidR="007D739A" w:rsidRPr="007016EE" w:rsidRDefault="007D739A" w:rsidP="002C3561">
            <w:pPr>
              <w:widowControl w:val="0"/>
              <w:overflowPunct w:val="0"/>
              <w:snapToGrid w:val="0"/>
              <w:jc w:val="both"/>
              <w:rPr>
                <w:color w:val="FF0000"/>
              </w:rPr>
            </w:pPr>
          </w:p>
        </w:tc>
        <w:tc>
          <w:tcPr>
            <w:tcW w:w="3244" w:type="dxa"/>
            <w:vAlign w:val="center"/>
          </w:tcPr>
          <w:p w14:paraId="541A1CE6" w14:textId="3F78CA95" w:rsidR="007D739A" w:rsidRPr="001763DC" w:rsidRDefault="007D739A" w:rsidP="002C3561">
            <w:pPr>
              <w:widowControl w:val="0"/>
              <w:overflowPunct w:val="0"/>
              <w:snapToGrid w:val="0"/>
              <w:jc w:val="both"/>
              <w:rPr>
                <w:rFonts w:eastAsiaTheme="minorEastAsia"/>
                <w:color w:val="000000" w:themeColor="text1"/>
              </w:rPr>
            </w:pPr>
            <w:r w:rsidRPr="001763DC">
              <w:rPr>
                <w:rFonts w:hAnsi="標楷體"/>
                <w:color w:val="000000" w:themeColor="text1"/>
              </w:rPr>
              <w:t>挑</w:t>
            </w:r>
            <w:r w:rsidRPr="001763DC">
              <w:rPr>
                <w:color w:val="000000" w:themeColor="text1"/>
              </w:rPr>
              <w:t>T-</w:t>
            </w:r>
            <w:r w:rsidRPr="001763DC">
              <w:rPr>
                <w:rFonts w:hAnsi="標楷體"/>
                <w:color w:val="000000" w:themeColor="text1"/>
              </w:rPr>
              <w:t>Ⅴ</w:t>
            </w:r>
            <w:r w:rsidRPr="001763DC">
              <w:rPr>
                <w:color w:val="000000" w:themeColor="text1"/>
              </w:rPr>
              <w:t>-1-2</w:t>
            </w:r>
            <w:r w:rsidRPr="001763DC">
              <w:rPr>
                <w:rFonts w:hAnsi="標楷體"/>
                <w:color w:val="000000" w:themeColor="text1"/>
              </w:rPr>
              <w:t>熟練各專項技術動作</w:t>
            </w:r>
          </w:p>
        </w:tc>
        <w:tc>
          <w:tcPr>
            <w:tcW w:w="3260" w:type="dxa"/>
            <w:vMerge/>
          </w:tcPr>
          <w:p w14:paraId="08D39826" w14:textId="77777777" w:rsidR="007D739A" w:rsidRPr="001763DC" w:rsidRDefault="007D739A" w:rsidP="002C3561">
            <w:pPr>
              <w:widowControl w:val="0"/>
              <w:overflowPunct w:val="0"/>
              <w:snapToGrid w:val="0"/>
              <w:jc w:val="both"/>
              <w:rPr>
                <w:color w:val="000000" w:themeColor="text1"/>
              </w:rPr>
            </w:pPr>
          </w:p>
        </w:tc>
      </w:tr>
      <w:tr w:rsidR="007D739A" w:rsidRPr="007016EE" w14:paraId="7F702FAC" w14:textId="77777777" w:rsidTr="002C3561">
        <w:trPr>
          <w:trHeight w:val="180"/>
          <w:jc w:val="center"/>
        </w:trPr>
        <w:tc>
          <w:tcPr>
            <w:tcW w:w="3243" w:type="dxa"/>
            <w:vMerge/>
            <w:vAlign w:val="center"/>
          </w:tcPr>
          <w:p w14:paraId="2939CA4C" w14:textId="77777777" w:rsidR="007D739A" w:rsidRPr="007016EE" w:rsidRDefault="007D739A" w:rsidP="002C3561">
            <w:pPr>
              <w:widowControl w:val="0"/>
              <w:overflowPunct w:val="0"/>
              <w:snapToGrid w:val="0"/>
              <w:jc w:val="both"/>
              <w:rPr>
                <w:color w:val="FF0000"/>
              </w:rPr>
            </w:pPr>
          </w:p>
        </w:tc>
        <w:tc>
          <w:tcPr>
            <w:tcW w:w="3244" w:type="dxa"/>
            <w:vAlign w:val="center"/>
          </w:tcPr>
          <w:p w14:paraId="29129423" w14:textId="18009F55"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-1-3</w:t>
            </w:r>
            <w:r w:rsidRPr="00496A42">
              <w:rPr>
                <w:rFonts w:hAnsi="標楷體"/>
                <w:color w:val="000000"/>
              </w:rPr>
              <w:t>修正各專項技術動作</w:t>
            </w:r>
          </w:p>
        </w:tc>
        <w:tc>
          <w:tcPr>
            <w:tcW w:w="3260" w:type="dxa"/>
            <w:vMerge/>
          </w:tcPr>
          <w:p w14:paraId="48C9C3FA" w14:textId="77777777" w:rsidR="007D739A" w:rsidRPr="007016EE" w:rsidRDefault="007D739A" w:rsidP="002C3561">
            <w:pPr>
              <w:widowControl w:val="0"/>
              <w:overflowPunct w:val="0"/>
              <w:snapToGrid w:val="0"/>
              <w:jc w:val="both"/>
              <w:rPr>
                <w:color w:val="FF0000"/>
              </w:rPr>
            </w:pPr>
          </w:p>
        </w:tc>
      </w:tr>
      <w:tr w:rsidR="007D739A" w:rsidRPr="007016EE" w14:paraId="16AFE196" w14:textId="77777777" w:rsidTr="002C3561">
        <w:trPr>
          <w:trHeight w:val="160"/>
          <w:jc w:val="center"/>
        </w:trPr>
        <w:tc>
          <w:tcPr>
            <w:tcW w:w="3243" w:type="dxa"/>
            <w:vMerge w:val="restart"/>
            <w:vAlign w:val="center"/>
          </w:tcPr>
          <w:p w14:paraId="6927A232" w14:textId="6AED3440"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 xml:space="preserve">-2 </w:t>
            </w:r>
            <w:r w:rsidRPr="00496A42">
              <w:rPr>
                <w:rFonts w:hAnsi="標楷體"/>
                <w:color w:val="000000"/>
              </w:rPr>
              <w:t>能熟練及運用身體特點執行專項技術之起始動作</w:t>
            </w:r>
          </w:p>
        </w:tc>
        <w:tc>
          <w:tcPr>
            <w:tcW w:w="3244" w:type="dxa"/>
            <w:vAlign w:val="center"/>
          </w:tcPr>
          <w:p w14:paraId="30863839" w14:textId="28FA7A2E"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-2-1</w:t>
            </w:r>
            <w:r w:rsidRPr="00496A42">
              <w:rPr>
                <w:rFonts w:hAnsi="標楷體"/>
                <w:color w:val="000000"/>
              </w:rPr>
              <w:t>運用身體特點執行專項技術之起始動作</w:t>
            </w:r>
          </w:p>
        </w:tc>
        <w:tc>
          <w:tcPr>
            <w:tcW w:w="3260" w:type="dxa"/>
            <w:vMerge/>
          </w:tcPr>
          <w:p w14:paraId="2827B74E" w14:textId="77777777" w:rsidR="007D739A" w:rsidRPr="007016EE" w:rsidRDefault="007D739A" w:rsidP="002C3561">
            <w:pPr>
              <w:widowControl w:val="0"/>
              <w:overflowPunct w:val="0"/>
              <w:snapToGrid w:val="0"/>
              <w:jc w:val="both"/>
              <w:rPr>
                <w:color w:val="FF0000"/>
              </w:rPr>
            </w:pPr>
          </w:p>
        </w:tc>
      </w:tr>
      <w:tr w:rsidR="007D739A" w:rsidRPr="007016EE" w14:paraId="6EFBF8CB" w14:textId="77777777" w:rsidTr="002C3561">
        <w:trPr>
          <w:trHeight w:val="106"/>
          <w:jc w:val="center"/>
        </w:trPr>
        <w:tc>
          <w:tcPr>
            <w:tcW w:w="3243" w:type="dxa"/>
            <w:vMerge/>
            <w:vAlign w:val="center"/>
          </w:tcPr>
          <w:p w14:paraId="62CFEAB7" w14:textId="77777777" w:rsidR="007D739A" w:rsidRPr="007016EE" w:rsidRDefault="007D739A" w:rsidP="002C3561">
            <w:pPr>
              <w:widowControl w:val="0"/>
              <w:overflowPunct w:val="0"/>
              <w:snapToGrid w:val="0"/>
              <w:jc w:val="both"/>
              <w:rPr>
                <w:color w:val="FF0000"/>
              </w:rPr>
            </w:pPr>
          </w:p>
        </w:tc>
        <w:tc>
          <w:tcPr>
            <w:tcW w:w="3244" w:type="dxa"/>
            <w:vAlign w:val="center"/>
          </w:tcPr>
          <w:p w14:paraId="5D6C5A73" w14:textId="2C2E052A"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-2-2</w:t>
            </w:r>
            <w:r w:rsidRPr="00496A42">
              <w:rPr>
                <w:rFonts w:hAnsi="標楷體"/>
                <w:color w:val="000000"/>
              </w:rPr>
              <w:t>熟練專項技術之起始動作</w:t>
            </w:r>
          </w:p>
        </w:tc>
        <w:tc>
          <w:tcPr>
            <w:tcW w:w="3260" w:type="dxa"/>
            <w:vMerge/>
          </w:tcPr>
          <w:p w14:paraId="20D6E42B" w14:textId="77777777" w:rsidR="007D739A" w:rsidRPr="007016EE" w:rsidRDefault="007D739A" w:rsidP="002C3561">
            <w:pPr>
              <w:widowControl w:val="0"/>
              <w:overflowPunct w:val="0"/>
              <w:snapToGrid w:val="0"/>
              <w:jc w:val="both"/>
              <w:rPr>
                <w:color w:val="FF0000"/>
              </w:rPr>
            </w:pPr>
          </w:p>
        </w:tc>
      </w:tr>
      <w:tr w:rsidR="007D739A" w:rsidRPr="007016EE" w14:paraId="6B314521" w14:textId="77777777" w:rsidTr="002C3561">
        <w:trPr>
          <w:trHeight w:val="140"/>
          <w:jc w:val="center"/>
        </w:trPr>
        <w:tc>
          <w:tcPr>
            <w:tcW w:w="3243" w:type="dxa"/>
            <w:vMerge/>
            <w:vAlign w:val="center"/>
          </w:tcPr>
          <w:p w14:paraId="4E286158" w14:textId="77777777" w:rsidR="007D739A" w:rsidRPr="007016EE" w:rsidRDefault="007D739A" w:rsidP="002C3561">
            <w:pPr>
              <w:widowControl w:val="0"/>
              <w:overflowPunct w:val="0"/>
              <w:snapToGrid w:val="0"/>
              <w:jc w:val="both"/>
              <w:rPr>
                <w:color w:val="FF0000"/>
              </w:rPr>
            </w:pPr>
          </w:p>
        </w:tc>
        <w:tc>
          <w:tcPr>
            <w:tcW w:w="3244" w:type="dxa"/>
            <w:vAlign w:val="center"/>
          </w:tcPr>
          <w:p w14:paraId="7E2B5C3C" w14:textId="7C88D68C"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-2-3</w:t>
            </w:r>
            <w:r w:rsidRPr="00496A42">
              <w:rPr>
                <w:rFonts w:hAnsi="標楷體"/>
                <w:color w:val="000000"/>
              </w:rPr>
              <w:t>修正專項技術之起始動作</w:t>
            </w:r>
          </w:p>
        </w:tc>
        <w:tc>
          <w:tcPr>
            <w:tcW w:w="3260" w:type="dxa"/>
            <w:vMerge/>
          </w:tcPr>
          <w:p w14:paraId="607E5FE2" w14:textId="77777777" w:rsidR="007D739A" w:rsidRPr="007016EE" w:rsidRDefault="007D739A" w:rsidP="002C3561">
            <w:pPr>
              <w:widowControl w:val="0"/>
              <w:overflowPunct w:val="0"/>
              <w:snapToGrid w:val="0"/>
              <w:jc w:val="both"/>
              <w:rPr>
                <w:color w:val="FF0000"/>
              </w:rPr>
            </w:pPr>
          </w:p>
        </w:tc>
      </w:tr>
      <w:tr w:rsidR="007D739A" w:rsidRPr="007016EE" w14:paraId="197B5772" w14:textId="77777777" w:rsidTr="002C3561">
        <w:trPr>
          <w:trHeight w:val="90"/>
          <w:jc w:val="center"/>
        </w:trPr>
        <w:tc>
          <w:tcPr>
            <w:tcW w:w="3243" w:type="dxa"/>
            <w:vMerge w:val="restart"/>
            <w:vAlign w:val="center"/>
          </w:tcPr>
          <w:p w14:paraId="5FD0334B" w14:textId="289BC534"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-3</w:t>
            </w:r>
            <w:r w:rsidRPr="00496A42">
              <w:rPr>
                <w:rFonts w:hAnsi="標楷體"/>
                <w:color w:val="000000"/>
              </w:rPr>
              <w:t>能熟練及運用身體特點執行專項技術之連結動作</w:t>
            </w:r>
          </w:p>
        </w:tc>
        <w:tc>
          <w:tcPr>
            <w:tcW w:w="3244" w:type="dxa"/>
            <w:vAlign w:val="center"/>
          </w:tcPr>
          <w:p w14:paraId="514CB89C" w14:textId="7AE9179B"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-3-1</w:t>
            </w:r>
            <w:r w:rsidRPr="00496A42">
              <w:rPr>
                <w:rFonts w:hAnsi="標楷體"/>
                <w:color w:val="000000"/>
              </w:rPr>
              <w:t>運用身體特點執行專項技術之連結動作</w:t>
            </w:r>
          </w:p>
        </w:tc>
        <w:tc>
          <w:tcPr>
            <w:tcW w:w="3260" w:type="dxa"/>
            <w:vMerge/>
          </w:tcPr>
          <w:p w14:paraId="075315E3" w14:textId="77777777" w:rsidR="007D739A" w:rsidRPr="007016EE" w:rsidRDefault="007D739A" w:rsidP="002C3561">
            <w:pPr>
              <w:widowControl w:val="0"/>
              <w:overflowPunct w:val="0"/>
              <w:snapToGrid w:val="0"/>
              <w:jc w:val="both"/>
              <w:rPr>
                <w:color w:val="FF0000"/>
              </w:rPr>
            </w:pPr>
          </w:p>
        </w:tc>
      </w:tr>
      <w:tr w:rsidR="007D739A" w:rsidRPr="007016EE" w14:paraId="15977828" w14:textId="77777777" w:rsidTr="002C3561">
        <w:trPr>
          <w:trHeight w:val="180"/>
          <w:jc w:val="center"/>
        </w:trPr>
        <w:tc>
          <w:tcPr>
            <w:tcW w:w="3243" w:type="dxa"/>
            <w:vMerge/>
            <w:vAlign w:val="center"/>
          </w:tcPr>
          <w:p w14:paraId="127ABF22" w14:textId="77777777" w:rsidR="007D739A" w:rsidRPr="007016EE" w:rsidRDefault="007D739A" w:rsidP="002C3561">
            <w:pPr>
              <w:widowControl w:val="0"/>
              <w:overflowPunct w:val="0"/>
              <w:snapToGrid w:val="0"/>
              <w:jc w:val="both"/>
              <w:rPr>
                <w:color w:val="FF0000"/>
              </w:rPr>
            </w:pPr>
          </w:p>
        </w:tc>
        <w:tc>
          <w:tcPr>
            <w:tcW w:w="3244" w:type="dxa"/>
            <w:vAlign w:val="center"/>
          </w:tcPr>
          <w:p w14:paraId="0A03484E" w14:textId="5B3B8C98"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-3-2</w:t>
            </w:r>
            <w:r w:rsidRPr="00496A42">
              <w:rPr>
                <w:rFonts w:hAnsi="標楷體"/>
                <w:color w:val="000000"/>
              </w:rPr>
              <w:t>熟練專項技術之連結動作</w:t>
            </w:r>
          </w:p>
        </w:tc>
        <w:tc>
          <w:tcPr>
            <w:tcW w:w="3260" w:type="dxa"/>
            <w:vMerge/>
          </w:tcPr>
          <w:p w14:paraId="3AF9A0B8" w14:textId="77777777" w:rsidR="007D739A" w:rsidRPr="007016EE" w:rsidRDefault="007D739A" w:rsidP="002C3561">
            <w:pPr>
              <w:widowControl w:val="0"/>
              <w:overflowPunct w:val="0"/>
              <w:snapToGrid w:val="0"/>
              <w:jc w:val="both"/>
              <w:rPr>
                <w:color w:val="FF0000"/>
              </w:rPr>
            </w:pPr>
          </w:p>
        </w:tc>
      </w:tr>
      <w:tr w:rsidR="007D739A" w:rsidRPr="007016EE" w14:paraId="32AB325F" w14:textId="77777777" w:rsidTr="002C3561">
        <w:trPr>
          <w:trHeight w:val="120"/>
          <w:jc w:val="center"/>
        </w:trPr>
        <w:tc>
          <w:tcPr>
            <w:tcW w:w="3243" w:type="dxa"/>
            <w:vMerge/>
            <w:vAlign w:val="center"/>
          </w:tcPr>
          <w:p w14:paraId="6BD2FD60" w14:textId="77777777" w:rsidR="007D739A" w:rsidRPr="007016EE" w:rsidRDefault="007D739A" w:rsidP="002C3561">
            <w:pPr>
              <w:widowControl w:val="0"/>
              <w:overflowPunct w:val="0"/>
              <w:snapToGrid w:val="0"/>
              <w:jc w:val="both"/>
              <w:rPr>
                <w:color w:val="FF0000"/>
              </w:rPr>
            </w:pPr>
          </w:p>
        </w:tc>
        <w:tc>
          <w:tcPr>
            <w:tcW w:w="3244" w:type="dxa"/>
            <w:vAlign w:val="center"/>
          </w:tcPr>
          <w:p w14:paraId="184F2C9C" w14:textId="168D83A8"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-3-3</w:t>
            </w:r>
            <w:r w:rsidRPr="00496A42">
              <w:rPr>
                <w:rFonts w:hAnsi="標楷體"/>
                <w:color w:val="000000"/>
              </w:rPr>
              <w:t>修正專項技術之連結動作</w:t>
            </w:r>
          </w:p>
        </w:tc>
        <w:tc>
          <w:tcPr>
            <w:tcW w:w="3260" w:type="dxa"/>
            <w:vMerge/>
          </w:tcPr>
          <w:p w14:paraId="306F2355" w14:textId="77777777" w:rsidR="007D739A" w:rsidRPr="007016EE" w:rsidRDefault="007D739A" w:rsidP="002C3561">
            <w:pPr>
              <w:widowControl w:val="0"/>
              <w:overflowPunct w:val="0"/>
              <w:snapToGrid w:val="0"/>
              <w:jc w:val="both"/>
              <w:rPr>
                <w:color w:val="FF0000"/>
              </w:rPr>
            </w:pPr>
          </w:p>
        </w:tc>
      </w:tr>
      <w:tr w:rsidR="007D739A" w:rsidRPr="007016EE" w14:paraId="26CDF516" w14:textId="77777777" w:rsidTr="002C3561">
        <w:trPr>
          <w:trHeight w:val="80"/>
          <w:jc w:val="center"/>
        </w:trPr>
        <w:tc>
          <w:tcPr>
            <w:tcW w:w="3243" w:type="dxa"/>
            <w:vMerge w:val="restart"/>
            <w:vAlign w:val="center"/>
          </w:tcPr>
          <w:p w14:paraId="4E006EBD" w14:textId="77777777" w:rsidR="007D739A" w:rsidRPr="00496A42" w:rsidRDefault="007D739A" w:rsidP="002C3561">
            <w:pPr>
              <w:rPr>
                <w:color w:val="000000"/>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-4</w:t>
            </w:r>
            <w:r w:rsidRPr="00496A42">
              <w:rPr>
                <w:rFonts w:hAnsi="標楷體"/>
                <w:color w:val="000000"/>
              </w:rPr>
              <w:t>能熟練及運用身體特點執行專項技術之完成動作</w:t>
            </w:r>
          </w:p>
          <w:p w14:paraId="7304AEEC" w14:textId="77777777" w:rsidR="007D739A" w:rsidRPr="007016EE" w:rsidRDefault="007D739A" w:rsidP="002C3561">
            <w:pPr>
              <w:widowControl w:val="0"/>
              <w:overflowPunct w:val="0"/>
              <w:snapToGrid w:val="0"/>
              <w:jc w:val="both"/>
              <w:rPr>
                <w:color w:val="FF0000"/>
              </w:rPr>
            </w:pPr>
          </w:p>
        </w:tc>
        <w:tc>
          <w:tcPr>
            <w:tcW w:w="3244" w:type="dxa"/>
            <w:vAlign w:val="center"/>
          </w:tcPr>
          <w:p w14:paraId="15B78B19" w14:textId="01A53709"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 xml:space="preserve">-4-1 </w:t>
            </w:r>
            <w:r w:rsidRPr="00496A42">
              <w:rPr>
                <w:rFonts w:hAnsi="標楷體"/>
                <w:color w:val="000000"/>
              </w:rPr>
              <w:t>運用身體特點執行專項技術之完成動作</w:t>
            </w:r>
          </w:p>
        </w:tc>
        <w:tc>
          <w:tcPr>
            <w:tcW w:w="3260" w:type="dxa"/>
            <w:vMerge/>
          </w:tcPr>
          <w:p w14:paraId="3D5FFF32" w14:textId="77777777" w:rsidR="007D739A" w:rsidRPr="007016EE" w:rsidRDefault="007D739A" w:rsidP="002C3561">
            <w:pPr>
              <w:widowControl w:val="0"/>
              <w:overflowPunct w:val="0"/>
              <w:snapToGrid w:val="0"/>
              <w:jc w:val="both"/>
              <w:rPr>
                <w:color w:val="FF0000"/>
              </w:rPr>
            </w:pPr>
          </w:p>
        </w:tc>
      </w:tr>
      <w:tr w:rsidR="007D739A" w:rsidRPr="007016EE" w14:paraId="525F4B52" w14:textId="77777777" w:rsidTr="002C3561">
        <w:trPr>
          <w:trHeight w:val="190"/>
          <w:jc w:val="center"/>
        </w:trPr>
        <w:tc>
          <w:tcPr>
            <w:tcW w:w="3243" w:type="dxa"/>
            <w:vMerge/>
            <w:vAlign w:val="center"/>
          </w:tcPr>
          <w:p w14:paraId="7589DBE5" w14:textId="77777777" w:rsidR="007D739A" w:rsidRPr="007016EE" w:rsidRDefault="007D739A" w:rsidP="002C3561">
            <w:pPr>
              <w:widowControl w:val="0"/>
              <w:overflowPunct w:val="0"/>
              <w:snapToGrid w:val="0"/>
              <w:jc w:val="both"/>
              <w:rPr>
                <w:color w:val="FF0000"/>
              </w:rPr>
            </w:pPr>
          </w:p>
        </w:tc>
        <w:tc>
          <w:tcPr>
            <w:tcW w:w="3244" w:type="dxa"/>
            <w:vAlign w:val="center"/>
          </w:tcPr>
          <w:p w14:paraId="44C5D95A" w14:textId="3A3CF6BD"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 xml:space="preserve">-4-2 </w:t>
            </w:r>
            <w:r w:rsidRPr="00496A42">
              <w:rPr>
                <w:rFonts w:hAnsi="標楷體"/>
                <w:color w:val="000000"/>
              </w:rPr>
              <w:t>熟練專項技術之完成動作</w:t>
            </w:r>
          </w:p>
        </w:tc>
        <w:tc>
          <w:tcPr>
            <w:tcW w:w="3260" w:type="dxa"/>
            <w:vMerge/>
          </w:tcPr>
          <w:p w14:paraId="75302098" w14:textId="77777777" w:rsidR="007D739A" w:rsidRPr="007016EE" w:rsidRDefault="007D739A" w:rsidP="002C3561">
            <w:pPr>
              <w:widowControl w:val="0"/>
              <w:overflowPunct w:val="0"/>
              <w:snapToGrid w:val="0"/>
              <w:jc w:val="both"/>
              <w:rPr>
                <w:color w:val="FF0000"/>
              </w:rPr>
            </w:pPr>
          </w:p>
        </w:tc>
      </w:tr>
      <w:tr w:rsidR="007D739A" w:rsidRPr="007016EE" w14:paraId="1B73A210" w14:textId="77777777" w:rsidTr="002C3561">
        <w:trPr>
          <w:trHeight w:val="120"/>
          <w:jc w:val="center"/>
        </w:trPr>
        <w:tc>
          <w:tcPr>
            <w:tcW w:w="3243" w:type="dxa"/>
            <w:vMerge/>
            <w:vAlign w:val="center"/>
          </w:tcPr>
          <w:p w14:paraId="42171B40" w14:textId="77777777" w:rsidR="007D739A" w:rsidRPr="007016EE" w:rsidRDefault="007D739A" w:rsidP="002C3561">
            <w:pPr>
              <w:widowControl w:val="0"/>
              <w:overflowPunct w:val="0"/>
              <w:snapToGrid w:val="0"/>
              <w:jc w:val="both"/>
              <w:rPr>
                <w:color w:val="FF0000"/>
              </w:rPr>
            </w:pPr>
          </w:p>
        </w:tc>
        <w:tc>
          <w:tcPr>
            <w:tcW w:w="3244" w:type="dxa"/>
            <w:vAlign w:val="center"/>
          </w:tcPr>
          <w:p w14:paraId="0B7D457D" w14:textId="4FD2796B"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 xml:space="preserve">-4-3 </w:t>
            </w:r>
            <w:r w:rsidRPr="00496A42">
              <w:rPr>
                <w:rFonts w:hAnsi="標楷體"/>
                <w:color w:val="000000"/>
              </w:rPr>
              <w:t>修正專項技術之完成動作</w:t>
            </w:r>
          </w:p>
        </w:tc>
        <w:tc>
          <w:tcPr>
            <w:tcW w:w="3260" w:type="dxa"/>
            <w:vMerge/>
          </w:tcPr>
          <w:p w14:paraId="5FDF7AB7" w14:textId="77777777" w:rsidR="007D739A" w:rsidRPr="007016EE" w:rsidRDefault="007D739A" w:rsidP="002C3561">
            <w:pPr>
              <w:widowControl w:val="0"/>
              <w:overflowPunct w:val="0"/>
              <w:snapToGrid w:val="0"/>
              <w:jc w:val="both"/>
              <w:rPr>
                <w:color w:val="FF0000"/>
              </w:rPr>
            </w:pPr>
          </w:p>
        </w:tc>
      </w:tr>
      <w:tr w:rsidR="007D739A" w:rsidRPr="007016EE" w14:paraId="0111DF4A" w14:textId="77777777" w:rsidTr="002C3561">
        <w:trPr>
          <w:trHeight w:val="160"/>
          <w:jc w:val="center"/>
        </w:trPr>
        <w:tc>
          <w:tcPr>
            <w:tcW w:w="3243" w:type="dxa"/>
            <w:vMerge w:val="restart"/>
            <w:vAlign w:val="center"/>
          </w:tcPr>
          <w:p w14:paraId="2C688AB3" w14:textId="5888CB1F"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 xml:space="preserve">-5 </w:t>
            </w:r>
            <w:r w:rsidRPr="00496A42">
              <w:rPr>
                <w:rFonts w:hAnsi="標楷體"/>
                <w:color w:val="000000"/>
              </w:rPr>
              <w:t>能熟練接力技術</w:t>
            </w:r>
          </w:p>
        </w:tc>
        <w:tc>
          <w:tcPr>
            <w:tcW w:w="3244" w:type="dxa"/>
            <w:vAlign w:val="center"/>
          </w:tcPr>
          <w:p w14:paraId="419DADE6" w14:textId="12E54885"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-5-1</w:t>
            </w:r>
            <w:r w:rsidRPr="00496A42">
              <w:rPr>
                <w:rFonts w:hAnsi="標楷體"/>
                <w:color w:val="000000"/>
              </w:rPr>
              <w:t>熟練接力技術</w:t>
            </w:r>
          </w:p>
        </w:tc>
        <w:tc>
          <w:tcPr>
            <w:tcW w:w="3260" w:type="dxa"/>
            <w:vMerge/>
          </w:tcPr>
          <w:p w14:paraId="59252539" w14:textId="77777777" w:rsidR="007D739A" w:rsidRPr="007016EE" w:rsidRDefault="007D739A" w:rsidP="002C3561">
            <w:pPr>
              <w:widowControl w:val="0"/>
              <w:overflowPunct w:val="0"/>
              <w:snapToGrid w:val="0"/>
              <w:jc w:val="both"/>
              <w:rPr>
                <w:color w:val="FF0000"/>
              </w:rPr>
            </w:pPr>
          </w:p>
        </w:tc>
      </w:tr>
      <w:tr w:rsidR="007D739A" w:rsidRPr="007016EE" w14:paraId="5FF69EDF" w14:textId="77777777" w:rsidTr="002C3561">
        <w:trPr>
          <w:trHeight w:val="106"/>
          <w:jc w:val="center"/>
        </w:trPr>
        <w:tc>
          <w:tcPr>
            <w:tcW w:w="3243" w:type="dxa"/>
            <w:vMerge/>
            <w:vAlign w:val="center"/>
          </w:tcPr>
          <w:p w14:paraId="5B18A3C2" w14:textId="77777777" w:rsidR="007D739A" w:rsidRPr="007016EE" w:rsidRDefault="007D739A" w:rsidP="002C3561">
            <w:pPr>
              <w:widowControl w:val="0"/>
              <w:overflowPunct w:val="0"/>
              <w:snapToGrid w:val="0"/>
              <w:jc w:val="both"/>
              <w:rPr>
                <w:color w:val="FF0000"/>
              </w:rPr>
            </w:pPr>
          </w:p>
        </w:tc>
        <w:tc>
          <w:tcPr>
            <w:tcW w:w="3244" w:type="dxa"/>
            <w:vAlign w:val="center"/>
          </w:tcPr>
          <w:p w14:paraId="5B4F38F8" w14:textId="011BCB25"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-5-2</w:t>
            </w:r>
            <w:r w:rsidRPr="00496A42">
              <w:rPr>
                <w:rFonts w:hAnsi="標楷體"/>
                <w:color w:val="000000"/>
              </w:rPr>
              <w:t>建立團隊默契</w:t>
            </w:r>
          </w:p>
        </w:tc>
        <w:tc>
          <w:tcPr>
            <w:tcW w:w="3260" w:type="dxa"/>
            <w:vMerge/>
          </w:tcPr>
          <w:p w14:paraId="094966BA" w14:textId="77777777" w:rsidR="007D739A" w:rsidRPr="007016EE" w:rsidRDefault="007D739A" w:rsidP="002C3561">
            <w:pPr>
              <w:widowControl w:val="0"/>
              <w:overflowPunct w:val="0"/>
              <w:snapToGrid w:val="0"/>
              <w:jc w:val="both"/>
              <w:rPr>
                <w:color w:val="FF0000"/>
              </w:rPr>
            </w:pPr>
          </w:p>
        </w:tc>
      </w:tr>
      <w:tr w:rsidR="007D739A" w:rsidRPr="007016EE" w14:paraId="36293119" w14:textId="77777777" w:rsidTr="002C3561">
        <w:trPr>
          <w:trHeight w:val="136"/>
          <w:jc w:val="center"/>
        </w:trPr>
        <w:tc>
          <w:tcPr>
            <w:tcW w:w="3243" w:type="dxa"/>
            <w:vAlign w:val="center"/>
          </w:tcPr>
          <w:p w14:paraId="04036B77" w14:textId="224D0018" w:rsidR="007D739A" w:rsidRPr="007016EE" w:rsidRDefault="007D739A" w:rsidP="002C3561">
            <w:pPr>
              <w:widowControl w:val="0"/>
              <w:overflowPunct w:val="0"/>
              <w:snapToGrid w:val="0"/>
              <w:jc w:val="both"/>
              <w:rPr>
                <w:color w:val="FF0000"/>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-6</w:t>
            </w:r>
            <w:r w:rsidRPr="00496A42">
              <w:rPr>
                <w:rFonts w:hAnsi="標楷體"/>
                <w:color w:val="000000"/>
              </w:rPr>
              <w:t>能應用流體、阻力與反作用力</w:t>
            </w:r>
          </w:p>
        </w:tc>
        <w:tc>
          <w:tcPr>
            <w:tcW w:w="3244" w:type="dxa"/>
            <w:vAlign w:val="center"/>
          </w:tcPr>
          <w:p w14:paraId="123E67A2" w14:textId="7F094E4A" w:rsidR="007D739A" w:rsidRPr="00A708A9" w:rsidRDefault="007D739A" w:rsidP="002C3561">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w:t>
            </w:r>
            <w:r w:rsidRPr="00496A42">
              <w:rPr>
                <w:rFonts w:hAnsi="標楷體"/>
                <w:color w:val="000000"/>
              </w:rPr>
              <w:t>Ⅴ</w:t>
            </w:r>
            <w:r w:rsidRPr="00496A42">
              <w:rPr>
                <w:color w:val="000000"/>
              </w:rPr>
              <w:t>-6-1</w:t>
            </w:r>
            <w:r w:rsidRPr="00496A42">
              <w:rPr>
                <w:rFonts w:hAnsi="標楷體"/>
                <w:color w:val="000000"/>
              </w:rPr>
              <w:t>流體、阻力與反作用力與運動表現</w:t>
            </w:r>
          </w:p>
        </w:tc>
        <w:tc>
          <w:tcPr>
            <w:tcW w:w="3260" w:type="dxa"/>
            <w:vMerge/>
          </w:tcPr>
          <w:p w14:paraId="7F1A7C8D" w14:textId="77777777" w:rsidR="007D739A" w:rsidRPr="007016EE" w:rsidRDefault="007D739A" w:rsidP="002C3561">
            <w:pPr>
              <w:widowControl w:val="0"/>
              <w:overflowPunct w:val="0"/>
              <w:snapToGrid w:val="0"/>
              <w:jc w:val="both"/>
              <w:rPr>
                <w:color w:val="FF0000"/>
              </w:rPr>
            </w:pPr>
          </w:p>
        </w:tc>
      </w:tr>
      <w:tr w:rsidR="007D739A" w:rsidRPr="007016EE" w14:paraId="35D5E838" w14:textId="77777777" w:rsidTr="009601AD">
        <w:trPr>
          <w:trHeight w:val="800"/>
          <w:jc w:val="center"/>
        </w:trPr>
        <w:tc>
          <w:tcPr>
            <w:tcW w:w="3243" w:type="dxa"/>
            <w:vMerge w:val="restart"/>
            <w:vAlign w:val="center"/>
          </w:tcPr>
          <w:p w14:paraId="558D61F4" w14:textId="76350D5F" w:rsidR="007D739A" w:rsidRPr="007016EE" w:rsidRDefault="007D739A" w:rsidP="007D739A">
            <w:pPr>
              <w:widowControl w:val="0"/>
              <w:overflowPunct w:val="0"/>
              <w:snapToGrid w:val="0"/>
              <w:jc w:val="both"/>
              <w:rPr>
                <w:color w:val="FF0000"/>
              </w:rPr>
            </w:pPr>
            <w:r w:rsidRPr="00496A42">
              <w:rPr>
                <w:rFonts w:hAnsi="標楷體"/>
                <w:color w:val="000000"/>
              </w:rPr>
              <w:t>挑</w:t>
            </w:r>
            <w:r w:rsidRPr="00496A42">
              <w:rPr>
                <w:color w:val="000000"/>
              </w:rPr>
              <w:t>Ta-</w:t>
            </w:r>
            <w:r w:rsidRPr="00496A42">
              <w:rPr>
                <w:rFonts w:hAnsi="標楷體"/>
                <w:color w:val="000000"/>
              </w:rPr>
              <w:t>Ⅴ</w:t>
            </w:r>
            <w:r w:rsidRPr="00496A42">
              <w:rPr>
                <w:color w:val="000000"/>
              </w:rPr>
              <w:t>-1</w:t>
            </w:r>
            <w:r w:rsidRPr="00496A42">
              <w:rPr>
                <w:rFonts w:hAnsi="標楷體"/>
                <w:color w:val="000000"/>
              </w:rPr>
              <w:t>能瞭解並活用配速與規則</w:t>
            </w:r>
          </w:p>
        </w:tc>
        <w:tc>
          <w:tcPr>
            <w:tcW w:w="3244" w:type="dxa"/>
            <w:vAlign w:val="center"/>
          </w:tcPr>
          <w:p w14:paraId="2BF3B08C" w14:textId="6C4EDDBC" w:rsidR="007D739A" w:rsidRPr="00A708A9" w:rsidRDefault="007D739A" w:rsidP="007D739A">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Ta-</w:t>
            </w:r>
            <w:r w:rsidRPr="00496A42">
              <w:rPr>
                <w:rFonts w:hAnsi="標楷體"/>
                <w:color w:val="000000"/>
              </w:rPr>
              <w:t>Ⅴ</w:t>
            </w:r>
            <w:r w:rsidRPr="00496A42">
              <w:rPr>
                <w:color w:val="000000"/>
              </w:rPr>
              <w:t>-1-1</w:t>
            </w:r>
            <w:r w:rsidRPr="00496A42">
              <w:rPr>
                <w:rFonts w:hAnsi="標楷體"/>
                <w:color w:val="000000"/>
              </w:rPr>
              <w:t>配速與運動表現</w:t>
            </w:r>
          </w:p>
        </w:tc>
        <w:tc>
          <w:tcPr>
            <w:tcW w:w="3260" w:type="dxa"/>
            <w:vMerge w:val="restart"/>
          </w:tcPr>
          <w:p w14:paraId="797CCB0D" w14:textId="77777777" w:rsidR="009601AD" w:rsidRPr="00992380" w:rsidRDefault="009601AD" w:rsidP="009601AD">
            <w:pPr>
              <w:overflowPunct w:val="0"/>
              <w:snapToGrid w:val="0"/>
              <w:jc w:val="both"/>
              <w:rPr>
                <w:color w:val="000000" w:themeColor="text1"/>
              </w:rPr>
            </w:pPr>
            <w:r w:rsidRPr="00992380">
              <w:rPr>
                <w:rFonts w:hAnsi="標楷體"/>
                <w:color w:val="000000" w:themeColor="text1"/>
              </w:rPr>
              <w:t>體</w:t>
            </w:r>
            <w:r w:rsidRPr="00992380">
              <w:rPr>
                <w:color w:val="000000" w:themeColor="text1"/>
              </w:rPr>
              <w:t>-U-B2</w:t>
            </w:r>
          </w:p>
          <w:p w14:paraId="43869F45" w14:textId="77777777" w:rsidR="009601AD" w:rsidRPr="00992380" w:rsidRDefault="009601AD" w:rsidP="009601AD">
            <w:pPr>
              <w:overflowPunct w:val="0"/>
              <w:snapToGrid w:val="0"/>
              <w:jc w:val="both"/>
              <w:rPr>
                <w:color w:val="000000" w:themeColor="text1"/>
              </w:rPr>
            </w:pPr>
            <w:r w:rsidRPr="00992380">
              <w:rPr>
                <w:rFonts w:hAnsi="標楷體"/>
                <w:color w:val="000000" w:themeColor="text1"/>
              </w:rPr>
              <w:t>具備適當運用科技、資訊與媒體之素養，進行各類競技運動之相關媒體識讀與批判，並能反思科技、資訊與媒體的倫理議題。</w:t>
            </w:r>
          </w:p>
          <w:p w14:paraId="1E98E320" w14:textId="77777777" w:rsidR="009601AD" w:rsidRPr="00992380" w:rsidRDefault="009601AD" w:rsidP="009601AD">
            <w:pPr>
              <w:overflowPunct w:val="0"/>
              <w:snapToGrid w:val="0"/>
              <w:jc w:val="both"/>
              <w:rPr>
                <w:color w:val="000000" w:themeColor="text1"/>
              </w:rPr>
            </w:pPr>
            <w:r w:rsidRPr="00992380">
              <w:rPr>
                <w:rFonts w:hAnsi="標楷體"/>
                <w:color w:val="000000" w:themeColor="text1"/>
              </w:rPr>
              <w:t>體</w:t>
            </w:r>
            <w:r w:rsidRPr="00992380">
              <w:rPr>
                <w:color w:val="000000" w:themeColor="text1"/>
              </w:rPr>
              <w:t>-U-C3</w:t>
            </w:r>
          </w:p>
          <w:p w14:paraId="3EC8BBB5" w14:textId="6A4DF9EB" w:rsidR="007D739A" w:rsidRPr="00992380" w:rsidRDefault="009601AD" w:rsidP="009601AD">
            <w:pPr>
              <w:widowControl w:val="0"/>
              <w:overflowPunct w:val="0"/>
              <w:snapToGrid w:val="0"/>
              <w:jc w:val="both"/>
              <w:rPr>
                <w:color w:val="000000" w:themeColor="text1"/>
              </w:rPr>
            </w:pPr>
            <w:r w:rsidRPr="00992380">
              <w:rPr>
                <w:rFonts w:hAnsi="標楷體"/>
                <w:color w:val="000000" w:themeColor="text1"/>
              </w:rPr>
              <w:t>具備國際移動的能力，在堅定自我文化價值的同時，能尊重欣賞多元文化，拓展國際化視野，並主動關心全球競技運動議題或國際情勢。</w:t>
            </w:r>
          </w:p>
        </w:tc>
      </w:tr>
      <w:tr w:rsidR="007D739A" w:rsidRPr="007016EE" w14:paraId="6C6979F1" w14:textId="77777777" w:rsidTr="009601AD">
        <w:trPr>
          <w:trHeight w:val="841"/>
          <w:jc w:val="center"/>
        </w:trPr>
        <w:tc>
          <w:tcPr>
            <w:tcW w:w="3243" w:type="dxa"/>
            <w:vMerge/>
            <w:vAlign w:val="center"/>
          </w:tcPr>
          <w:p w14:paraId="37EFC2A6" w14:textId="77777777" w:rsidR="007D739A" w:rsidRPr="007016EE" w:rsidRDefault="007D739A" w:rsidP="007D739A">
            <w:pPr>
              <w:widowControl w:val="0"/>
              <w:overflowPunct w:val="0"/>
              <w:snapToGrid w:val="0"/>
              <w:jc w:val="both"/>
              <w:rPr>
                <w:color w:val="FF0000"/>
              </w:rPr>
            </w:pPr>
          </w:p>
        </w:tc>
        <w:tc>
          <w:tcPr>
            <w:tcW w:w="3244" w:type="dxa"/>
            <w:vAlign w:val="center"/>
          </w:tcPr>
          <w:p w14:paraId="040B3E6A" w14:textId="289D689D" w:rsidR="007D739A" w:rsidRPr="00A708A9" w:rsidRDefault="007D739A" w:rsidP="007D739A">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Ta-</w:t>
            </w:r>
            <w:r w:rsidRPr="00496A42">
              <w:rPr>
                <w:rFonts w:hAnsi="標楷體"/>
                <w:color w:val="000000"/>
              </w:rPr>
              <w:t>Ⅴ</w:t>
            </w:r>
            <w:r w:rsidRPr="00496A42">
              <w:rPr>
                <w:color w:val="000000"/>
              </w:rPr>
              <w:t>-1-2</w:t>
            </w:r>
            <w:r w:rsidRPr="00496A42">
              <w:rPr>
                <w:rFonts w:hAnsi="標楷體"/>
                <w:color w:val="000000"/>
              </w:rPr>
              <w:t>專項運動規則解析</w:t>
            </w:r>
          </w:p>
        </w:tc>
        <w:tc>
          <w:tcPr>
            <w:tcW w:w="3260" w:type="dxa"/>
            <w:vMerge/>
          </w:tcPr>
          <w:p w14:paraId="3E660F65" w14:textId="77777777" w:rsidR="007D739A" w:rsidRPr="007016EE" w:rsidRDefault="007D739A" w:rsidP="007D739A">
            <w:pPr>
              <w:widowControl w:val="0"/>
              <w:overflowPunct w:val="0"/>
              <w:snapToGrid w:val="0"/>
              <w:jc w:val="both"/>
              <w:rPr>
                <w:color w:val="FF0000"/>
              </w:rPr>
            </w:pPr>
          </w:p>
        </w:tc>
      </w:tr>
      <w:tr w:rsidR="007D739A" w:rsidRPr="007016EE" w14:paraId="1E5F64FA" w14:textId="77777777" w:rsidTr="009601AD">
        <w:trPr>
          <w:trHeight w:val="980"/>
          <w:jc w:val="center"/>
        </w:trPr>
        <w:tc>
          <w:tcPr>
            <w:tcW w:w="3243" w:type="dxa"/>
            <w:vMerge w:val="restart"/>
            <w:vAlign w:val="center"/>
          </w:tcPr>
          <w:p w14:paraId="491F8876" w14:textId="39C3177E" w:rsidR="007D739A" w:rsidRPr="007016EE" w:rsidRDefault="007D739A" w:rsidP="007D739A">
            <w:pPr>
              <w:widowControl w:val="0"/>
              <w:overflowPunct w:val="0"/>
              <w:snapToGrid w:val="0"/>
              <w:jc w:val="both"/>
              <w:rPr>
                <w:color w:val="FF0000"/>
              </w:rPr>
            </w:pPr>
            <w:r w:rsidRPr="00496A42">
              <w:rPr>
                <w:rFonts w:hAnsi="標楷體"/>
                <w:color w:val="000000"/>
              </w:rPr>
              <w:t>挑</w:t>
            </w:r>
            <w:r w:rsidRPr="00496A42">
              <w:rPr>
                <w:color w:val="000000"/>
              </w:rPr>
              <w:t>Ta-</w:t>
            </w:r>
            <w:r w:rsidRPr="00496A42">
              <w:rPr>
                <w:rFonts w:hAnsi="標楷體"/>
                <w:color w:val="000000"/>
              </w:rPr>
              <w:t>Ⅴ</w:t>
            </w:r>
            <w:r w:rsidRPr="00496A42">
              <w:rPr>
                <w:color w:val="000000"/>
              </w:rPr>
              <w:t>-2</w:t>
            </w:r>
            <w:r w:rsidRPr="00496A42">
              <w:rPr>
                <w:rFonts w:hAnsi="標楷體"/>
                <w:color w:val="000000"/>
              </w:rPr>
              <w:t>運用情報資訊與科學分析</w:t>
            </w:r>
          </w:p>
        </w:tc>
        <w:tc>
          <w:tcPr>
            <w:tcW w:w="3244" w:type="dxa"/>
            <w:vAlign w:val="center"/>
          </w:tcPr>
          <w:p w14:paraId="59C2F99F" w14:textId="0C69090E" w:rsidR="007D739A" w:rsidRPr="00A708A9" w:rsidRDefault="007D739A" w:rsidP="007D739A">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Ta-</w:t>
            </w:r>
            <w:r w:rsidRPr="00496A42">
              <w:rPr>
                <w:rFonts w:hAnsi="標楷體"/>
                <w:color w:val="000000"/>
              </w:rPr>
              <w:t>Ⅴ</w:t>
            </w:r>
            <w:r w:rsidRPr="00496A42">
              <w:rPr>
                <w:color w:val="000000"/>
              </w:rPr>
              <w:t>-2-1</w:t>
            </w:r>
            <w:r w:rsidRPr="00496A42">
              <w:rPr>
                <w:rFonts w:hAnsi="標楷體"/>
                <w:color w:val="000000"/>
              </w:rPr>
              <w:t>競賽資訊蒐集與分析</w:t>
            </w:r>
          </w:p>
        </w:tc>
        <w:tc>
          <w:tcPr>
            <w:tcW w:w="3260" w:type="dxa"/>
            <w:vMerge/>
          </w:tcPr>
          <w:p w14:paraId="27EF320A" w14:textId="77777777" w:rsidR="007D739A" w:rsidRPr="007016EE" w:rsidRDefault="007D739A" w:rsidP="007D739A">
            <w:pPr>
              <w:widowControl w:val="0"/>
              <w:overflowPunct w:val="0"/>
              <w:snapToGrid w:val="0"/>
              <w:jc w:val="both"/>
              <w:rPr>
                <w:color w:val="FF0000"/>
              </w:rPr>
            </w:pPr>
          </w:p>
        </w:tc>
      </w:tr>
      <w:tr w:rsidR="007D739A" w:rsidRPr="007016EE" w14:paraId="519BE200" w14:textId="77777777" w:rsidTr="009601AD">
        <w:trPr>
          <w:trHeight w:val="1046"/>
          <w:jc w:val="center"/>
        </w:trPr>
        <w:tc>
          <w:tcPr>
            <w:tcW w:w="3243" w:type="dxa"/>
            <w:vMerge/>
            <w:vAlign w:val="center"/>
          </w:tcPr>
          <w:p w14:paraId="51173D5D" w14:textId="77777777" w:rsidR="007D739A" w:rsidRPr="007016EE" w:rsidRDefault="007D739A" w:rsidP="007D739A">
            <w:pPr>
              <w:widowControl w:val="0"/>
              <w:overflowPunct w:val="0"/>
              <w:snapToGrid w:val="0"/>
              <w:jc w:val="both"/>
              <w:rPr>
                <w:color w:val="FF0000"/>
              </w:rPr>
            </w:pPr>
          </w:p>
        </w:tc>
        <w:tc>
          <w:tcPr>
            <w:tcW w:w="3244" w:type="dxa"/>
            <w:vAlign w:val="center"/>
          </w:tcPr>
          <w:p w14:paraId="0399F9D2" w14:textId="348D0E1E" w:rsidR="007D739A" w:rsidRPr="00A708A9" w:rsidRDefault="007D739A" w:rsidP="007D739A">
            <w:pPr>
              <w:widowControl w:val="0"/>
              <w:overflowPunct w:val="0"/>
              <w:snapToGrid w:val="0"/>
              <w:jc w:val="both"/>
              <w:rPr>
                <w:rFonts w:eastAsiaTheme="minorEastAsia"/>
                <w:color w:val="000000" w:themeColor="text1"/>
              </w:rPr>
            </w:pPr>
            <w:r w:rsidRPr="00496A42">
              <w:rPr>
                <w:rFonts w:hAnsi="標楷體"/>
                <w:color w:val="000000"/>
              </w:rPr>
              <w:t>挑</w:t>
            </w:r>
            <w:r w:rsidRPr="00496A42">
              <w:rPr>
                <w:color w:val="000000"/>
              </w:rPr>
              <w:t>Ta-</w:t>
            </w:r>
            <w:r w:rsidRPr="00496A42">
              <w:rPr>
                <w:rFonts w:hAnsi="標楷體"/>
                <w:color w:val="000000"/>
              </w:rPr>
              <w:t>Ⅴ</w:t>
            </w:r>
            <w:r w:rsidRPr="00496A42">
              <w:rPr>
                <w:color w:val="000000"/>
              </w:rPr>
              <w:t>-2-2</w:t>
            </w:r>
            <w:r w:rsidRPr="00496A42">
              <w:rPr>
                <w:rFonts w:hAnsi="標楷體"/>
                <w:color w:val="000000"/>
              </w:rPr>
              <w:t>運動科學與動作技能的分析應用</w:t>
            </w:r>
            <w:r w:rsidRPr="00496A42">
              <w:rPr>
                <w:color w:val="000000"/>
              </w:rPr>
              <w:t xml:space="preserve"> </w:t>
            </w:r>
          </w:p>
        </w:tc>
        <w:tc>
          <w:tcPr>
            <w:tcW w:w="3260" w:type="dxa"/>
            <w:vMerge/>
          </w:tcPr>
          <w:p w14:paraId="4511A962" w14:textId="77777777" w:rsidR="007D739A" w:rsidRPr="007016EE" w:rsidRDefault="007D739A" w:rsidP="007D739A">
            <w:pPr>
              <w:widowControl w:val="0"/>
              <w:overflowPunct w:val="0"/>
              <w:snapToGrid w:val="0"/>
              <w:jc w:val="both"/>
              <w:rPr>
                <w:color w:val="FF0000"/>
              </w:rPr>
            </w:pPr>
          </w:p>
        </w:tc>
      </w:tr>
      <w:tr w:rsidR="00F8261B" w:rsidRPr="00F8261B" w14:paraId="1BABC821" w14:textId="77777777" w:rsidTr="007D739A">
        <w:trPr>
          <w:trHeight w:val="140"/>
          <w:jc w:val="center"/>
        </w:trPr>
        <w:tc>
          <w:tcPr>
            <w:tcW w:w="3243" w:type="dxa"/>
            <w:vMerge w:val="restart"/>
            <w:vAlign w:val="center"/>
          </w:tcPr>
          <w:p w14:paraId="2A902792" w14:textId="3E4E7892" w:rsidR="009601AD" w:rsidRPr="00F8261B" w:rsidRDefault="009601AD" w:rsidP="007D739A">
            <w:pPr>
              <w:widowControl w:val="0"/>
              <w:overflowPunct w:val="0"/>
              <w:snapToGrid w:val="0"/>
              <w:jc w:val="both"/>
              <w:rPr>
                <w:color w:val="000000" w:themeColor="text1"/>
              </w:rPr>
            </w:pPr>
            <w:r w:rsidRPr="00F8261B">
              <w:rPr>
                <w:rFonts w:hAnsi="標楷體"/>
                <w:color w:val="000000" w:themeColor="text1"/>
              </w:rPr>
              <w:t>挑</w:t>
            </w:r>
            <w:r w:rsidRPr="00F8261B">
              <w:rPr>
                <w:color w:val="000000" w:themeColor="text1"/>
              </w:rPr>
              <w:t>Ps-</w:t>
            </w:r>
            <w:r w:rsidRPr="00F8261B">
              <w:rPr>
                <w:rFonts w:hAnsi="標楷體"/>
                <w:color w:val="000000" w:themeColor="text1"/>
              </w:rPr>
              <w:t>Ⅴ</w:t>
            </w:r>
            <w:r w:rsidRPr="00F8261B">
              <w:rPr>
                <w:color w:val="000000" w:themeColor="text1"/>
              </w:rPr>
              <w:t>-1</w:t>
            </w:r>
            <w:r w:rsidRPr="00F8261B">
              <w:rPr>
                <w:rFonts w:hAnsi="標楷體"/>
                <w:color w:val="000000" w:themeColor="text1"/>
              </w:rPr>
              <w:t>能瞭解並運用心理技能訓練</w:t>
            </w:r>
          </w:p>
        </w:tc>
        <w:tc>
          <w:tcPr>
            <w:tcW w:w="3244" w:type="dxa"/>
            <w:vAlign w:val="center"/>
          </w:tcPr>
          <w:p w14:paraId="774AE2BA" w14:textId="6374598B" w:rsidR="009601AD" w:rsidRPr="00F8261B" w:rsidRDefault="009601AD" w:rsidP="007D739A">
            <w:pPr>
              <w:widowControl w:val="0"/>
              <w:overflowPunct w:val="0"/>
              <w:snapToGrid w:val="0"/>
              <w:jc w:val="both"/>
              <w:rPr>
                <w:rFonts w:eastAsiaTheme="minorEastAsia"/>
                <w:color w:val="000000" w:themeColor="text1"/>
              </w:rPr>
            </w:pPr>
            <w:r w:rsidRPr="00F8261B">
              <w:rPr>
                <w:rFonts w:hAnsi="標楷體"/>
                <w:color w:val="000000" w:themeColor="text1"/>
              </w:rPr>
              <w:t>挑</w:t>
            </w:r>
            <w:r w:rsidRPr="00F8261B">
              <w:rPr>
                <w:color w:val="000000" w:themeColor="text1"/>
              </w:rPr>
              <w:t>Ps-</w:t>
            </w:r>
            <w:r w:rsidRPr="00F8261B">
              <w:rPr>
                <w:rFonts w:hAnsi="標楷體"/>
                <w:color w:val="000000" w:themeColor="text1"/>
              </w:rPr>
              <w:t>Ⅴ</w:t>
            </w:r>
            <w:r w:rsidRPr="00F8261B">
              <w:rPr>
                <w:color w:val="000000" w:themeColor="text1"/>
              </w:rPr>
              <w:t>-1-1</w:t>
            </w:r>
            <w:r w:rsidRPr="00F8261B">
              <w:rPr>
                <w:rFonts w:hAnsi="標楷體"/>
                <w:color w:val="000000" w:themeColor="text1"/>
              </w:rPr>
              <w:t>訓練及競賽心理技能</w:t>
            </w:r>
          </w:p>
        </w:tc>
        <w:tc>
          <w:tcPr>
            <w:tcW w:w="3260" w:type="dxa"/>
            <w:vMerge w:val="restart"/>
          </w:tcPr>
          <w:p w14:paraId="4FF6C623" w14:textId="77777777" w:rsidR="009601AD" w:rsidRPr="00F8261B" w:rsidRDefault="009601AD" w:rsidP="009601AD">
            <w:pPr>
              <w:overflowPunct w:val="0"/>
              <w:snapToGrid w:val="0"/>
              <w:jc w:val="both"/>
              <w:rPr>
                <w:color w:val="000000" w:themeColor="text1"/>
              </w:rPr>
            </w:pPr>
            <w:r w:rsidRPr="00F8261B">
              <w:rPr>
                <w:rFonts w:hAnsi="標楷體"/>
                <w:color w:val="000000" w:themeColor="text1"/>
              </w:rPr>
              <w:t>體</w:t>
            </w:r>
            <w:r w:rsidRPr="00F8261B">
              <w:rPr>
                <w:color w:val="000000" w:themeColor="text1"/>
              </w:rPr>
              <w:t>-U-B1</w:t>
            </w:r>
          </w:p>
          <w:p w14:paraId="491C1637" w14:textId="77777777" w:rsidR="009601AD" w:rsidRPr="00F8261B" w:rsidRDefault="009601AD" w:rsidP="009601AD">
            <w:pPr>
              <w:overflowPunct w:val="0"/>
              <w:snapToGrid w:val="0"/>
              <w:jc w:val="both"/>
              <w:rPr>
                <w:color w:val="000000" w:themeColor="text1"/>
              </w:rPr>
            </w:pPr>
            <w:r w:rsidRPr="00F8261B">
              <w:rPr>
                <w:rFonts w:hAnsi="標楷體"/>
                <w:color w:val="000000" w:themeColor="text1"/>
              </w:rPr>
              <w:t>具備與競技運動有關的經驗、思想、價值與情意之表達，能以同理心與他人溝通並解決問題。</w:t>
            </w:r>
          </w:p>
          <w:p w14:paraId="558D0C3A" w14:textId="77777777" w:rsidR="009601AD" w:rsidRPr="00F8261B" w:rsidRDefault="009601AD" w:rsidP="009601AD">
            <w:pPr>
              <w:overflowPunct w:val="0"/>
              <w:snapToGrid w:val="0"/>
              <w:jc w:val="both"/>
              <w:rPr>
                <w:color w:val="000000" w:themeColor="text1"/>
              </w:rPr>
            </w:pPr>
            <w:r w:rsidRPr="00F8261B">
              <w:rPr>
                <w:rFonts w:hAnsi="標楷體"/>
                <w:color w:val="000000" w:themeColor="text1"/>
              </w:rPr>
              <w:t>體</w:t>
            </w:r>
            <w:r w:rsidRPr="00F8261B">
              <w:rPr>
                <w:color w:val="000000" w:themeColor="text1"/>
              </w:rPr>
              <w:t>-U-B3</w:t>
            </w:r>
          </w:p>
          <w:p w14:paraId="1F1AFB84" w14:textId="77777777" w:rsidR="009601AD" w:rsidRPr="00F8261B" w:rsidRDefault="009601AD" w:rsidP="009601AD">
            <w:pPr>
              <w:overflowPunct w:val="0"/>
              <w:snapToGrid w:val="0"/>
              <w:jc w:val="both"/>
              <w:rPr>
                <w:color w:val="000000" w:themeColor="text1"/>
              </w:rPr>
            </w:pPr>
            <w:r w:rsidRPr="00F8261B">
              <w:rPr>
                <w:rFonts w:hAnsi="標楷體"/>
                <w:color w:val="000000" w:themeColor="text1"/>
              </w:rPr>
              <w:t>具備創作與鑑賞能力，體會競技運動與社會、歷史、文化之間的互動關係，進而對美善的人事地物，進行賞析、建構與分享。</w:t>
            </w:r>
          </w:p>
          <w:p w14:paraId="692FC6C0" w14:textId="77777777" w:rsidR="009601AD" w:rsidRPr="00F8261B" w:rsidRDefault="009601AD" w:rsidP="009601AD">
            <w:pPr>
              <w:overflowPunct w:val="0"/>
              <w:snapToGrid w:val="0"/>
              <w:jc w:val="both"/>
              <w:rPr>
                <w:color w:val="000000" w:themeColor="text1"/>
              </w:rPr>
            </w:pPr>
            <w:r w:rsidRPr="00F8261B">
              <w:rPr>
                <w:rFonts w:hAnsi="標楷體"/>
                <w:color w:val="000000" w:themeColor="text1"/>
              </w:rPr>
              <w:t>體</w:t>
            </w:r>
            <w:r w:rsidRPr="00F8261B">
              <w:rPr>
                <w:color w:val="000000" w:themeColor="text1"/>
              </w:rPr>
              <w:t>-U-C1</w:t>
            </w:r>
          </w:p>
          <w:p w14:paraId="68E89EBF" w14:textId="77777777" w:rsidR="009601AD" w:rsidRPr="00F8261B" w:rsidRDefault="009601AD" w:rsidP="009601AD">
            <w:pPr>
              <w:overflowPunct w:val="0"/>
              <w:snapToGrid w:val="0"/>
              <w:jc w:val="both"/>
              <w:rPr>
                <w:color w:val="000000" w:themeColor="text1"/>
              </w:rPr>
            </w:pPr>
            <w:r w:rsidRPr="00F8261B">
              <w:rPr>
                <w:rFonts w:hAnsi="標楷體"/>
                <w:color w:val="000000" w:themeColor="text1"/>
              </w:rPr>
              <w:t>具備競技運動的道德課題與公共議題之思考及對話素養，培養相關的公民意識與社會責任，主動參與有關的環保與社會公益活動。</w:t>
            </w:r>
          </w:p>
          <w:p w14:paraId="3F1EEDE9" w14:textId="77777777" w:rsidR="009601AD" w:rsidRPr="00F8261B" w:rsidRDefault="009601AD" w:rsidP="009601AD">
            <w:pPr>
              <w:overflowPunct w:val="0"/>
              <w:snapToGrid w:val="0"/>
              <w:jc w:val="both"/>
              <w:rPr>
                <w:color w:val="000000" w:themeColor="text1"/>
              </w:rPr>
            </w:pPr>
            <w:r w:rsidRPr="00F8261B">
              <w:rPr>
                <w:rFonts w:hAnsi="標楷體"/>
                <w:color w:val="000000" w:themeColor="text1"/>
              </w:rPr>
              <w:t>體</w:t>
            </w:r>
            <w:r w:rsidRPr="00F8261B">
              <w:rPr>
                <w:color w:val="000000" w:themeColor="text1"/>
              </w:rPr>
              <w:t>-U-C2</w:t>
            </w:r>
          </w:p>
          <w:p w14:paraId="0EE8FFD8" w14:textId="3FD43014" w:rsidR="009601AD" w:rsidRPr="00F8261B" w:rsidRDefault="009601AD" w:rsidP="009601AD">
            <w:pPr>
              <w:overflowPunct w:val="0"/>
              <w:snapToGrid w:val="0"/>
              <w:jc w:val="both"/>
              <w:rPr>
                <w:color w:val="000000" w:themeColor="text1"/>
              </w:rPr>
            </w:pPr>
            <w:r w:rsidRPr="00F8261B">
              <w:rPr>
                <w:rFonts w:hAnsi="標楷體"/>
                <w:color w:val="000000" w:themeColor="text1"/>
              </w:rPr>
              <w:t>具備於競技運動之生活中，發展適切人際互動關係的素養，並展現包容異己、溝通協調及團隊合作的精神與行動。</w:t>
            </w:r>
          </w:p>
        </w:tc>
      </w:tr>
      <w:tr w:rsidR="00F8261B" w:rsidRPr="00F8261B" w14:paraId="1C082457" w14:textId="77777777" w:rsidTr="007D739A">
        <w:trPr>
          <w:trHeight w:val="126"/>
          <w:jc w:val="center"/>
        </w:trPr>
        <w:tc>
          <w:tcPr>
            <w:tcW w:w="3243" w:type="dxa"/>
            <w:vMerge/>
            <w:vAlign w:val="center"/>
          </w:tcPr>
          <w:p w14:paraId="7747CBCD" w14:textId="77777777" w:rsidR="009601AD" w:rsidRPr="00F8261B" w:rsidRDefault="009601AD" w:rsidP="007D739A">
            <w:pPr>
              <w:widowControl w:val="0"/>
              <w:overflowPunct w:val="0"/>
              <w:snapToGrid w:val="0"/>
              <w:jc w:val="both"/>
              <w:rPr>
                <w:color w:val="000000" w:themeColor="text1"/>
              </w:rPr>
            </w:pPr>
          </w:p>
        </w:tc>
        <w:tc>
          <w:tcPr>
            <w:tcW w:w="3244" w:type="dxa"/>
            <w:vAlign w:val="center"/>
          </w:tcPr>
          <w:p w14:paraId="1862635F" w14:textId="019C27E7" w:rsidR="009601AD" w:rsidRPr="00F8261B" w:rsidRDefault="009601AD" w:rsidP="007D739A">
            <w:pPr>
              <w:widowControl w:val="0"/>
              <w:overflowPunct w:val="0"/>
              <w:snapToGrid w:val="0"/>
              <w:jc w:val="both"/>
              <w:rPr>
                <w:rFonts w:eastAsiaTheme="minorEastAsia"/>
                <w:color w:val="000000" w:themeColor="text1"/>
              </w:rPr>
            </w:pPr>
            <w:r w:rsidRPr="00F8261B">
              <w:rPr>
                <w:rFonts w:hAnsi="標楷體"/>
                <w:color w:val="000000" w:themeColor="text1"/>
              </w:rPr>
              <w:t>挑</w:t>
            </w:r>
            <w:r w:rsidRPr="00F8261B">
              <w:rPr>
                <w:color w:val="000000" w:themeColor="text1"/>
              </w:rPr>
              <w:t>Ps-</w:t>
            </w:r>
            <w:r w:rsidRPr="00F8261B">
              <w:rPr>
                <w:rFonts w:hAnsi="標楷體"/>
                <w:color w:val="000000" w:themeColor="text1"/>
              </w:rPr>
              <w:t>Ⅴ</w:t>
            </w:r>
            <w:r w:rsidRPr="00F8261B">
              <w:rPr>
                <w:color w:val="000000" w:themeColor="text1"/>
              </w:rPr>
              <w:t>-1-2</w:t>
            </w:r>
            <w:r w:rsidRPr="00F8261B">
              <w:rPr>
                <w:rFonts w:hAnsi="標楷體"/>
                <w:color w:val="000000" w:themeColor="text1"/>
              </w:rPr>
              <w:t>心理技能訓練與運動表現</w:t>
            </w:r>
          </w:p>
        </w:tc>
        <w:tc>
          <w:tcPr>
            <w:tcW w:w="3260" w:type="dxa"/>
            <w:vMerge/>
          </w:tcPr>
          <w:p w14:paraId="118AFC92" w14:textId="77777777" w:rsidR="009601AD" w:rsidRPr="00F8261B" w:rsidRDefault="009601AD" w:rsidP="007D739A">
            <w:pPr>
              <w:widowControl w:val="0"/>
              <w:overflowPunct w:val="0"/>
              <w:snapToGrid w:val="0"/>
              <w:jc w:val="both"/>
              <w:rPr>
                <w:color w:val="000000" w:themeColor="text1"/>
              </w:rPr>
            </w:pPr>
          </w:p>
        </w:tc>
      </w:tr>
      <w:tr w:rsidR="00F8261B" w:rsidRPr="00F8261B" w14:paraId="238199B3" w14:textId="77777777" w:rsidTr="00FC52A3">
        <w:trPr>
          <w:trHeight w:val="140"/>
          <w:jc w:val="center"/>
        </w:trPr>
        <w:tc>
          <w:tcPr>
            <w:tcW w:w="3243" w:type="dxa"/>
            <w:vMerge/>
            <w:vAlign w:val="center"/>
          </w:tcPr>
          <w:p w14:paraId="67055D22" w14:textId="77777777" w:rsidR="009601AD" w:rsidRPr="00F8261B" w:rsidRDefault="009601AD" w:rsidP="007D739A">
            <w:pPr>
              <w:widowControl w:val="0"/>
              <w:overflowPunct w:val="0"/>
              <w:snapToGrid w:val="0"/>
              <w:jc w:val="both"/>
              <w:rPr>
                <w:color w:val="000000" w:themeColor="text1"/>
              </w:rPr>
            </w:pPr>
          </w:p>
        </w:tc>
        <w:tc>
          <w:tcPr>
            <w:tcW w:w="3244" w:type="dxa"/>
            <w:vAlign w:val="center"/>
          </w:tcPr>
          <w:p w14:paraId="53D2CA07" w14:textId="5EB38CCD" w:rsidR="009601AD" w:rsidRPr="00F8261B" w:rsidRDefault="009601AD" w:rsidP="007D739A">
            <w:pPr>
              <w:widowControl w:val="0"/>
              <w:overflowPunct w:val="0"/>
              <w:snapToGrid w:val="0"/>
              <w:jc w:val="both"/>
              <w:rPr>
                <w:rFonts w:eastAsiaTheme="minorEastAsia"/>
                <w:color w:val="000000" w:themeColor="text1"/>
              </w:rPr>
            </w:pPr>
            <w:r w:rsidRPr="00F8261B">
              <w:rPr>
                <w:rFonts w:hAnsi="標楷體"/>
                <w:color w:val="000000" w:themeColor="text1"/>
              </w:rPr>
              <w:t>挑</w:t>
            </w:r>
            <w:r w:rsidRPr="00F8261B">
              <w:rPr>
                <w:color w:val="000000" w:themeColor="text1"/>
              </w:rPr>
              <w:t>Ps-</w:t>
            </w:r>
            <w:r w:rsidRPr="00F8261B">
              <w:rPr>
                <w:rFonts w:hAnsi="標楷體"/>
                <w:color w:val="000000" w:themeColor="text1"/>
              </w:rPr>
              <w:t>Ⅴ</w:t>
            </w:r>
            <w:r w:rsidRPr="00F8261B">
              <w:rPr>
                <w:color w:val="000000" w:themeColor="text1"/>
              </w:rPr>
              <w:t>-1-3</w:t>
            </w:r>
            <w:r w:rsidRPr="00F8261B">
              <w:rPr>
                <w:rFonts w:hAnsi="標楷體"/>
                <w:color w:val="000000" w:themeColor="text1"/>
              </w:rPr>
              <w:t>心理技能訓練與競賽策略</w:t>
            </w:r>
          </w:p>
        </w:tc>
        <w:tc>
          <w:tcPr>
            <w:tcW w:w="3260" w:type="dxa"/>
            <w:vMerge/>
          </w:tcPr>
          <w:p w14:paraId="589D3EDD" w14:textId="77777777" w:rsidR="009601AD" w:rsidRPr="00F8261B" w:rsidRDefault="009601AD" w:rsidP="007D739A">
            <w:pPr>
              <w:widowControl w:val="0"/>
              <w:overflowPunct w:val="0"/>
              <w:snapToGrid w:val="0"/>
              <w:jc w:val="both"/>
              <w:rPr>
                <w:color w:val="000000" w:themeColor="text1"/>
              </w:rPr>
            </w:pPr>
          </w:p>
        </w:tc>
      </w:tr>
      <w:tr w:rsidR="00F8261B" w:rsidRPr="00F8261B" w14:paraId="23F08598" w14:textId="77777777" w:rsidTr="00992380">
        <w:trPr>
          <w:trHeight w:val="1214"/>
          <w:jc w:val="center"/>
        </w:trPr>
        <w:tc>
          <w:tcPr>
            <w:tcW w:w="3243" w:type="dxa"/>
            <w:vAlign w:val="center"/>
          </w:tcPr>
          <w:p w14:paraId="1D85DF2E" w14:textId="522F6AB1" w:rsidR="009601AD" w:rsidRPr="00F8261B" w:rsidRDefault="009601AD" w:rsidP="007D739A">
            <w:pPr>
              <w:widowControl w:val="0"/>
              <w:overflowPunct w:val="0"/>
              <w:snapToGrid w:val="0"/>
              <w:jc w:val="both"/>
              <w:rPr>
                <w:color w:val="000000" w:themeColor="text1"/>
              </w:rPr>
            </w:pPr>
            <w:r w:rsidRPr="00F8261B">
              <w:rPr>
                <w:rFonts w:hAnsi="標楷體"/>
                <w:color w:val="000000" w:themeColor="text1"/>
              </w:rPr>
              <w:t>挑</w:t>
            </w:r>
            <w:r w:rsidRPr="00F8261B">
              <w:rPr>
                <w:color w:val="000000" w:themeColor="text1"/>
              </w:rPr>
              <w:t>Ps-</w:t>
            </w:r>
            <w:r w:rsidRPr="00F8261B">
              <w:rPr>
                <w:rFonts w:hAnsi="標楷體"/>
                <w:color w:val="000000" w:themeColor="text1"/>
              </w:rPr>
              <w:t>Ⅴ</w:t>
            </w:r>
            <w:r w:rsidRPr="00F8261B">
              <w:rPr>
                <w:color w:val="000000" w:themeColor="text1"/>
              </w:rPr>
              <w:t>-2</w:t>
            </w:r>
            <w:r w:rsidRPr="00F8261B">
              <w:rPr>
                <w:rFonts w:hAnsi="標楷體"/>
                <w:color w:val="000000" w:themeColor="text1"/>
              </w:rPr>
              <w:t>能善用溝通能力</w:t>
            </w:r>
          </w:p>
        </w:tc>
        <w:tc>
          <w:tcPr>
            <w:tcW w:w="3244" w:type="dxa"/>
            <w:vAlign w:val="center"/>
          </w:tcPr>
          <w:p w14:paraId="33CFB0A8" w14:textId="72B7073C" w:rsidR="009601AD" w:rsidRPr="00F8261B" w:rsidRDefault="009601AD" w:rsidP="007D739A">
            <w:pPr>
              <w:widowControl w:val="0"/>
              <w:overflowPunct w:val="0"/>
              <w:snapToGrid w:val="0"/>
              <w:jc w:val="both"/>
              <w:rPr>
                <w:color w:val="000000" w:themeColor="text1"/>
              </w:rPr>
            </w:pPr>
            <w:r w:rsidRPr="00F8261B">
              <w:rPr>
                <w:rFonts w:hAnsi="標楷體"/>
                <w:color w:val="000000" w:themeColor="text1"/>
              </w:rPr>
              <w:t>挑</w:t>
            </w:r>
            <w:r w:rsidRPr="00F8261B">
              <w:rPr>
                <w:color w:val="000000" w:themeColor="text1"/>
              </w:rPr>
              <w:t>Ps-</w:t>
            </w:r>
            <w:r w:rsidRPr="00F8261B">
              <w:rPr>
                <w:rFonts w:hAnsi="標楷體"/>
                <w:color w:val="000000" w:themeColor="text1"/>
              </w:rPr>
              <w:t>Ⅴ</w:t>
            </w:r>
            <w:r w:rsidRPr="00F8261B">
              <w:rPr>
                <w:color w:val="000000" w:themeColor="text1"/>
              </w:rPr>
              <w:t>-2-1</w:t>
            </w:r>
            <w:r w:rsidRPr="00F8261B">
              <w:rPr>
                <w:rFonts w:hAnsi="標楷體"/>
                <w:color w:val="000000" w:themeColor="text1"/>
              </w:rPr>
              <w:t>團隊互動與溝通</w:t>
            </w:r>
          </w:p>
        </w:tc>
        <w:tc>
          <w:tcPr>
            <w:tcW w:w="3260" w:type="dxa"/>
            <w:vMerge/>
          </w:tcPr>
          <w:p w14:paraId="6C05573C" w14:textId="55569609" w:rsidR="009601AD" w:rsidRPr="00F8261B" w:rsidRDefault="009601AD" w:rsidP="007D739A">
            <w:pPr>
              <w:widowControl w:val="0"/>
              <w:overflowPunct w:val="0"/>
              <w:snapToGrid w:val="0"/>
              <w:jc w:val="both"/>
              <w:rPr>
                <w:color w:val="000000" w:themeColor="text1"/>
              </w:rPr>
            </w:pPr>
          </w:p>
        </w:tc>
      </w:tr>
      <w:tr w:rsidR="00F8261B" w:rsidRPr="00F8261B" w14:paraId="30965321" w14:textId="77777777" w:rsidTr="00992380">
        <w:trPr>
          <w:trHeight w:val="1317"/>
          <w:jc w:val="center"/>
        </w:trPr>
        <w:tc>
          <w:tcPr>
            <w:tcW w:w="3243" w:type="dxa"/>
            <w:vMerge w:val="restart"/>
            <w:vAlign w:val="center"/>
          </w:tcPr>
          <w:p w14:paraId="5D41E82A" w14:textId="729D760B" w:rsidR="009601AD" w:rsidRPr="00F8261B" w:rsidRDefault="009601AD" w:rsidP="007D739A">
            <w:pPr>
              <w:widowControl w:val="0"/>
              <w:overflowPunct w:val="0"/>
              <w:snapToGrid w:val="0"/>
              <w:jc w:val="both"/>
              <w:rPr>
                <w:color w:val="000000" w:themeColor="text1"/>
              </w:rPr>
            </w:pPr>
            <w:r w:rsidRPr="00F8261B">
              <w:rPr>
                <w:rFonts w:hAnsi="標楷體"/>
                <w:color w:val="000000" w:themeColor="text1"/>
              </w:rPr>
              <w:t>挑</w:t>
            </w:r>
            <w:r w:rsidRPr="00F8261B">
              <w:rPr>
                <w:color w:val="000000" w:themeColor="text1"/>
              </w:rPr>
              <w:t>Ps-</w:t>
            </w:r>
            <w:r w:rsidRPr="00F8261B">
              <w:rPr>
                <w:rFonts w:hAnsi="標楷體"/>
                <w:color w:val="000000" w:themeColor="text1"/>
              </w:rPr>
              <w:t>Ⅴ</w:t>
            </w:r>
            <w:r w:rsidRPr="00F8261B">
              <w:rPr>
                <w:color w:val="000000" w:themeColor="text1"/>
              </w:rPr>
              <w:t>-3</w:t>
            </w:r>
            <w:r w:rsidRPr="00F8261B">
              <w:rPr>
                <w:rFonts w:hAnsi="標楷體"/>
                <w:color w:val="000000" w:themeColor="text1"/>
              </w:rPr>
              <w:t>能具備環境適應能力</w:t>
            </w:r>
          </w:p>
        </w:tc>
        <w:tc>
          <w:tcPr>
            <w:tcW w:w="3244" w:type="dxa"/>
            <w:vAlign w:val="center"/>
          </w:tcPr>
          <w:p w14:paraId="44748C31" w14:textId="5F3B5EC7" w:rsidR="009601AD" w:rsidRPr="00F8261B" w:rsidRDefault="009601AD" w:rsidP="007D739A">
            <w:pPr>
              <w:widowControl w:val="0"/>
              <w:overflowPunct w:val="0"/>
              <w:snapToGrid w:val="0"/>
              <w:jc w:val="both"/>
              <w:rPr>
                <w:color w:val="000000" w:themeColor="text1"/>
              </w:rPr>
            </w:pPr>
            <w:r w:rsidRPr="00F8261B">
              <w:rPr>
                <w:rFonts w:hAnsi="標楷體"/>
                <w:color w:val="000000" w:themeColor="text1"/>
              </w:rPr>
              <w:t>挑</w:t>
            </w:r>
            <w:r w:rsidRPr="00F8261B">
              <w:rPr>
                <w:color w:val="000000" w:themeColor="text1"/>
              </w:rPr>
              <w:t>Ps-</w:t>
            </w:r>
            <w:r w:rsidRPr="00F8261B">
              <w:rPr>
                <w:rFonts w:hAnsi="標楷體"/>
                <w:color w:val="000000" w:themeColor="text1"/>
              </w:rPr>
              <w:t>Ⅴ</w:t>
            </w:r>
            <w:r w:rsidRPr="00F8261B">
              <w:rPr>
                <w:color w:val="000000" w:themeColor="text1"/>
              </w:rPr>
              <w:t>-3-1</w:t>
            </w:r>
            <w:r w:rsidRPr="00F8261B">
              <w:rPr>
                <w:rFonts w:hAnsi="標楷體"/>
                <w:color w:val="000000" w:themeColor="text1"/>
              </w:rPr>
              <w:t>環境資源與運動表現</w:t>
            </w:r>
          </w:p>
        </w:tc>
        <w:tc>
          <w:tcPr>
            <w:tcW w:w="3260" w:type="dxa"/>
            <w:vMerge/>
          </w:tcPr>
          <w:p w14:paraId="46331415" w14:textId="77777777" w:rsidR="009601AD" w:rsidRPr="00F8261B" w:rsidRDefault="009601AD" w:rsidP="007D739A">
            <w:pPr>
              <w:widowControl w:val="0"/>
              <w:overflowPunct w:val="0"/>
              <w:snapToGrid w:val="0"/>
              <w:jc w:val="both"/>
              <w:rPr>
                <w:color w:val="000000" w:themeColor="text1"/>
              </w:rPr>
            </w:pPr>
          </w:p>
        </w:tc>
      </w:tr>
      <w:tr w:rsidR="00F8261B" w:rsidRPr="00F8261B" w14:paraId="6323D798" w14:textId="77777777" w:rsidTr="00992380">
        <w:trPr>
          <w:trHeight w:val="1114"/>
          <w:jc w:val="center"/>
        </w:trPr>
        <w:tc>
          <w:tcPr>
            <w:tcW w:w="3243" w:type="dxa"/>
            <w:vMerge/>
            <w:vAlign w:val="center"/>
          </w:tcPr>
          <w:p w14:paraId="1CC886F7" w14:textId="77777777" w:rsidR="009601AD" w:rsidRPr="00F8261B" w:rsidRDefault="009601AD" w:rsidP="007D739A">
            <w:pPr>
              <w:widowControl w:val="0"/>
              <w:overflowPunct w:val="0"/>
              <w:snapToGrid w:val="0"/>
              <w:jc w:val="both"/>
              <w:rPr>
                <w:color w:val="000000" w:themeColor="text1"/>
              </w:rPr>
            </w:pPr>
          </w:p>
        </w:tc>
        <w:tc>
          <w:tcPr>
            <w:tcW w:w="3244" w:type="dxa"/>
            <w:vAlign w:val="center"/>
          </w:tcPr>
          <w:p w14:paraId="53EE813A" w14:textId="03AFF02F" w:rsidR="009601AD" w:rsidRPr="00F8261B" w:rsidRDefault="009601AD" w:rsidP="007D739A">
            <w:pPr>
              <w:widowControl w:val="0"/>
              <w:overflowPunct w:val="0"/>
              <w:snapToGrid w:val="0"/>
              <w:jc w:val="both"/>
              <w:rPr>
                <w:rFonts w:eastAsiaTheme="minorEastAsia"/>
                <w:color w:val="000000" w:themeColor="text1"/>
              </w:rPr>
            </w:pPr>
            <w:r w:rsidRPr="00F8261B">
              <w:rPr>
                <w:rFonts w:hAnsi="標楷體"/>
                <w:color w:val="000000" w:themeColor="text1"/>
              </w:rPr>
              <w:t>挑</w:t>
            </w:r>
            <w:r w:rsidRPr="00F8261B">
              <w:rPr>
                <w:color w:val="000000" w:themeColor="text1"/>
              </w:rPr>
              <w:t>Ps-</w:t>
            </w:r>
            <w:r w:rsidRPr="00F8261B">
              <w:rPr>
                <w:rFonts w:hAnsi="標楷體"/>
                <w:color w:val="000000" w:themeColor="text1"/>
              </w:rPr>
              <w:t>Ⅴ</w:t>
            </w:r>
            <w:r w:rsidRPr="00F8261B">
              <w:rPr>
                <w:color w:val="000000" w:themeColor="text1"/>
              </w:rPr>
              <w:t>-3-2</w:t>
            </w:r>
            <w:r w:rsidRPr="00F8261B">
              <w:rPr>
                <w:rFonts w:hAnsi="標楷體"/>
                <w:color w:val="000000" w:themeColor="text1"/>
              </w:rPr>
              <w:t>實踐自我健康管理</w:t>
            </w:r>
          </w:p>
        </w:tc>
        <w:tc>
          <w:tcPr>
            <w:tcW w:w="3260" w:type="dxa"/>
            <w:vMerge/>
          </w:tcPr>
          <w:p w14:paraId="7FE0838E" w14:textId="77777777" w:rsidR="009601AD" w:rsidRPr="00F8261B" w:rsidRDefault="009601AD" w:rsidP="007D739A">
            <w:pPr>
              <w:widowControl w:val="0"/>
              <w:overflowPunct w:val="0"/>
              <w:snapToGrid w:val="0"/>
              <w:jc w:val="both"/>
              <w:rPr>
                <w:color w:val="000000" w:themeColor="text1"/>
              </w:rPr>
            </w:pPr>
          </w:p>
        </w:tc>
      </w:tr>
    </w:tbl>
    <w:p w14:paraId="698CFD90" w14:textId="0351414E" w:rsidR="00663049" w:rsidRPr="00F8261B" w:rsidRDefault="00663049" w:rsidP="00663049">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三、</w:t>
      </w:r>
      <w:r w:rsidRPr="00F8261B">
        <w:rPr>
          <w:rFonts w:ascii="Times New Roman" w:eastAsia="標楷體" w:hAnsi="Times New Roman" w:hint="eastAsia"/>
          <w:b/>
          <w:color w:val="000000" w:themeColor="text1"/>
          <w:kern w:val="0"/>
        </w:rPr>
        <w:tab/>
      </w:r>
      <w:r w:rsidRPr="00F8261B">
        <w:rPr>
          <w:rFonts w:ascii="Times New Roman" w:eastAsia="標楷體" w:hAnsi="Times New Roman" w:hint="eastAsia"/>
          <w:b/>
          <w:color w:val="000000" w:themeColor="text1"/>
          <w:kern w:val="0"/>
        </w:rPr>
        <w:t>體育專項術科「競爭型運動」學習重點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4D39746A" w14:textId="77777777" w:rsidTr="00F635DB">
        <w:trPr>
          <w:trHeight w:val="20"/>
          <w:tblHeader/>
          <w:jc w:val="center"/>
        </w:trPr>
        <w:tc>
          <w:tcPr>
            <w:tcW w:w="6487" w:type="dxa"/>
            <w:gridSpan w:val="2"/>
            <w:shd w:val="clear" w:color="auto" w:fill="E7E6E6"/>
            <w:vAlign w:val="center"/>
          </w:tcPr>
          <w:p w14:paraId="60E8739F" w14:textId="77777777" w:rsidR="00663049" w:rsidRPr="00F8261B" w:rsidRDefault="00663049" w:rsidP="00806E05">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50A893B2" w14:textId="77777777" w:rsidR="00663049" w:rsidRPr="00F8261B" w:rsidRDefault="00663049" w:rsidP="00806E05">
            <w:pPr>
              <w:widowControl w:val="0"/>
              <w:overflowPunct w:val="0"/>
              <w:snapToGrid w:val="0"/>
              <w:jc w:val="center"/>
              <w:rPr>
                <w:b/>
                <w:bCs/>
                <w:color w:val="000000" w:themeColor="text1"/>
              </w:rPr>
            </w:pPr>
            <w:r w:rsidRPr="00F8261B">
              <w:rPr>
                <w:rFonts w:hint="eastAsia"/>
                <w:b/>
                <w:bCs/>
                <w:color w:val="000000" w:themeColor="text1"/>
              </w:rPr>
              <w:t>體育班</w:t>
            </w:r>
          </w:p>
          <w:p w14:paraId="6E36F3F2" w14:textId="77777777" w:rsidR="00663049" w:rsidRPr="00F8261B" w:rsidRDefault="00663049" w:rsidP="00806E05">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3DA90B63" w14:textId="77777777" w:rsidTr="00F635DB">
        <w:trPr>
          <w:trHeight w:val="20"/>
          <w:tblHeader/>
          <w:jc w:val="center"/>
        </w:trPr>
        <w:tc>
          <w:tcPr>
            <w:tcW w:w="3243" w:type="dxa"/>
            <w:shd w:val="clear" w:color="auto" w:fill="E7E6E6"/>
            <w:vAlign w:val="center"/>
          </w:tcPr>
          <w:p w14:paraId="3033D6C2" w14:textId="77777777" w:rsidR="00663049" w:rsidRPr="00F8261B" w:rsidRDefault="00663049" w:rsidP="00806E05">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4FC2988F" w14:textId="77777777" w:rsidR="00663049" w:rsidRPr="00F8261B" w:rsidRDefault="00663049" w:rsidP="00806E05">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776375BF" w14:textId="77777777" w:rsidR="00663049" w:rsidRPr="00F8261B" w:rsidRDefault="00663049" w:rsidP="00806E05">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080EA550" w14:textId="77777777" w:rsidTr="004836B2">
        <w:trPr>
          <w:trHeight w:val="157"/>
          <w:jc w:val="center"/>
        </w:trPr>
        <w:tc>
          <w:tcPr>
            <w:tcW w:w="3243" w:type="dxa"/>
          </w:tcPr>
          <w:p w14:paraId="0D30EE96" w14:textId="77777777"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P-Ⅲ-1</w:t>
            </w:r>
            <w:r w:rsidRPr="00F8261B">
              <w:rPr>
                <w:color w:val="000000" w:themeColor="text1"/>
              </w:rPr>
              <w:t>能理解並運用網</w:t>
            </w:r>
            <w:r w:rsidRPr="00F8261B">
              <w:rPr>
                <w:color w:val="000000" w:themeColor="text1"/>
              </w:rPr>
              <w:t>/</w:t>
            </w:r>
            <w:r w:rsidRPr="00F8261B">
              <w:rPr>
                <w:color w:val="000000" w:themeColor="text1"/>
              </w:rPr>
              <w:t>牆性運動基本體適能訓練等各種處方，進而提升運動能力與訓練效能。</w:t>
            </w:r>
          </w:p>
          <w:p w14:paraId="19269721" w14:textId="57846559" w:rsidR="004836B2" w:rsidRPr="00F8261B" w:rsidRDefault="004836B2" w:rsidP="004836B2">
            <w:pPr>
              <w:widowControl w:val="0"/>
              <w:overflowPunct w:val="0"/>
              <w:snapToGrid w:val="0"/>
              <w:jc w:val="both"/>
              <w:rPr>
                <w:color w:val="000000" w:themeColor="text1"/>
              </w:rPr>
            </w:pPr>
          </w:p>
        </w:tc>
        <w:tc>
          <w:tcPr>
            <w:tcW w:w="3244" w:type="dxa"/>
          </w:tcPr>
          <w:p w14:paraId="3E82DEDA" w14:textId="77777777"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P-Ⅲ-1-1</w:t>
            </w:r>
            <w:r w:rsidRPr="00F8261B">
              <w:rPr>
                <w:color w:val="000000" w:themeColor="text1"/>
              </w:rPr>
              <w:t>網</w:t>
            </w:r>
            <w:r w:rsidRPr="00F8261B">
              <w:rPr>
                <w:color w:val="000000" w:themeColor="text1"/>
              </w:rPr>
              <w:t>/</w:t>
            </w:r>
            <w:r w:rsidRPr="00F8261B">
              <w:rPr>
                <w:color w:val="000000" w:themeColor="text1"/>
              </w:rPr>
              <w:t>牆性運動基本柔軟度、肌</w:t>
            </w:r>
            <w:r w:rsidRPr="00F8261B">
              <w:rPr>
                <w:color w:val="000000" w:themeColor="text1"/>
              </w:rPr>
              <w:t>(</w:t>
            </w:r>
            <w:r w:rsidRPr="00F8261B">
              <w:rPr>
                <w:color w:val="000000" w:themeColor="text1"/>
              </w:rPr>
              <w:t>耐</w:t>
            </w:r>
            <w:r w:rsidRPr="00F8261B">
              <w:rPr>
                <w:color w:val="000000" w:themeColor="text1"/>
              </w:rPr>
              <w:t>)</w:t>
            </w:r>
            <w:r w:rsidRPr="00F8261B">
              <w:rPr>
                <w:color w:val="000000" w:themeColor="text1"/>
              </w:rPr>
              <w:t>力與心肺耐力等訓練</w:t>
            </w:r>
          </w:p>
          <w:p w14:paraId="77092D2A" w14:textId="3DAC15C1"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P-Ⅲ-1-2</w:t>
            </w:r>
            <w:r w:rsidRPr="00F8261B">
              <w:rPr>
                <w:color w:val="000000" w:themeColor="text1"/>
              </w:rPr>
              <w:t>網</w:t>
            </w:r>
            <w:r w:rsidRPr="00F8261B">
              <w:rPr>
                <w:color w:val="000000" w:themeColor="text1"/>
              </w:rPr>
              <w:t>/</w:t>
            </w:r>
            <w:r w:rsidRPr="00F8261B">
              <w:rPr>
                <w:color w:val="000000" w:themeColor="text1"/>
              </w:rPr>
              <w:t>牆性運動基本敏捷、協調、瞬發力與速度等訓練</w:t>
            </w:r>
          </w:p>
        </w:tc>
        <w:tc>
          <w:tcPr>
            <w:tcW w:w="3260" w:type="dxa"/>
            <w:vMerge w:val="restart"/>
          </w:tcPr>
          <w:p w14:paraId="0BD49868" w14:textId="77777777" w:rsidR="004836B2" w:rsidRPr="00F8261B" w:rsidRDefault="004836B2" w:rsidP="004836B2">
            <w:pPr>
              <w:overflowPunct w:val="0"/>
              <w:snapToGrid w:val="0"/>
              <w:jc w:val="both"/>
              <w:rPr>
                <w:color w:val="000000" w:themeColor="text1"/>
              </w:rPr>
            </w:pPr>
            <w:r w:rsidRPr="00F8261B">
              <w:rPr>
                <w:color w:val="000000" w:themeColor="text1"/>
              </w:rPr>
              <w:t>體</w:t>
            </w:r>
            <w:r w:rsidRPr="00F8261B">
              <w:rPr>
                <w:color w:val="000000" w:themeColor="text1"/>
              </w:rPr>
              <w:t>-E-A1</w:t>
            </w:r>
          </w:p>
          <w:p w14:paraId="75E77E8E" w14:textId="77777777" w:rsidR="004836B2" w:rsidRPr="00F8261B" w:rsidRDefault="004836B2" w:rsidP="004836B2">
            <w:pPr>
              <w:overflowPunct w:val="0"/>
              <w:snapToGrid w:val="0"/>
              <w:jc w:val="both"/>
              <w:rPr>
                <w:color w:val="000000" w:themeColor="text1"/>
              </w:rPr>
            </w:pPr>
            <w:r w:rsidRPr="00F8261B">
              <w:rPr>
                <w:color w:val="000000" w:themeColor="text1"/>
              </w:rPr>
              <w:t>具備良好身體活動與健康生活的習慣，以促進身心健全發展，並認識個人特質，發展多元運動潛能。</w:t>
            </w:r>
          </w:p>
          <w:p w14:paraId="4CEF174E" w14:textId="77777777" w:rsidR="004836B2" w:rsidRPr="00F8261B" w:rsidRDefault="004836B2" w:rsidP="004836B2">
            <w:pPr>
              <w:overflowPunct w:val="0"/>
              <w:snapToGrid w:val="0"/>
              <w:jc w:val="both"/>
              <w:rPr>
                <w:color w:val="000000" w:themeColor="text1"/>
              </w:rPr>
            </w:pPr>
            <w:r w:rsidRPr="00F8261B">
              <w:rPr>
                <w:color w:val="000000" w:themeColor="text1"/>
              </w:rPr>
              <w:t>體</w:t>
            </w:r>
            <w:r w:rsidRPr="00F8261B">
              <w:rPr>
                <w:color w:val="000000" w:themeColor="text1"/>
              </w:rPr>
              <w:t>-E-A2</w:t>
            </w:r>
          </w:p>
          <w:p w14:paraId="0B5DDFC9" w14:textId="77777777" w:rsidR="004836B2" w:rsidRPr="00F8261B" w:rsidRDefault="004836B2" w:rsidP="004836B2">
            <w:pPr>
              <w:overflowPunct w:val="0"/>
              <w:snapToGrid w:val="0"/>
              <w:jc w:val="both"/>
              <w:rPr>
                <w:color w:val="000000" w:themeColor="text1"/>
              </w:rPr>
            </w:pPr>
            <w:r w:rsidRPr="00F8261B">
              <w:rPr>
                <w:color w:val="000000" w:themeColor="text1"/>
              </w:rPr>
              <w:t>具備探索身體活動的思考能力，並透過體驗與實踐，處理日常生活中運動與健康的問題。</w:t>
            </w:r>
          </w:p>
          <w:p w14:paraId="2B5ECA55" w14:textId="77777777" w:rsidR="004836B2" w:rsidRPr="00F8261B" w:rsidRDefault="004836B2" w:rsidP="004836B2">
            <w:pPr>
              <w:widowControl w:val="0"/>
              <w:overflowPunct w:val="0"/>
              <w:snapToGrid w:val="0"/>
              <w:jc w:val="both"/>
              <w:rPr>
                <w:color w:val="000000" w:themeColor="text1"/>
              </w:rPr>
            </w:pPr>
            <w:r w:rsidRPr="00F8261B">
              <w:rPr>
                <w:color w:val="000000" w:themeColor="text1"/>
              </w:rPr>
              <w:t>體</w:t>
            </w:r>
            <w:r w:rsidRPr="00F8261B">
              <w:rPr>
                <w:color w:val="000000" w:themeColor="text1"/>
              </w:rPr>
              <w:t>-E-A3</w:t>
            </w:r>
          </w:p>
          <w:p w14:paraId="6E84EE13" w14:textId="77777777" w:rsidR="004836B2" w:rsidRPr="00F8261B" w:rsidRDefault="004836B2" w:rsidP="004836B2">
            <w:pPr>
              <w:widowControl w:val="0"/>
              <w:overflowPunct w:val="0"/>
              <w:snapToGrid w:val="0"/>
              <w:jc w:val="both"/>
              <w:rPr>
                <w:color w:val="000000" w:themeColor="text1"/>
              </w:rPr>
            </w:pPr>
            <w:r w:rsidRPr="00F8261B">
              <w:rPr>
                <w:color w:val="000000" w:themeColor="text1"/>
              </w:rPr>
              <w:t>具備擬定基本的運動計畫及實作能力，並以創新思考方式，因應日常生活情境。</w:t>
            </w:r>
          </w:p>
          <w:p w14:paraId="76F3F519" w14:textId="1A875934" w:rsidR="004836B2" w:rsidRPr="00F8261B" w:rsidRDefault="004836B2" w:rsidP="004836B2">
            <w:pPr>
              <w:widowControl w:val="0"/>
              <w:overflowPunct w:val="0"/>
              <w:snapToGrid w:val="0"/>
              <w:jc w:val="both"/>
              <w:rPr>
                <w:color w:val="000000" w:themeColor="text1"/>
              </w:rPr>
            </w:pPr>
          </w:p>
        </w:tc>
      </w:tr>
      <w:tr w:rsidR="00F8261B" w:rsidRPr="00F8261B" w14:paraId="0244E7EC" w14:textId="77777777" w:rsidTr="004836B2">
        <w:trPr>
          <w:trHeight w:val="143"/>
          <w:jc w:val="center"/>
        </w:trPr>
        <w:tc>
          <w:tcPr>
            <w:tcW w:w="3243" w:type="dxa"/>
          </w:tcPr>
          <w:p w14:paraId="0DCB6EAC" w14:textId="77777777"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P-Ⅲ-1</w:t>
            </w:r>
            <w:r w:rsidRPr="00F8261B">
              <w:rPr>
                <w:color w:val="000000" w:themeColor="text1"/>
              </w:rPr>
              <w:t>能理解攻守入侵性運動體能訓練要領，提升基本能力與訓練效能。</w:t>
            </w:r>
          </w:p>
          <w:p w14:paraId="76F12E52" w14:textId="77777777" w:rsidR="004836B2" w:rsidRPr="00F8261B" w:rsidRDefault="004836B2" w:rsidP="004836B2">
            <w:pPr>
              <w:widowControl w:val="0"/>
              <w:overflowPunct w:val="0"/>
              <w:snapToGrid w:val="0"/>
              <w:jc w:val="both"/>
              <w:rPr>
                <w:color w:val="000000" w:themeColor="text1"/>
              </w:rPr>
            </w:pPr>
          </w:p>
        </w:tc>
        <w:tc>
          <w:tcPr>
            <w:tcW w:w="3244" w:type="dxa"/>
          </w:tcPr>
          <w:p w14:paraId="506182FE" w14:textId="77777777" w:rsidR="004836B2" w:rsidRPr="00F8261B" w:rsidRDefault="004836B2" w:rsidP="004836B2">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 xml:space="preserve">P-Ⅲ-1-1 </w:t>
            </w:r>
            <w:r w:rsidRPr="00F8261B">
              <w:rPr>
                <w:color w:val="000000" w:themeColor="text1"/>
              </w:rPr>
              <w:t>攻守入侵性運動基本心肺耐力、肌</w:t>
            </w:r>
            <w:r w:rsidRPr="00F8261B">
              <w:rPr>
                <w:color w:val="000000" w:themeColor="text1"/>
              </w:rPr>
              <w:t>(</w:t>
            </w:r>
            <w:r w:rsidRPr="00F8261B">
              <w:rPr>
                <w:color w:val="000000" w:themeColor="text1"/>
              </w:rPr>
              <w:t>耐</w:t>
            </w:r>
            <w:r w:rsidRPr="00F8261B">
              <w:rPr>
                <w:color w:val="000000" w:themeColor="text1"/>
              </w:rPr>
              <w:t>)</w:t>
            </w:r>
            <w:r w:rsidRPr="00F8261B">
              <w:rPr>
                <w:color w:val="000000" w:themeColor="text1"/>
              </w:rPr>
              <w:t>力、平衡伸展等訓練。</w:t>
            </w:r>
          </w:p>
          <w:p w14:paraId="1D8AF069" w14:textId="47EB2131"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P-Ⅲ-1-2</w:t>
            </w:r>
            <w:r w:rsidRPr="00F8261B">
              <w:rPr>
                <w:color w:val="000000" w:themeColor="text1"/>
              </w:rPr>
              <w:t>攻守入侵性運動基本敏捷協調、瞬發力與速度等訓練。</w:t>
            </w:r>
          </w:p>
        </w:tc>
        <w:tc>
          <w:tcPr>
            <w:tcW w:w="3260" w:type="dxa"/>
            <w:vMerge/>
          </w:tcPr>
          <w:p w14:paraId="76359FEB" w14:textId="77777777" w:rsidR="004836B2" w:rsidRPr="00F8261B" w:rsidRDefault="004836B2" w:rsidP="004836B2">
            <w:pPr>
              <w:widowControl w:val="0"/>
              <w:overflowPunct w:val="0"/>
              <w:snapToGrid w:val="0"/>
              <w:jc w:val="both"/>
              <w:rPr>
                <w:color w:val="000000" w:themeColor="text1"/>
              </w:rPr>
            </w:pPr>
          </w:p>
        </w:tc>
      </w:tr>
      <w:tr w:rsidR="00F8261B" w:rsidRPr="00F8261B" w14:paraId="5F89651B" w14:textId="77777777" w:rsidTr="004836B2">
        <w:trPr>
          <w:trHeight w:val="157"/>
          <w:jc w:val="center"/>
        </w:trPr>
        <w:tc>
          <w:tcPr>
            <w:tcW w:w="3243" w:type="dxa"/>
          </w:tcPr>
          <w:p w14:paraId="22652341" w14:textId="77777777" w:rsidR="004836B2" w:rsidRPr="00F8261B" w:rsidRDefault="004836B2" w:rsidP="004836B2">
            <w:pPr>
              <w:widowControl w:val="0"/>
              <w:overflowPunct w:val="0"/>
              <w:snapToGrid w:val="0"/>
              <w:jc w:val="both"/>
              <w:rPr>
                <w:color w:val="000000" w:themeColor="text1"/>
              </w:rPr>
            </w:pPr>
          </w:p>
          <w:p w14:paraId="1D062EE9" w14:textId="77777777" w:rsidR="004836B2" w:rsidRPr="00F8261B" w:rsidRDefault="004836B2" w:rsidP="004836B2">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P-Ⅲ-1</w:t>
            </w:r>
            <w:r w:rsidRPr="00F8261B">
              <w:rPr>
                <w:color w:val="000000" w:themeColor="text1"/>
              </w:rPr>
              <w:t>能進行守備</w:t>
            </w:r>
            <w:r w:rsidRPr="00F8261B">
              <w:rPr>
                <w:color w:val="000000" w:themeColor="text1"/>
              </w:rPr>
              <w:t>/</w:t>
            </w:r>
            <w:r w:rsidRPr="00F8261B">
              <w:rPr>
                <w:color w:val="000000" w:themeColor="text1"/>
              </w:rPr>
              <w:t>跑分性運動基本速度、肌力、肌耐力、敏捷及柔韌訓練</w:t>
            </w:r>
          </w:p>
          <w:p w14:paraId="7EC803FA" w14:textId="77777777" w:rsidR="004836B2" w:rsidRPr="00F8261B" w:rsidRDefault="004836B2" w:rsidP="004836B2">
            <w:pPr>
              <w:widowControl w:val="0"/>
              <w:overflowPunct w:val="0"/>
              <w:snapToGrid w:val="0"/>
              <w:jc w:val="both"/>
              <w:rPr>
                <w:color w:val="000000" w:themeColor="text1"/>
              </w:rPr>
            </w:pPr>
          </w:p>
        </w:tc>
        <w:tc>
          <w:tcPr>
            <w:tcW w:w="3244" w:type="dxa"/>
          </w:tcPr>
          <w:p w14:paraId="3A73A5FC" w14:textId="77777777" w:rsidR="004836B2" w:rsidRPr="00F8261B" w:rsidRDefault="004836B2" w:rsidP="004836B2">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P-Ⅲ-1-1</w:t>
            </w:r>
            <w:r w:rsidRPr="00F8261B">
              <w:rPr>
                <w:color w:val="000000" w:themeColor="text1"/>
              </w:rPr>
              <w:t>守備</w:t>
            </w:r>
            <w:r w:rsidRPr="00F8261B">
              <w:rPr>
                <w:color w:val="000000" w:themeColor="text1"/>
              </w:rPr>
              <w:t>/</w:t>
            </w:r>
            <w:r w:rsidRPr="00F8261B">
              <w:rPr>
                <w:color w:val="000000" w:themeColor="text1"/>
              </w:rPr>
              <w:t>跑分性運動基本速度、肌力及肌耐力訓練</w:t>
            </w:r>
          </w:p>
          <w:p w14:paraId="5A4D9AAF" w14:textId="01B37E81"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P-Ⅲ-1-2</w:t>
            </w:r>
            <w:r w:rsidRPr="00F8261B">
              <w:rPr>
                <w:color w:val="000000" w:themeColor="text1"/>
              </w:rPr>
              <w:t>守備</w:t>
            </w:r>
            <w:r w:rsidRPr="00F8261B">
              <w:rPr>
                <w:color w:val="000000" w:themeColor="text1"/>
              </w:rPr>
              <w:t>/</w:t>
            </w:r>
            <w:r w:rsidRPr="00F8261B">
              <w:rPr>
                <w:color w:val="000000" w:themeColor="text1"/>
              </w:rPr>
              <w:t>跑分性運動基本敏捷及柔韌訓練</w:t>
            </w:r>
          </w:p>
        </w:tc>
        <w:tc>
          <w:tcPr>
            <w:tcW w:w="3260" w:type="dxa"/>
            <w:vMerge/>
          </w:tcPr>
          <w:p w14:paraId="6E3417FE" w14:textId="77777777" w:rsidR="004836B2" w:rsidRPr="00F8261B" w:rsidRDefault="004836B2" w:rsidP="004836B2">
            <w:pPr>
              <w:widowControl w:val="0"/>
              <w:overflowPunct w:val="0"/>
              <w:snapToGrid w:val="0"/>
              <w:jc w:val="both"/>
              <w:rPr>
                <w:color w:val="000000" w:themeColor="text1"/>
              </w:rPr>
            </w:pPr>
          </w:p>
        </w:tc>
      </w:tr>
      <w:tr w:rsidR="00F8261B" w:rsidRPr="00F8261B" w14:paraId="582C8816" w14:textId="77777777" w:rsidTr="004836B2">
        <w:trPr>
          <w:trHeight w:val="141"/>
          <w:jc w:val="center"/>
        </w:trPr>
        <w:tc>
          <w:tcPr>
            <w:tcW w:w="3243" w:type="dxa"/>
          </w:tcPr>
          <w:p w14:paraId="73C05D8C" w14:textId="5E08D90D"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P-Ⅲ-1</w:t>
            </w:r>
            <w:r w:rsidRPr="00F8261B">
              <w:rPr>
                <w:color w:val="000000" w:themeColor="text1"/>
              </w:rPr>
              <w:t>能理解標的性運動基本體適能處方，進而提升基本能力與訓練效能</w:t>
            </w:r>
          </w:p>
        </w:tc>
        <w:tc>
          <w:tcPr>
            <w:tcW w:w="3244" w:type="dxa"/>
          </w:tcPr>
          <w:p w14:paraId="35D1BF6B" w14:textId="147BBECA"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P-Ⅲ-1-1</w:t>
            </w:r>
            <w:r w:rsidRPr="00F8261B">
              <w:rPr>
                <w:color w:val="000000" w:themeColor="text1"/>
              </w:rPr>
              <w:t>標的性運動基本柔軟度、肌耐力、心肺耐力、耐低氧能力與協調性等訓練</w:t>
            </w:r>
          </w:p>
        </w:tc>
        <w:tc>
          <w:tcPr>
            <w:tcW w:w="3260" w:type="dxa"/>
            <w:vMerge/>
          </w:tcPr>
          <w:p w14:paraId="4AA93394" w14:textId="77777777" w:rsidR="004836B2" w:rsidRPr="00F8261B" w:rsidRDefault="004836B2" w:rsidP="004836B2">
            <w:pPr>
              <w:widowControl w:val="0"/>
              <w:overflowPunct w:val="0"/>
              <w:snapToGrid w:val="0"/>
              <w:jc w:val="both"/>
              <w:rPr>
                <w:color w:val="000000" w:themeColor="text1"/>
              </w:rPr>
            </w:pPr>
          </w:p>
        </w:tc>
      </w:tr>
      <w:tr w:rsidR="00F8261B" w:rsidRPr="00F8261B" w14:paraId="5FBD9654" w14:textId="77777777" w:rsidTr="004836B2">
        <w:trPr>
          <w:trHeight w:val="155"/>
          <w:jc w:val="center"/>
        </w:trPr>
        <w:tc>
          <w:tcPr>
            <w:tcW w:w="3243" w:type="dxa"/>
          </w:tcPr>
          <w:p w14:paraId="608965D4" w14:textId="6A53078C"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P-Ⅲ-2</w:t>
            </w:r>
            <w:r w:rsidRPr="00F8261B">
              <w:rPr>
                <w:color w:val="000000" w:themeColor="text1"/>
              </w:rPr>
              <w:t>能藉由網</w:t>
            </w:r>
            <w:r w:rsidRPr="00F8261B">
              <w:rPr>
                <w:color w:val="000000" w:themeColor="text1"/>
              </w:rPr>
              <w:t>/</w:t>
            </w:r>
            <w:r w:rsidRPr="00F8261B">
              <w:rPr>
                <w:color w:val="000000" w:themeColor="text1"/>
              </w:rPr>
              <w:t>牆性運動基礎競技體適能，培養勝任比賽之體能。</w:t>
            </w:r>
          </w:p>
        </w:tc>
        <w:tc>
          <w:tcPr>
            <w:tcW w:w="3244" w:type="dxa"/>
          </w:tcPr>
          <w:p w14:paraId="121460A4" w14:textId="0E558098"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P-Ⅲ-2-1</w:t>
            </w:r>
            <w:r w:rsidRPr="00F8261B">
              <w:rPr>
                <w:color w:val="000000" w:themeColor="text1"/>
              </w:rPr>
              <w:t>網</w:t>
            </w:r>
            <w:r w:rsidRPr="00F8261B">
              <w:rPr>
                <w:color w:val="000000" w:themeColor="text1"/>
              </w:rPr>
              <w:t>/</w:t>
            </w:r>
            <w:r w:rsidRPr="00F8261B">
              <w:rPr>
                <w:color w:val="000000" w:themeColor="text1"/>
              </w:rPr>
              <w:t>牆性運動基礎速度、肌力、速耐力、敏捷性、柔韌性、肌耐力。</w:t>
            </w:r>
          </w:p>
        </w:tc>
        <w:tc>
          <w:tcPr>
            <w:tcW w:w="3260" w:type="dxa"/>
            <w:vMerge/>
          </w:tcPr>
          <w:p w14:paraId="32CC3943" w14:textId="77777777" w:rsidR="004836B2" w:rsidRPr="00F8261B" w:rsidRDefault="004836B2" w:rsidP="004836B2">
            <w:pPr>
              <w:widowControl w:val="0"/>
              <w:overflowPunct w:val="0"/>
              <w:snapToGrid w:val="0"/>
              <w:jc w:val="both"/>
              <w:rPr>
                <w:color w:val="000000" w:themeColor="text1"/>
              </w:rPr>
            </w:pPr>
          </w:p>
        </w:tc>
      </w:tr>
      <w:tr w:rsidR="00F8261B" w:rsidRPr="00F8261B" w14:paraId="183E36D8" w14:textId="77777777" w:rsidTr="004836B2">
        <w:trPr>
          <w:trHeight w:val="157"/>
          <w:jc w:val="center"/>
        </w:trPr>
        <w:tc>
          <w:tcPr>
            <w:tcW w:w="3243" w:type="dxa"/>
          </w:tcPr>
          <w:p w14:paraId="5DDC8A70" w14:textId="01330EEE"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T-Ⅲ-1</w:t>
            </w:r>
            <w:r w:rsidRPr="00F8261B">
              <w:rPr>
                <w:color w:val="000000" w:themeColor="text1"/>
              </w:rPr>
              <w:t>能理解與描述網</w:t>
            </w:r>
            <w:r w:rsidRPr="00F8261B">
              <w:rPr>
                <w:color w:val="000000" w:themeColor="text1"/>
              </w:rPr>
              <w:t>/</w:t>
            </w:r>
            <w:r w:rsidRPr="00F8261B">
              <w:rPr>
                <w:color w:val="000000" w:themeColor="text1"/>
              </w:rPr>
              <w:t>牆性運動技術要領，在訓練或比賽中表現各項基本動作技術，進而應用基礎性戰術，提升自己或團隊比賽成績。</w:t>
            </w:r>
          </w:p>
        </w:tc>
        <w:tc>
          <w:tcPr>
            <w:tcW w:w="3244" w:type="dxa"/>
          </w:tcPr>
          <w:p w14:paraId="1ED06D6C" w14:textId="77777777"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T-Ⅲ-1-1</w:t>
            </w:r>
            <w:r w:rsidRPr="00F8261B">
              <w:rPr>
                <w:color w:val="000000" w:themeColor="text1"/>
              </w:rPr>
              <w:t>網</w:t>
            </w:r>
            <w:r w:rsidRPr="00F8261B">
              <w:rPr>
                <w:color w:val="000000" w:themeColor="text1"/>
              </w:rPr>
              <w:t>/</w:t>
            </w:r>
            <w:r w:rsidRPr="00F8261B">
              <w:rPr>
                <w:color w:val="000000" w:themeColor="text1"/>
              </w:rPr>
              <w:t>牆性運動之發、接發、傳接、舉、殺、抽、挑、擊、攔、切、移位等基本性技術</w:t>
            </w:r>
          </w:p>
          <w:p w14:paraId="70B7D469" w14:textId="3D027B1D"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T-Ⅲ-1-2</w:t>
            </w:r>
            <w:r w:rsidRPr="00F8261B">
              <w:rPr>
                <w:color w:val="000000" w:themeColor="text1"/>
              </w:rPr>
              <w:t>網</w:t>
            </w:r>
            <w:r w:rsidRPr="00F8261B">
              <w:rPr>
                <w:color w:val="000000" w:themeColor="text1"/>
              </w:rPr>
              <w:t>/</w:t>
            </w:r>
            <w:r w:rsidRPr="00F8261B">
              <w:rPr>
                <w:color w:val="000000" w:themeColor="text1"/>
              </w:rPr>
              <w:t>牆性運動比賽之基本性攻防實務技術</w:t>
            </w:r>
          </w:p>
        </w:tc>
        <w:tc>
          <w:tcPr>
            <w:tcW w:w="3260" w:type="dxa"/>
            <w:vMerge w:val="restart"/>
          </w:tcPr>
          <w:p w14:paraId="208183FB" w14:textId="77777777" w:rsidR="004836B2" w:rsidRPr="00F8261B" w:rsidRDefault="004836B2" w:rsidP="004836B2">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23B0F0A7" w14:textId="77777777" w:rsidR="004836B2" w:rsidRPr="00F8261B" w:rsidRDefault="004836B2" w:rsidP="004836B2">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p w14:paraId="560D008C" w14:textId="77777777" w:rsidR="004836B2" w:rsidRPr="00F8261B" w:rsidRDefault="004836B2" w:rsidP="004836B2">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4BDAD872" w14:textId="77777777" w:rsidR="004836B2" w:rsidRPr="00F8261B" w:rsidRDefault="004836B2" w:rsidP="004836B2">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25AE623C" w14:textId="77777777" w:rsidR="004836B2" w:rsidRPr="00F8261B" w:rsidRDefault="004836B2" w:rsidP="004836B2">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575CA54C" w14:textId="2DFB62F4" w:rsidR="004836B2" w:rsidRPr="00F8261B" w:rsidRDefault="004836B2" w:rsidP="004836B2">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tc>
      </w:tr>
      <w:tr w:rsidR="00F8261B" w:rsidRPr="00F8261B" w14:paraId="6D4F9756" w14:textId="77777777" w:rsidTr="004836B2">
        <w:trPr>
          <w:trHeight w:val="171"/>
          <w:jc w:val="center"/>
        </w:trPr>
        <w:tc>
          <w:tcPr>
            <w:tcW w:w="3243" w:type="dxa"/>
          </w:tcPr>
          <w:p w14:paraId="2339D354" w14:textId="77777777"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T-Ⅲ-1 </w:t>
            </w:r>
            <w:r w:rsidRPr="00F8261B">
              <w:rPr>
                <w:color w:val="000000" w:themeColor="text1"/>
              </w:rPr>
              <w:t>能做出攻守入侵性運動個人基本動作、團體合作基本性技術。</w:t>
            </w:r>
          </w:p>
          <w:p w14:paraId="2E44E8FA" w14:textId="77777777" w:rsidR="004836B2" w:rsidRPr="00F8261B" w:rsidRDefault="004836B2" w:rsidP="004836B2">
            <w:pPr>
              <w:widowControl w:val="0"/>
              <w:overflowPunct w:val="0"/>
              <w:snapToGrid w:val="0"/>
              <w:jc w:val="both"/>
              <w:rPr>
                <w:color w:val="000000" w:themeColor="text1"/>
              </w:rPr>
            </w:pPr>
          </w:p>
        </w:tc>
        <w:tc>
          <w:tcPr>
            <w:tcW w:w="3244" w:type="dxa"/>
          </w:tcPr>
          <w:p w14:paraId="7C6CF9C1" w14:textId="77777777" w:rsidR="004836B2" w:rsidRPr="00F8261B" w:rsidRDefault="004836B2" w:rsidP="004836B2">
            <w:pPr>
              <w:widowControl w:val="0"/>
              <w:overflowPunct w:val="0"/>
              <w:snapToGrid w:val="0"/>
              <w:rPr>
                <w:color w:val="000000" w:themeColor="text1"/>
                <w:kern w:val="2"/>
                <w:szCs w:val="22"/>
              </w:rPr>
            </w:pPr>
            <w:r w:rsidRPr="00F8261B">
              <w:rPr>
                <w:color w:val="000000" w:themeColor="text1"/>
              </w:rPr>
              <w:t>競</w:t>
            </w:r>
            <w:r w:rsidRPr="00F8261B">
              <w:rPr>
                <w:color w:val="000000" w:themeColor="text1"/>
              </w:rPr>
              <w:t>T-Ⅲ-1-1</w:t>
            </w:r>
            <w:r w:rsidRPr="00F8261B">
              <w:rPr>
                <w:color w:val="000000" w:themeColor="text1"/>
              </w:rPr>
              <w:t>攻守入侵性運動之運</w:t>
            </w:r>
            <w:r w:rsidRPr="00F8261B">
              <w:rPr>
                <w:color w:val="000000" w:themeColor="text1"/>
              </w:rPr>
              <w:t>(</w:t>
            </w:r>
            <w:r w:rsidRPr="00F8261B">
              <w:rPr>
                <w:color w:val="000000" w:themeColor="text1"/>
              </w:rPr>
              <w:t>控</w:t>
            </w:r>
            <w:r w:rsidRPr="00F8261B">
              <w:rPr>
                <w:color w:val="000000" w:themeColor="text1"/>
              </w:rPr>
              <w:t>)</w:t>
            </w:r>
            <w:r w:rsidRPr="00F8261B">
              <w:rPr>
                <w:color w:val="000000" w:themeColor="text1"/>
              </w:rPr>
              <w:t>、投、頂、接、射</w:t>
            </w:r>
            <w:r w:rsidRPr="00F8261B">
              <w:rPr>
                <w:color w:val="000000" w:themeColor="text1"/>
              </w:rPr>
              <w:t>(</w:t>
            </w:r>
            <w:r w:rsidRPr="00F8261B">
              <w:rPr>
                <w:color w:val="000000" w:themeColor="text1"/>
              </w:rPr>
              <w:t>踢</w:t>
            </w:r>
            <w:r w:rsidRPr="00F8261B">
              <w:rPr>
                <w:color w:val="000000" w:themeColor="text1"/>
              </w:rPr>
              <w:t>)</w:t>
            </w:r>
            <w:r w:rsidRPr="00F8261B">
              <w:rPr>
                <w:color w:val="000000" w:themeColor="text1"/>
              </w:rPr>
              <w:t>、罰等，個人基本進攻動作。</w:t>
            </w:r>
          </w:p>
          <w:p w14:paraId="7BB662D0" w14:textId="77777777" w:rsidR="004836B2" w:rsidRPr="00F8261B" w:rsidRDefault="004836B2" w:rsidP="004836B2">
            <w:pPr>
              <w:widowControl w:val="0"/>
              <w:overflowPunct w:val="0"/>
              <w:snapToGrid w:val="0"/>
              <w:rPr>
                <w:color w:val="000000" w:themeColor="text1"/>
                <w:kern w:val="2"/>
                <w:szCs w:val="22"/>
              </w:rPr>
            </w:pPr>
            <w:r w:rsidRPr="00F8261B">
              <w:rPr>
                <w:color w:val="000000" w:themeColor="text1"/>
              </w:rPr>
              <w:t>競</w:t>
            </w:r>
            <w:r w:rsidRPr="00F8261B">
              <w:rPr>
                <w:color w:val="000000" w:themeColor="text1"/>
              </w:rPr>
              <w:t xml:space="preserve">T-Ⅲ-1-2 </w:t>
            </w:r>
            <w:r w:rsidRPr="00F8261B">
              <w:rPr>
                <w:color w:val="000000" w:themeColor="text1"/>
              </w:rPr>
              <w:t>攻守入侵性運動之抄、截、盯人與區域等，個人基本防守動作與步伐。</w:t>
            </w:r>
          </w:p>
          <w:p w14:paraId="1EF9AF97" w14:textId="77777777" w:rsidR="004836B2" w:rsidRPr="00F8261B" w:rsidRDefault="004836B2" w:rsidP="004836B2">
            <w:pPr>
              <w:widowControl w:val="0"/>
              <w:overflowPunct w:val="0"/>
              <w:snapToGrid w:val="0"/>
              <w:ind w:left="600" w:hangingChars="250" w:hanging="600"/>
              <w:rPr>
                <w:color w:val="000000" w:themeColor="text1"/>
              </w:rPr>
            </w:pPr>
            <w:r w:rsidRPr="00F8261B">
              <w:rPr>
                <w:color w:val="000000" w:themeColor="text1"/>
              </w:rPr>
              <w:t>競</w:t>
            </w:r>
            <w:r w:rsidRPr="00F8261B">
              <w:rPr>
                <w:color w:val="000000" w:themeColor="text1"/>
              </w:rPr>
              <w:t xml:space="preserve">T-Ⅲ-1-3 </w:t>
            </w:r>
            <w:r w:rsidRPr="00F8261B">
              <w:rPr>
                <w:color w:val="000000" w:themeColor="text1"/>
              </w:rPr>
              <w:t>攻守入侵性運</w:t>
            </w:r>
          </w:p>
          <w:p w14:paraId="6BD1E83A" w14:textId="77777777" w:rsidR="004836B2" w:rsidRPr="00F8261B" w:rsidRDefault="004836B2" w:rsidP="004836B2">
            <w:pPr>
              <w:widowControl w:val="0"/>
              <w:overflowPunct w:val="0"/>
              <w:snapToGrid w:val="0"/>
              <w:ind w:left="600" w:hangingChars="250" w:hanging="600"/>
              <w:rPr>
                <w:color w:val="000000" w:themeColor="text1"/>
              </w:rPr>
            </w:pPr>
            <w:r w:rsidRPr="00F8261B">
              <w:rPr>
                <w:color w:val="000000" w:themeColor="text1"/>
              </w:rPr>
              <w:t>動之個人與小組傳接、進</w:t>
            </w:r>
          </w:p>
          <w:p w14:paraId="24AA8A6D" w14:textId="6EC6F7FF" w:rsidR="004836B2" w:rsidRPr="00F8261B" w:rsidRDefault="004836B2" w:rsidP="004836B2">
            <w:pPr>
              <w:widowControl w:val="0"/>
              <w:overflowPunct w:val="0"/>
              <w:snapToGrid w:val="0"/>
              <w:jc w:val="both"/>
              <w:rPr>
                <w:color w:val="000000" w:themeColor="text1"/>
              </w:rPr>
            </w:pPr>
            <w:r w:rsidRPr="00F8261B">
              <w:rPr>
                <w:color w:val="000000" w:themeColor="text1"/>
              </w:rPr>
              <w:t>攻與防守等基本技術。</w:t>
            </w:r>
          </w:p>
        </w:tc>
        <w:tc>
          <w:tcPr>
            <w:tcW w:w="3260" w:type="dxa"/>
            <w:vMerge/>
          </w:tcPr>
          <w:p w14:paraId="3D8D35A4" w14:textId="77777777" w:rsidR="004836B2" w:rsidRPr="00F8261B" w:rsidRDefault="004836B2" w:rsidP="004836B2">
            <w:pPr>
              <w:widowControl w:val="0"/>
              <w:overflowPunct w:val="0"/>
              <w:snapToGrid w:val="0"/>
              <w:jc w:val="both"/>
              <w:rPr>
                <w:color w:val="000000" w:themeColor="text1"/>
              </w:rPr>
            </w:pPr>
          </w:p>
        </w:tc>
      </w:tr>
      <w:tr w:rsidR="00F8261B" w:rsidRPr="00F8261B" w14:paraId="3326B930" w14:textId="77777777" w:rsidTr="004836B2">
        <w:trPr>
          <w:trHeight w:val="155"/>
          <w:jc w:val="center"/>
        </w:trPr>
        <w:tc>
          <w:tcPr>
            <w:tcW w:w="3243" w:type="dxa"/>
          </w:tcPr>
          <w:p w14:paraId="6224E673" w14:textId="77777777"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T-Ⅲ-1</w:t>
            </w:r>
            <w:r w:rsidRPr="00F8261B">
              <w:rPr>
                <w:color w:val="000000" w:themeColor="text1"/>
              </w:rPr>
              <w:t>能做出守備</w:t>
            </w:r>
            <w:r w:rsidRPr="00F8261B">
              <w:rPr>
                <w:color w:val="000000" w:themeColor="text1"/>
              </w:rPr>
              <w:t>/</w:t>
            </w:r>
            <w:r w:rsidRPr="00F8261B">
              <w:rPr>
                <w:color w:val="000000" w:themeColor="text1"/>
              </w:rPr>
              <w:t>跑分性運動投、接、打、跑分與團體配合基本性訓練技術</w:t>
            </w:r>
          </w:p>
          <w:p w14:paraId="76CB1309" w14:textId="77777777" w:rsidR="004836B2" w:rsidRPr="00F8261B" w:rsidRDefault="004836B2" w:rsidP="004836B2">
            <w:pPr>
              <w:widowControl w:val="0"/>
              <w:overflowPunct w:val="0"/>
              <w:snapToGrid w:val="0"/>
              <w:jc w:val="both"/>
              <w:rPr>
                <w:color w:val="000000" w:themeColor="text1"/>
              </w:rPr>
            </w:pPr>
          </w:p>
        </w:tc>
        <w:tc>
          <w:tcPr>
            <w:tcW w:w="3244" w:type="dxa"/>
          </w:tcPr>
          <w:p w14:paraId="3CA9AA83" w14:textId="77777777" w:rsidR="004836B2" w:rsidRPr="00F8261B" w:rsidRDefault="004836B2" w:rsidP="004836B2">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T-Ⅲ-1-1</w:t>
            </w:r>
            <w:r w:rsidRPr="00F8261B">
              <w:rPr>
                <w:color w:val="000000" w:themeColor="text1"/>
              </w:rPr>
              <w:t>守備</w:t>
            </w:r>
            <w:r w:rsidRPr="00F8261B">
              <w:rPr>
                <w:color w:val="000000" w:themeColor="text1"/>
              </w:rPr>
              <w:t>/</w:t>
            </w:r>
            <w:r w:rsidRPr="00F8261B">
              <w:rPr>
                <w:color w:val="000000" w:themeColor="text1"/>
              </w:rPr>
              <w:t>跑分性運動傳接球及打擊基本性技術。</w:t>
            </w:r>
          </w:p>
          <w:p w14:paraId="53FF2A2C" w14:textId="77777777" w:rsidR="004836B2" w:rsidRPr="00F8261B" w:rsidRDefault="004836B2" w:rsidP="004836B2">
            <w:pPr>
              <w:widowControl w:val="0"/>
              <w:overflowPunct w:val="0"/>
              <w:snapToGrid w:val="0"/>
              <w:ind w:left="600" w:hangingChars="250" w:hanging="600"/>
              <w:jc w:val="both"/>
              <w:rPr>
                <w:color w:val="000000" w:themeColor="text1"/>
              </w:rPr>
            </w:pPr>
            <w:r w:rsidRPr="00F8261B">
              <w:rPr>
                <w:color w:val="000000" w:themeColor="text1"/>
              </w:rPr>
              <w:t>競</w:t>
            </w:r>
            <w:r w:rsidRPr="00F8261B">
              <w:rPr>
                <w:color w:val="000000" w:themeColor="text1"/>
              </w:rPr>
              <w:t>T-Ⅲ-1-2</w:t>
            </w:r>
            <w:r w:rsidRPr="00F8261B">
              <w:rPr>
                <w:color w:val="000000" w:themeColor="text1"/>
              </w:rPr>
              <w:t>守備</w:t>
            </w:r>
            <w:r w:rsidRPr="00F8261B">
              <w:rPr>
                <w:color w:val="000000" w:themeColor="text1"/>
              </w:rPr>
              <w:t>/</w:t>
            </w:r>
            <w:r w:rsidRPr="00F8261B">
              <w:rPr>
                <w:color w:val="000000" w:themeColor="text1"/>
              </w:rPr>
              <w:t>跑分性運</w:t>
            </w:r>
          </w:p>
          <w:p w14:paraId="7F01B7DE" w14:textId="77777777" w:rsidR="004836B2" w:rsidRPr="00F8261B" w:rsidRDefault="004836B2" w:rsidP="004836B2">
            <w:pPr>
              <w:widowControl w:val="0"/>
              <w:overflowPunct w:val="0"/>
              <w:snapToGrid w:val="0"/>
              <w:ind w:left="600" w:hangingChars="250" w:hanging="600"/>
              <w:jc w:val="both"/>
              <w:rPr>
                <w:color w:val="000000" w:themeColor="text1"/>
              </w:rPr>
            </w:pPr>
            <w:r w:rsidRPr="00F8261B">
              <w:rPr>
                <w:color w:val="000000" w:themeColor="text1"/>
              </w:rPr>
              <w:t>動跑分及團體配合基本性</w:t>
            </w:r>
          </w:p>
          <w:p w14:paraId="67A6402C" w14:textId="7FF7B056" w:rsidR="004836B2" w:rsidRPr="00F8261B" w:rsidRDefault="004836B2" w:rsidP="004836B2">
            <w:pPr>
              <w:widowControl w:val="0"/>
              <w:overflowPunct w:val="0"/>
              <w:snapToGrid w:val="0"/>
              <w:jc w:val="both"/>
              <w:rPr>
                <w:color w:val="000000" w:themeColor="text1"/>
              </w:rPr>
            </w:pPr>
            <w:r w:rsidRPr="00F8261B">
              <w:rPr>
                <w:color w:val="000000" w:themeColor="text1"/>
              </w:rPr>
              <w:t>技術。</w:t>
            </w:r>
          </w:p>
        </w:tc>
        <w:tc>
          <w:tcPr>
            <w:tcW w:w="3260" w:type="dxa"/>
            <w:vMerge/>
          </w:tcPr>
          <w:p w14:paraId="6FF8B438" w14:textId="77777777" w:rsidR="004836B2" w:rsidRPr="00F8261B" w:rsidRDefault="004836B2" w:rsidP="004836B2">
            <w:pPr>
              <w:widowControl w:val="0"/>
              <w:overflowPunct w:val="0"/>
              <w:snapToGrid w:val="0"/>
              <w:jc w:val="both"/>
              <w:rPr>
                <w:color w:val="000000" w:themeColor="text1"/>
              </w:rPr>
            </w:pPr>
          </w:p>
        </w:tc>
      </w:tr>
      <w:tr w:rsidR="00F8261B" w:rsidRPr="00F8261B" w14:paraId="578F9A96" w14:textId="77777777" w:rsidTr="004836B2">
        <w:trPr>
          <w:trHeight w:val="155"/>
          <w:jc w:val="center"/>
        </w:trPr>
        <w:tc>
          <w:tcPr>
            <w:tcW w:w="3243" w:type="dxa"/>
          </w:tcPr>
          <w:p w14:paraId="0B20A93E" w14:textId="5C34DAA3"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T-Ⅲ-1</w:t>
            </w:r>
            <w:r w:rsidRPr="00F8261B">
              <w:rPr>
                <w:color w:val="000000" w:themeColor="text1"/>
              </w:rPr>
              <w:t>能理解與執行標的性運動技術要領</w:t>
            </w:r>
          </w:p>
        </w:tc>
        <w:tc>
          <w:tcPr>
            <w:tcW w:w="3244" w:type="dxa"/>
          </w:tcPr>
          <w:p w14:paraId="7F095D14" w14:textId="72B481BE" w:rsidR="004836B2" w:rsidRPr="00F8261B" w:rsidRDefault="004836B2" w:rsidP="004836B2">
            <w:pPr>
              <w:widowControl w:val="0"/>
              <w:overflowPunct w:val="0"/>
              <w:snapToGrid w:val="0"/>
              <w:jc w:val="both"/>
              <w:rPr>
                <w:color w:val="000000" w:themeColor="text1"/>
              </w:rPr>
            </w:pPr>
            <w:r w:rsidRPr="00F8261B">
              <w:rPr>
                <w:color w:val="000000" w:themeColor="text1"/>
              </w:rPr>
              <w:t>競</w:t>
            </w:r>
            <w:r w:rsidRPr="00F8261B">
              <w:rPr>
                <w:color w:val="000000" w:themeColor="text1"/>
              </w:rPr>
              <w:t>T-Ⅲ-1-1</w:t>
            </w:r>
            <w:r w:rsidRPr="00F8261B">
              <w:rPr>
                <w:color w:val="000000" w:themeColor="text1"/>
              </w:rPr>
              <w:t>標的性運動拋、擲、滾、瞄、擊</w:t>
            </w:r>
            <w:r w:rsidRPr="00F8261B">
              <w:rPr>
                <w:color w:val="000000" w:themeColor="text1"/>
              </w:rPr>
              <w:t>(</w:t>
            </w:r>
            <w:r w:rsidRPr="00F8261B">
              <w:rPr>
                <w:color w:val="000000" w:themeColor="text1"/>
              </w:rPr>
              <w:t>打</w:t>
            </w:r>
            <w:r w:rsidRPr="00F8261B">
              <w:rPr>
                <w:color w:val="000000" w:themeColor="text1"/>
              </w:rPr>
              <w:t>)</w:t>
            </w:r>
            <w:r w:rsidRPr="00F8261B">
              <w:rPr>
                <w:color w:val="000000" w:themeColor="text1"/>
              </w:rPr>
              <w:t>等基本性技術</w:t>
            </w:r>
          </w:p>
        </w:tc>
        <w:tc>
          <w:tcPr>
            <w:tcW w:w="3260" w:type="dxa"/>
            <w:vMerge/>
          </w:tcPr>
          <w:p w14:paraId="2544B2E4" w14:textId="77777777" w:rsidR="004836B2" w:rsidRPr="00F8261B" w:rsidRDefault="004836B2" w:rsidP="004836B2">
            <w:pPr>
              <w:widowControl w:val="0"/>
              <w:overflowPunct w:val="0"/>
              <w:snapToGrid w:val="0"/>
              <w:jc w:val="both"/>
              <w:rPr>
                <w:color w:val="000000" w:themeColor="text1"/>
              </w:rPr>
            </w:pPr>
          </w:p>
        </w:tc>
      </w:tr>
      <w:tr w:rsidR="00F8261B" w:rsidRPr="00F8261B" w14:paraId="2FA5CA2B" w14:textId="77777777" w:rsidTr="004836B2">
        <w:trPr>
          <w:trHeight w:val="112"/>
          <w:jc w:val="center"/>
        </w:trPr>
        <w:tc>
          <w:tcPr>
            <w:tcW w:w="3243" w:type="dxa"/>
          </w:tcPr>
          <w:p w14:paraId="11E250C2"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Ta-Ⅲ-1</w:t>
            </w:r>
            <w:r w:rsidRPr="00F8261B">
              <w:rPr>
                <w:color w:val="000000" w:themeColor="text1"/>
              </w:rPr>
              <w:t>能描述、演練並應用網</w:t>
            </w:r>
            <w:r w:rsidRPr="00F8261B">
              <w:rPr>
                <w:color w:val="000000" w:themeColor="text1"/>
              </w:rPr>
              <w:t>/</w:t>
            </w:r>
            <w:r w:rsidRPr="00F8261B">
              <w:rPr>
                <w:color w:val="000000" w:themeColor="text1"/>
              </w:rPr>
              <w:t>牆性運動比賽的基礎性攻防戰術。</w:t>
            </w:r>
          </w:p>
          <w:p w14:paraId="2857AF8F" w14:textId="77777777" w:rsidR="00ED204D" w:rsidRPr="00F8261B" w:rsidRDefault="00ED204D" w:rsidP="00ED204D">
            <w:pPr>
              <w:widowControl w:val="0"/>
              <w:overflowPunct w:val="0"/>
              <w:snapToGrid w:val="0"/>
              <w:jc w:val="both"/>
              <w:rPr>
                <w:color w:val="000000" w:themeColor="text1"/>
              </w:rPr>
            </w:pPr>
          </w:p>
        </w:tc>
        <w:tc>
          <w:tcPr>
            <w:tcW w:w="3244" w:type="dxa"/>
          </w:tcPr>
          <w:p w14:paraId="3240EA55"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Ta-Ⅲ-1-1</w:t>
            </w:r>
            <w:r w:rsidRPr="00F8261B">
              <w:rPr>
                <w:color w:val="000000" w:themeColor="text1"/>
              </w:rPr>
              <w:t>網</w:t>
            </w:r>
            <w:r w:rsidRPr="00F8261B">
              <w:rPr>
                <w:color w:val="000000" w:themeColor="text1"/>
              </w:rPr>
              <w:t>/</w:t>
            </w:r>
            <w:r w:rsidRPr="00F8261B">
              <w:rPr>
                <w:color w:val="000000" w:themeColor="text1"/>
              </w:rPr>
              <w:t>牆性運動之時間、空間及人與人、人與球關係攻防概念</w:t>
            </w:r>
          </w:p>
          <w:p w14:paraId="46F6C462" w14:textId="7F6AA022"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Ta-Ⅲ-1-2</w:t>
            </w:r>
            <w:r w:rsidRPr="00F8261B">
              <w:rPr>
                <w:color w:val="000000" w:themeColor="text1"/>
              </w:rPr>
              <w:t>網</w:t>
            </w:r>
            <w:r w:rsidRPr="00F8261B">
              <w:rPr>
                <w:color w:val="000000" w:themeColor="text1"/>
              </w:rPr>
              <w:t>/</w:t>
            </w:r>
            <w:r w:rsidRPr="00F8261B">
              <w:rPr>
                <w:color w:val="000000" w:themeColor="text1"/>
              </w:rPr>
              <w:t>牆性運動基本規則與基礎性戰術</w:t>
            </w:r>
          </w:p>
        </w:tc>
        <w:tc>
          <w:tcPr>
            <w:tcW w:w="3260" w:type="dxa"/>
            <w:vMerge w:val="restart"/>
          </w:tcPr>
          <w:p w14:paraId="76D0B8D8"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-E-A3</w:t>
            </w:r>
          </w:p>
          <w:p w14:paraId="40503E77"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具備擬定基本的運動計畫及實作能力，並以創新思考方式，因應日常生活情境。</w:t>
            </w:r>
          </w:p>
          <w:p w14:paraId="617928C8" w14:textId="77777777" w:rsidR="00ED204D" w:rsidRPr="00F8261B" w:rsidRDefault="00ED204D" w:rsidP="00ED204D">
            <w:pPr>
              <w:overflowPunct w:val="0"/>
              <w:snapToGrid w:val="0"/>
              <w:jc w:val="both"/>
              <w:rPr>
                <w:color w:val="000000" w:themeColor="text1"/>
              </w:rPr>
            </w:pPr>
            <w:r w:rsidRPr="00F8261B">
              <w:rPr>
                <w:color w:val="000000" w:themeColor="text1"/>
              </w:rPr>
              <w:t>體</w:t>
            </w:r>
            <w:r w:rsidRPr="00F8261B">
              <w:rPr>
                <w:color w:val="000000" w:themeColor="text1"/>
              </w:rPr>
              <w:t>-E-B3</w:t>
            </w:r>
          </w:p>
          <w:p w14:paraId="001E5A6D" w14:textId="77777777" w:rsidR="00ED204D" w:rsidRPr="00F8261B" w:rsidRDefault="00ED204D" w:rsidP="00ED204D">
            <w:pPr>
              <w:overflowPunct w:val="0"/>
              <w:snapToGrid w:val="0"/>
              <w:jc w:val="both"/>
              <w:rPr>
                <w:color w:val="000000" w:themeColor="text1"/>
              </w:rPr>
            </w:pPr>
            <w:r w:rsidRPr="00F8261B">
              <w:rPr>
                <w:color w:val="000000" w:themeColor="text1"/>
              </w:rPr>
              <w:t>具備與運動有關的感知和欣賞的基本素養，促進多元感官的發展，在生活環境中培養運動的美感體驗。</w:t>
            </w:r>
          </w:p>
          <w:p w14:paraId="277FABF1"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-E-C2</w:t>
            </w:r>
          </w:p>
          <w:p w14:paraId="67F3F3B3"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具備同理他人感受，在活動中樂於與人互動，並與團隊成員合作，促進身心健康。</w:t>
            </w:r>
          </w:p>
          <w:p w14:paraId="14D8F644"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-E-C3</w:t>
            </w:r>
          </w:p>
          <w:p w14:paraId="626C592E"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具備理解與關心本土、國際議題的素養，並認識及包容文化的多元性。</w:t>
            </w:r>
          </w:p>
          <w:p w14:paraId="03D8CFBA" w14:textId="77777777" w:rsidR="00ED204D" w:rsidRPr="00F8261B" w:rsidRDefault="00ED204D" w:rsidP="00ED204D">
            <w:pPr>
              <w:widowControl w:val="0"/>
              <w:overflowPunct w:val="0"/>
              <w:snapToGrid w:val="0"/>
              <w:jc w:val="both"/>
              <w:rPr>
                <w:color w:val="000000" w:themeColor="text1"/>
              </w:rPr>
            </w:pPr>
          </w:p>
        </w:tc>
      </w:tr>
      <w:tr w:rsidR="00F8261B" w:rsidRPr="00F8261B" w14:paraId="257CD145" w14:textId="77777777" w:rsidTr="004836B2">
        <w:trPr>
          <w:trHeight w:val="157"/>
          <w:jc w:val="center"/>
        </w:trPr>
        <w:tc>
          <w:tcPr>
            <w:tcW w:w="3243" w:type="dxa"/>
          </w:tcPr>
          <w:p w14:paraId="388E2FB7"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Ta-Ⅲ-1 </w:t>
            </w:r>
            <w:r w:rsidRPr="00F8261B">
              <w:rPr>
                <w:color w:val="000000" w:themeColor="text1"/>
              </w:rPr>
              <w:t>建立攻守入侵性運動團隊合作基礎概念，了解團隊戰術的策略運用。</w:t>
            </w:r>
          </w:p>
          <w:p w14:paraId="30E8386F" w14:textId="77777777" w:rsidR="00ED204D" w:rsidRPr="00F8261B" w:rsidRDefault="00ED204D" w:rsidP="00ED204D">
            <w:pPr>
              <w:widowControl w:val="0"/>
              <w:overflowPunct w:val="0"/>
              <w:snapToGrid w:val="0"/>
              <w:jc w:val="both"/>
              <w:rPr>
                <w:color w:val="000000" w:themeColor="text1"/>
              </w:rPr>
            </w:pPr>
          </w:p>
        </w:tc>
        <w:tc>
          <w:tcPr>
            <w:tcW w:w="3244" w:type="dxa"/>
          </w:tcPr>
          <w:p w14:paraId="41C94098" w14:textId="77777777" w:rsidR="00ED204D" w:rsidRPr="00F8261B" w:rsidRDefault="00ED204D" w:rsidP="00ED204D">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Ta-Ⅲ-1-1</w:t>
            </w:r>
            <w:r w:rsidRPr="00F8261B">
              <w:rPr>
                <w:color w:val="000000" w:themeColor="text1"/>
              </w:rPr>
              <w:t>攻守入侵性運動之運動規則了解與基礎應用。</w:t>
            </w:r>
          </w:p>
          <w:p w14:paraId="60BFDB23" w14:textId="77777777" w:rsidR="00ED204D" w:rsidRPr="00F8261B" w:rsidRDefault="00ED204D" w:rsidP="00ED204D">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Ta-Ⅲ-1-2</w:t>
            </w:r>
            <w:r w:rsidRPr="00F8261B">
              <w:rPr>
                <w:color w:val="000000" w:themeColor="text1"/>
              </w:rPr>
              <w:t>攻守入侵性運動之團隊進攻與防守基礎概念。</w:t>
            </w:r>
          </w:p>
          <w:p w14:paraId="57C9C999" w14:textId="3B46B85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Ta-Ⅲ-1-3</w:t>
            </w:r>
            <w:r w:rsidRPr="00F8261B">
              <w:rPr>
                <w:color w:val="000000" w:themeColor="text1"/>
              </w:rPr>
              <w:t>攻守入侵性運動比賽中，了解團隊戰術策略應用。</w:t>
            </w:r>
          </w:p>
        </w:tc>
        <w:tc>
          <w:tcPr>
            <w:tcW w:w="3260" w:type="dxa"/>
            <w:vMerge/>
          </w:tcPr>
          <w:p w14:paraId="7347D329" w14:textId="77777777" w:rsidR="00ED204D" w:rsidRPr="00F8261B" w:rsidRDefault="00ED204D" w:rsidP="00ED204D">
            <w:pPr>
              <w:widowControl w:val="0"/>
              <w:overflowPunct w:val="0"/>
              <w:snapToGrid w:val="0"/>
              <w:jc w:val="both"/>
              <w:rPr>
                <w:color w:val="000000" w:themeColor="text1"/>
              </w:rPr>
            </w:pPr>
          </w:p>
        </w:tc>
      </w:tr>
      <w:tr w:rsidR="00F8261B" w:rsidRPr="00F8261B" w14:paraId="154ADDE2" w14:textId="77777777" w:rsidTr="004836B2">
        <w:trPr>
          <w:trHeight w:val="157"/>
          <w:jc w:val="center"/>
        </w:trPr>
        <w:tc>
          <w:tcPr>
            <w:tcW w:w="3243" w:type="dxa"/>
          </w:tcPr>
          <w:p w14:paraId="39CDA20F" w14:textId="231AA74A"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Ta-Ⅲ-1</w:t>
            </w:r>
            <w:r w:rsidRPr="00F8261B">
              <w:rPr>
                <w:color w:val="000000" w:themeColor="text1"/>
              </w:rPr>
              <w:t>能瞭解守備</w:t>
            </w:r>
            <w:r w:rsidRPr="00F8261B">
              <w:rPr>
                <w:color w:val="000000" w:themeColor="text1"/>
              </w:rPr>
              <w:t>/</w:t>
            </w:r>
            <w:r w:rsidRPr="00F8261B">
              <w:rPr>
                <w:color w:val="000000" w:themeColor="text1"/>
              </w:rPr>
              <w:t>跑分性運動規則並進行個人戰術基礎性訓練。</w:t>
            </w:r>
          </w:p>
        </w:tc>
        <w:tc>
          <w:tcPr>
            <w:tcW w:w="3244" w:type="dxa"/>
          </w:tcPr>
          <w:p w14:paraId="509098E0" w14:textId="77777777" w:rsidR="00ED204D" w:rsidRPr="00F8261B" w:rsidRDefault="00ED204D" w:rsidP="00ED204D">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Ta-Ⅲ-1-1</w:t>
            </w:r>
            <w:r w:rsidRPr="00F8261B">
              <w:rPr>
                <w:color w:val="000000" w:themeColor="text1"/>
              </w:rPr>
              <w:t>守備</w:t>
            </w:r>
            <w:r w:rsidRPr="00F8261B">
              <w:rPr>
                <w:color w:val="000000" w:themeColor="text1"/>
              </w:rPr>
              <w:t>/</w:t>
            </w:r>
            <w:r w:rsidRPr="00F8261B">
              <w:rPr>
                <w:color w:val="000000" w:themeColor="text1"/>
              </w:rPr>
              <w:t>跑分性運動規則。</w:t>
            </w:r>
          </w:p>
          <w:p w14:paraId="20CEEF3F" w14:textId="56459ECB"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Ta-Ⅲ-1-2</w:t>
            </w:r>
            <w:r w:rsidRPr="00F8261B">
              <w:rPr>
                <w:color w:val="000000" w:themeColor="text1"/>
              </w:rPr>
              <w:t>守備</w:t>
            </w:r>
            <w:r w:rsidRPr="00F8261B">
              <w:rPr>
                <w:color w:val="000000" w:themeColor="text1"/>
              </w:rPr>
              <w:t>/</w:t>
            </w:r>
            <w:r w:rsidRPr="00F8261B">
              <w:rPr>
                <w:color w:val="000000" w:themeColor="text1"/>
              </w:rPr>
              <w:t>跑分性運動基礎性個人戰術。</w:t>
            </w:r>
          </w:p>
        </w:tc>
        <w:tc>
          <w:tcPr>
            <w:tcW w:w="3260" w:type="dxa"/>
            <w:vMerge/>
          </w:tcPr>
          <w:p w14:paraId="3DBCF68A" w14:textId="77777777" w:rsidR="00ED204D" w:rsidRPr="00F8261B" w:rsidRDefault="00ED204D" w:rsidP="00ED204D">
            <w:pPr>
              <w:widowControl w:val="0"/>
              <w:overflowPunct w:val="0"/>
              <w:snapToGrid w:val="0"/>
              <w:jc w:val="both"/>
              <w:rPr>
                <w:color w:val="000000" w:themeColor="text1"/>
              </w:rPr>
            </w:pPr>
          </w:p>
        </w:tc>
      </w:tr>
      <w:tr w:rsidR="00F8261B" w:rsidRPr="00F8261B" w14:paraId="7DC153C0" w14:textId="77777777" w:rsidTr="004836B2">
        <w:trPr>
          <w:trHeight w:val="112"/>
          <w:jc w:val="center"/>
        </w:trPr>
        <w:tc>
          <w:tcPr>
            <w:tcW w:w="3243" w:type="dxa"/>
          </w:tcPr>
          <w:p w14:paraId="173F4A31" w14:textId="47E9AE48"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Ta-Ⅲ-1</w:t>
            </w:r>
            <w:r w:rsidRPr="00F8261B">
              <w:rPr>
                <w:color w:val="000000" w:themeColor="text1"/>
              </w:rPr>
              <w:t>能瞭解及運用標的性運動規則與戰術，進而營造有利的局勢</w:t>
            </w:r>
          </w:p>
        </w:tc>
        <w:tc>
          <w:tcPr>
            <w:tcW w:w="3244" w:type="dxa"/>
          </w:tcPr>
          <w:p w14:paraId="6ACFE682"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Ta-Ⅲ-1-1</w:t>
            </w:r>
            <w:r w:rsidRPr="00F8261B">
              <w:rPr>
                <w:color w:val="000000" w:themeColor="text1"/>
              </w:rPr>
              <w:t>標的性運動比賽規則與戰術之熟悉</w:t>
            </w:r>
          </w:p>
          <w:p w14:paraId="720E027A" w14:textId="44CAE7B6"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Ta-Ⅲ-1-2</w:t>
            </w:r>
            <w:r w:rsidRPr="00F8261B">
              <w:rPr>
                <w:color w:val="000000" w:themeColor="text1"/>
              </w:rPr>
              <w:t>標的性運動比賽規則與戰術之運用</w:t>
            </w:r>
          </w:p>
        </w:tc>
        <w:tc>
          <w:tcPr>
            <w:tcW w:w="3260" w:type="dxa"/>
            <w:vMerge/>
          </w:tcPr>
          <w:p w14:paraId="1E8209DE" w14:textId="77777777" w:rsidR="00ED204D" w:rsidRPr="00F8261B" w:rsidRDefault="00ED204D" w:rsidP="00ED204D">
            <w:pPr>
              <w:widowControl w:val="0"/>
              <w:overflowPunct w:val="0"/>
              <w:snapToGrid w:val="0"/>
              <w:jc w:val="both"/>
              <w:rPr>
                <w:color w:val="000000" w:themeColor="text1"/>
              </w:rPr>
            </w:pPr>
          </w:p>
        </w:tc>
      </w:tr>
      <w:tr w:rsidR="00F8261B" w:rsidRPr="00F8261B" w14:paraId="1E3E0FE4" w14:textId="77777777" w:rsidTr="004836B2">
        <w:trPr>
          <w:trHeight w:val="157"/>
          <w:jc w:val="center"/>
        </w:trPr>
        <w:tc>
          <w:tcPr>
            <w:tcW w:w="3243" w:type="dxa"/>
          </w:tcPr>
          <w:p w14:paraId="1EA67273" w14:textId="37280CE8"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Ps-Ⅲ-1</w:t>
            </w:r>
            <w:r w:rsidRPr="00F8261B">
              <w:rPr>
                <w:color w:val="000000" w:themeColor="text1"/>
              </w:rPr>
              <w:t>能瞭解、說明並應用基礎性運動心理技能模擬網</w:t>
            </w:r>
            <w:r w:rsidRPr="00F8261B">
              <w:rPr>
                <w:color w:val="000000" w:themeColor="text1"/>
              </w:rPr>
              <w:t>/</w:t>
            </w:r>
            <w:r w:rsidRPr="00F8261B">
              <w:rPr>
                <w:color w:val="000000" w:themeColor="text1"/>
              </w:rPr>
              <w:t>牆性運動之實戰情況與技術，進而控制自我心理狀態，提升團隊合作態度與比賽成績等。</w:t>
            </w:r>
          </w:p>
        </w:tc>
        <w:tc>
          <w:tcPr>
            <w:tcW w:w="3244" w:type="dxa"/>
          </w:tcPr>
          <w:p w14:paraId="1683E751"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Ps-Ⅲ-1-1</w:t>
            </w:r>
            <w:r w:rsidRPr="00F8261B">
              <w:rPr>
                <w:color w:val="000000" w:themeColor="text1"/>
              </w:rPr>
              <w:t>網</w:t>
            </w:r>
            <w:r w:rsidRPr="00F8261B">
              <w:rPr>
                <w:color w:val="000000" w:themeColor="text1"/>
              </w:rPr>
              <w:t>/</w:t>
            </w:r>
            <w:r w:rsidRPr="00F8261B">
              <w:rPr>
                <w:color w:val="000000" w:themeColor="text1"/>
              </w:rPr>
              <w:t>牆性運動之基礎性運動心理技巧訓練</w:t>
            </w:r>
          </w:p>
          <w:p w14:paraId="72816B15" w14:textId="5D4DC965"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Ps-Ⅲ-1-2</w:t>
            </w:r>
            <w:r w:rsidRPr="00F8261B">
              <w:rPr>
                <w:color w:val="000000" w:themeColor="text1"/>
              </w:rPr>
              <w:t>基礎性運動心理技能模擬網</w:t>
            </w:r>
            <w:r w:rsidRPr="00F8261B">
              <w:rPr>
                <w:color w:val="000000" w:themeColor="text1"/>
              </w:rPr>
              <w:t>/</w:t>
            </w:r>
            <w:r w:rsidRPr="00F8261B">
              <w:rPr>
                <w:color w:val="000000" w:themeColor="text1"/>
              </w:rPr>
              <w:t>牆性運動之實戰情況與技術。</w:t>
            </w:r>
          </w:p>
        </w:tc>
        <w:tc>
          <w:tcPr>
            <w:tcW w:w="3260" w:type="dxa"/>
            <w:vMerge w:val="restart"/>
          </w:tcPr>
          <w:p w14:paraId="0FAA045A"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-E-B2</w:t>
            </w:r>
          </w:p>
          <w:p w14:paraId="0875A06E"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具備應用相關科技及資訊的基本素養，並理解各類媒體刊載、報導有關體育與健康內容的意義與影響。</w:t>
            </w:r>
          </w:p>
          <w:p w14:paraId="23984420" w14:textId="77777777" w:rsidR="00ED204D" w:rsidRPr="00F8261B" w:rsidRDefault="00ED204D" w:rsidP="00ED204D">
            <w:pPr>
              <w:overflowPunct w:val="0"/>
              <w:snapToGrid w:val="0"/>
              <w:jc w:val="both"/>
              <w:rPr>
                <w:color w:val="000000" w:themeColor="text1"/>
              </w:rPr>
            </w:pPr>
            <w:r w:rsidRPr="00F8261B">
              <w:rPr>
                <w:color w:val="000000" w:themeColor="text1"/>
              </w:rPr>
              <w:t>體</w:t>
            </w:r>
            <w:r w:rsidRPr="00F8261B">
              <w:rPr>
                <w:color w:val="000000" w:themeColor="text1"/>
              </w:rPr>
              <w:t>-E-C1</w:t>
            </w:r>
          </w:p>
          <w:p w14:paraId="237A40E4" w14:textId="77777777" w:rsidR="00ED204D" w:rsidRPr="00F8261B" w:rsidRDefault="00ED204D" w:rsidP="00ED204D">
            <w:pPr>
              <w:overflowPunct w:val="0"/>
              <w:snapToGrid w:val="0"/>
              <w:jc w:val="both"/>
              <w:rPr>
                <w:color w:val="000000" w:themeColor="text1"/>
              </w:rPr>
            </w:pPr>
            <w:r w:rsidRPr="00F8261B">
              <w:rPr>
                <w:color w:val="000000" w:themeColor="text1"/>
              </w:rPr>
              <w:t>具備生活中有關運動的道德知識與是非判斷能力，理解並遵守相關的道德規範，培養公民意識，關懷社會。</w:t>
            </w:r>
          </w:p>
          <w:p w14:paraId="24182653" w14:textId="77777777" w:rsidR="00ED204D" w:rsidRPr="00F8261B" w:rsidRDefault="00ED204D" w:rsidP="00ED204D">
            <w:pPr>
              <w:overflowPunct w:val="0"/>
              <w:snapToGrid w:val="0"/>
              <w:jc w:val="both"/>
              <w:rPr>
                <w:color w:val="000000" w:themeColor="text1"/>
              </w:rPr>
            </w:pPr>
            <w:r w:rsidRPr="00F8261B">
              <w:rPr>
                <w:color w:val="000000" w:themeColor="text1"/>
              </w:rPr>
              <w:t>體</w:t>
            </w:r>
            <w:r w:rsidRPr="00F8261B">
              <w:rPr>
                <w:color w:val="000000" w:themeColor="text1"/>
              </w:rPr>
              <w:t>-E-C2</w:t>
            </w:r>
          </w:p>
          <w:p w14:paraId="4D82FA2B" w14:textId="77777777" w:rsidR="00ED204D" w:rsidRPr="00F8261B" w:rsidRDefault="00ED204D" w:rsidP="00ED204D">
            <w:pPr>
              <w:overflowPunct w:val="0"/>
              <w:snapToGrid w:val="0"/>
              <w:jc w:val="both"/>
              <w:rPr>
                <w:color w:val="000000" w:themeColor="text1"/>
              </w:rPr>
            </w:pPr>
            <w:r w:rsidRPr="00F8261B">
              <w:rPr>
                <w:color w:val="000000" w:themeColor="text1"/>
              </w:rPr>
              <w:t>具備同理他人感受，在活動中樂於與人互動，並與團隊成員合作，促進身心健康。</w:t>
            </w:r>
          </w:p>
          <w:p w14:paraId="34C4306B"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-E-C3</w:t>
            </w:r>
          </w:p>
          <w:p w14:paraId="658248D1"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具備理解與關心本土、國際議題的素養，並認識及包容文化的多元性。</w:t>
            </w:r>
          </w:p>
          <w:p w14:paraId="69F60581" w14:textId="7285DAD0" w:rsidR="00ED204D" w:rsidRPr="00F8261B" w:rsidRDefault="00ED204D" w:rsidP="00ED204D">
            <w:pPr>
              <w:widowControl w:val="0"/>
              <w:overflowPunct w:val="0"/>
              <w:snapToGrid w:val="0"/>
              <w:jc w:val="both"/>
              <w:rPr>
                <w:color w:val="000000" w:themeColor="text1"/>
              </w:rPr>
            </w:pPr>
          </w:p>
        </w:tc>
      </w:tr>
      <w:tr w:rsidR="00F8261B" w:rsidRPr="00F8261B" w14:paraId="5F5F9036" w14:textId="77777777" w:rsidTr="004836B2">
        <w:trPr>
          <w:trHeight w:val="105"/>
          <w:jc w:val="center"/>
        </w:trPr>
        <w:tc>
          <w:tcPr>
            <w:tcW w:w="3243" w:type="dxa"/>
          </w:tcPr>
          <w:p w14:paraId="0C33FFA9"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Ps-Ⅲ-1 </w:t>
            </w:r>
            <w:r w:rsidRPr="00F8261B">
              <w:rPr>
                <w:color w:val="000000" w:themeColor="text1"/>
              </w:rPr>
              <w:t>能了解攻守入侵性運動中自我角色與狀況，培養積極、正向的運動員精神。</w:t>
            </w:r>
          </w:p>
          <w:p w14:paraId="11ECAF5F" w14:textId="77777777" w:rsidR="00ED204D" w:rsidRPr="00F8261B" w:rsidRDefault="00ED204D" w:rsidP="00ED204D">
            <w:pPr>
              <w:widowControl w:val="0"/>
              <w:overflowPunct w:val="0"/>
              <w:snapToGrid w:val="0"/>
              <w:jc w:val="both"/>
              <w:rPr>
                <w:color w:val="000000" w:themeColor="text1"/>
              </w:rPr>
            </w:pPr>
          </w:p>
        </w:tc>
        <w:tc>
          <w:tcPr>
            <w:tcW w:w="3244" w:type="dxa"/>
          </w:tcPr>
          <w:p w14:paraId="41E3B350" w14:textId="77777777" w:rsidR="00ED204D" w:rsidRPr="00F8261B" w:rsidRDefault="00ED204D" w:rsidP="00ED204D">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 xml:space="preserve">Ps-Ⅲ-1-1 </w:t>
            </w:r>
            <w:r w:rsidRPr="00F8261B">
              <w:rPr>
                <w:color w:val="000000" w:themeColor="text1"/>
              </w:rPr>
              <w:t>攻守入侵性運動自我狀況了解，互助合作與正向溝通。</w:t>
            </w:r>
          </w:p>
          <w:p w14:paraId="40109246" w14:textId="5762D163"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Ps-Ⅲ-1-2 </w:t>
            </w:r>
            <w:r w:rsidRPr="00F8261B">
              <w:rPr>
                <w:color w:val="000000" w:themeColor="text1"/>
              </w:rPr>
              <w:t>攻守入侵性運動員精神的培養。</w:t>
            </w:r>
          </w:p>
        </w:tc>
        <w:tc>
          <w:tcPr>
            <w:tcW w:w="3260" w:type="dxa"/>
            <w:vMerge/>
          </w:tcPr>
          <w:p w14:paraId="56C85B33" w14:textId="77777777" w:rsidR="00ED204D" w:rsidRPr="00F8261B" w:rsidRDefault="00ED204D" w:rsidP="00ED204D">
            <w:pPr>
              <w:widowControl w:val="0"/>
              <w:overflowPunct w:val="0"/>
              <w:snapToGrid w:val="0"/>
              <w:jc w:val="both"/>
              <w:rPr>
                <w:color w:val="000000" w:themeColor="text1"/>
              </w:rPr>
            </w:pPr>
          </w:p>
        </w:tc>
      </w:tr>
      <w:tr w:rsidR="00F8261B" w:rsidRPr="00F8261B" w14:paraId="56108C6A" w14:textId="77777777" w:rsidTr="004836B2">
        <w:trPr>
          <w:trHeight w:val="143"/>
          <w:jc w:val="center"/>
        </w:trPr>
        <w:tc>
          <w:tcPr>
            <w:tcW w:w="3243" w:type="dxa"/>
          </w:tcPr>
          <w:p w14:paraId="0507AE31" w14:textId="77777777" w:rsidR="00ED204D" w:rsidRPr="00F8261B" w:rsidRDefault="00ED204D" w:rsidP="00ED204D">
            <w:pPr>
              <w:widowControl w:val="0"/>
              <w:overflowPunct w:val="0"/>
              <w:snapToGrid w:val="0"/>
              <w:ind w:left="360" w:hangingChars="150" w:hanging="360"/>
              <w:rPr>
                <w:color w:val="000000" w:themeColor="text1"/>
                <w:kern w:val="2"/>
                <w:szCs w:val="22"/>
              </w:rPr>
            </w:pPr>
            <w:r w:rsidRPr="00F8261B">
              <w:rPr>
                <w:color w:val="000000" w:themeColor="text1"/>
              </w:rPr>
              <w:t>競</w:t>
            </w:r>
            <w:r w:rsidRPr="00F8261B">
              <w:rPr>
                <w:color w:val="000000" w:themeColor="text1"/>
              </w:rPr>
              <w:t>Ps-Ⅲ-1</w:t>
            </w:r>
            <w:r w:rsidRPr="00F8261B">
              <w:rPr>
                <w:color w:val="000000" w:themeColor="text1"/>
              </w:rPr>
              <w:t>能瞭解守備</w:t>
            </w:r>
            <w:r w:rsidRPr="00F8261B">
              <w:rPr>
                <w:color w:val="000000" w:themeColor="text1"/>
              </w:rPr>
              <w:t>/</w:t>
            </w:r>
            <w:r w:rsidRPr="00F8261B">
              <w:rPr>
                <w:color w:val="000000" w:themeColor="text1"/>
              </w:rPr>
              <w:t>跑分性運動自我訓練狀況並調節自我訓練心態</w:t>
            </w:r>
          </w:p>
          <w:p w14:paraId="12B23E82"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Ps-Ⅲ-2</w:t>
            </w:r>
            <w:r w:rsidRPr="00F8261B">
              <w:rPr>
                <w:color w:val="000000" w:themeColor="text1"/>
              </w:rPr>
              <w:t>能遵守守備</w:t>
            </w:r>
            <w:r w:rsidRPr="00F8261B">
              <w:rPr>
                <w:color w:val="000000" w:themeColor="text1"/>
              </w:rPr>
              <w:t>/</w:t>
            </w:r>
            <w:r w:rsidRPr="00F8261B">
              <w:rPr>
                <w:color w:val="000000" w:themeColor="text1"/>
              </w:rPr>
              <w:t>跑分性運動道德倫理，並尊重自身所參與的運動。</w:t>
            </w:r>
          </w:p>
          <w:p w14:paraId="5A7C72B4" w14:textId="77777777" w:rsidR="00ED204D" w:rsidRPr="00F8261B" w:rsidRDefault="00ED204D" w:rsidP="00ED204D">
            <w:pPr>
              <w:widowControl w:val="0"/>
              <w:overflowPunct w:val="0"/>
              <w:snapToGrid w:val="0"/>
              <w:jc w:val="both"/>
              <w:rPr>
                <w:color w:val="000000" w:themeColor="text1"/>
              </w:rPr>
            </w:pPr>
          </w:p>
        </w:tc>
        <w:tc>
          <w:tcPr>
            <w:tcW w:w="3244" w:type="dxa"/>
          </w:tcPr>
          <w:p w14:paraId="5B14B740" w14:textId="77777777" w:rsidR="00ED204D" w:rsidRPr="00F8261B" w:rsidRDefault="00ED204D" w:rsidP="00ED204D">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Ps-Ⅲ-1-1</w:t>
            </w:r>
            <w:r w:rsidRPr="00F8261B">
              <w:rPr>
                <w:color w:val="000000" w:themeColor="text1"/>
              </w:rPr>
              <w:t>守備</w:t>
            </w:r>
            <w:r w:rsidRPr="00F8261B">
              <w:rPr>
                <w:color w:val="000000" w:themeColor="text1"/>
              </w:rPr>
              <w:t>/</w:t>
            </w:r>
            <w:r w:rsidRPr="00F8261B">
              <w:rPr>
                <w:color w:val="000000" w:themeColor="text1"/>
              </w:rPr>
              <w:t>跑分性運動基礎性自我狀態訓練。</w:t>
            </w:r>
          </w:p>
          <w:p w14:paraId="44C6EAAA" w14:textId="77777777" w:rsidR="00ED204D" w:rsidRPr="00F8261B" w:rsidRDefault="00ED204D" w:rsidP="00ED204D">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Ps-Ⅲ-1-2</w:t>
            </w:r>
            <w:r w:rsidRPr="00F8261B">
              <w:rPr>
                <w:color w:val="000000" w:themeColor="text1"/>
              </w:rPr>
              <w:t>守備</w:t>
            </w:r>
            <w:r w:rsidRPr="00F8261B">
              <w:rPr>
                <w:color w:val="000000" w:themeColor="text1"/>
              </w:rPr>
              <w:t>/</w:t>
            </w:r>
            <w:r w:rsidRPr="00F8261B">
              <w:rPr>
                <w:color w:val="000000" w:themeColor="text1"/>
              </w:rPr>
              <w:t>跑分性運動基礎性自我心態訓練。</w:t>
            </w:r>
          </w:p>
          <w:p w14:paraId="1E25627D" w14:textId="77777777" w:rsidR="00ED204D" w:rsidRPr="00F8261B" w:rsidRDefault="00ED204D" w:rsidP="00ED204D">
            <w:pPr>
              <w:widowControl w:val="0"/>
              <w:overflowPunct w:val="0"/>
              <w:snapToGrid w:val="0"/>
              <w:jc w:val="both"/>
              <w:rPr>
                <w:color w:val="000000" w:themeColor="text1"/>
                <w:kern w:val="2"/>
                <w:szCs w:val="22"/>
              </w:rPr>
            </w:pPr>
            <w:r w:rsidRPr="00F8261B">
              <w:rPr>
                <w:color w:val="000000" w:themeColor="text1"/>
              </w:rPr>
              <w:t>競</w:t>
            </w:r>
            <w:r w:rsidRPr="00F8261B">
              <w:rPr>
                <w:color w:val="000000" w:themeColor="text1"/>
              </w:rPr>
              <w:t>Ps-Ⅲ-2-1</w:t>
            </w:r>
            <w:r w:rsidRPr="00F8261B">
              <w:rPr>
                <w:color w:val="000000" w:themeColor="text1"/>
              </w:rPr>
              <w:t>守備</w:t>
            </w:r>
            <w:r w:rsidRPr="00F8261B">
              <w:rPr>
                <w:color w:val="000000" w:themeColor="text1"/>
              </w:rPr>
              <w:t>/</w:t>
            </w:r>
            <w:r w:rsidRPr="00F8261B">
              <w:rPr>
                <w:color w:val="000000" w:themeColor="text1"/>
              </w:rPr>
              <w:t>跑分性運動道德倫理。</w:t>
            </w:r>
          </w:p>
          <w:p w14:paraId="734944B8" w14:textId="1B400A03"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Ps-Ⅲ-2-2</w:t>
            </w:r>
            <w:r w:rsidRPr="00F8261B">
              <w:rPr>
                <w:color w:val="000000" w:themeColor="text1"/>
              </w:rPr>
              <w:t>尊重自身所參與守備</w:t>
            </w:r>
            <w:r w:rsidRPr="00F8261B">
              <w:rPr>
                <w:color w:val="000000" w:themeColor="text1"/>
              </w:rPr>
              <w:t>/</w:t>
            </w:r>
            <w:r w:rsidRPr="00F8261B">
              <w:rPr>
                <w:color w:val="000000" w:themeColor="text1"/>
              </w:rPr>
              <w:t>跑分性運動。</w:t>
            </w:r>
          </w:p>
        </w:tc>
        <w:tc>
          <w:tcPr>
            <w:tcW w:w="3260" w:type="dxa"/>
            <w:vMerge/>
          </w:tcPr>
          <w:p w14:paraId="5CDE452C" w14:textId="77777777" w:rsidR="00ED204D" w:rsidRPr="00F8261B" w:rsidRDefault="00ED204D" w:rsidP="00ED204D">
            <w:pPr>
              <w:widowControl w:val="0"/>
              <w:overflowPunct w:val="0"/>
              <w:snapToGrid w:val="0"/>
              <w:jc w:val="both"/>
              <w:rPr>
                <w:color w:val="000000" w:themeColor="text1"/>
              </w:rPr>
            </w:pPr>
          </w:p>
        </w:tc>
      </w:tr>
      <w:tr w:rsidR="00F8261B" w:rsidRPr="00F8261B" w14:paraId="53E12E43" w14:textId="77777777" w:rsidTr="004836B2">
        <w:trPr>
          <w:trHeight w:val="143"/>
          <w:jc w:val="center"/>
        </w:trPr>
        <w:tc>
          <w:tcPr>
            <w:tcW w:w="3243" w:type="dxa"/>
          </w:tcPr>
          <w:p w14:paraId="69FF6ACA" w14:textId="02CCDC33"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Ps-Ⅲ-1</w:t>
            </w:r>
            <w:r w:rsidRPr="00F8261B">
              <w:rPr>
                <w:color w:val="000000" w:themeColor="text1"/>
              </w:rPr>
              <w:t>能瞭解標的性運動之基礎心理技巧</w:t>
            </w:r>
          </w:p>
        </w:tc>
        <w:tc>
          <w:tcPr>
            <w:tcW w:w="3244" w:type="dxa"/>
          </w:tcPr>
          <w:p w14:paraId="06B0B29C" w14:textId="08285278"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Ps-Ⅲ-1-1</w:t>
            </w:r>
            <w:r w:rsidRPr="00F8261B">
              <w:rPr>
                <w:color w:val="000000" w:themeColor="text1"/>
              </w:rPr>
              <w:t>標的性運動基礎心理技巧學習</w:t>
            </w:r>
          </w:p>
        </w:tc>
        <w:tc>
          <w:tcPr>
            <w:tcW w:w="3260" w:type="dxa"/>
            <w:vMerge/>
          </w:tcPr>
          <w:p w14:paraId="43C0BB60" w14:textId="77777777" w:rsidR="00ED204D" w:rsidRPr="00F8261B" w:rsidRDefault="00ED204D" w:rsidP="00ED204D">
            <w:pPr>
              <w:widowControl w:val="0"/>
              <w:overflowPunct w:val="0"/>
              <w:snapToGrid w:val="0"/>
              <w:jc w:val="both"/>
              <w:rPr>
                <w:color w:val="000000" w:themeColor="text1"/>
              </w:rPr>
            </w:pPr>
          </w:p>
        </w:tc>
      </w:tr>
      <w:tr w:rsidR="00F8261B" w:rsidRPr="00F8261B" w14:paraId="5EDD2E47" w14:textId="77777777" w:rsidTr="004836B2">
        <w:trPr>
          <w:trHeight w:val="185"/>
          <w:jc w:val="center"/>
        </w:trPr>
        <w:tc>
          <w:tcPr>
            <w:tcW w:w="3243" w:type="dxa"/>
          </w:tcPr>
          <w:p w14:paraId="647D80E1" w14:textId="0DF07315"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P-Ⅳ-1</w:t>
            </w:r>
            <w:r w:rsidRPr="00F8261B">
              <w:rPr>
                <w:color w:val="000000" w:themeColor="text1"/>
              </w:rPr>
              <w:t>能設計並執行網</w:t>
            </w:r>
            <w:r w:rsidRPr="00F8261B">
              <w:rPr>
                <w:color w:val="000000" w:themeColor="text1"/>
              </w:rPr>
              <w:t>/</w:t>
            </w:r>
            <w:r w:rsidRPr="00F8261B">
              <w:rPr>
                <w:color w:val="000000" w:themeColor="text1"/>
              </w:rPr>
              <w:t>牆性運動組合性體適能訓練等各種處方，進而提升專項運動技術與訓練效能。</w:t>
            </w:r>
          </w:p>
        </w:tc>
        <w:tc>
          <w:tcPr>
            <w:tcW w:w="3244" w:type="dxa"/>
          </w:tcPr>
          <w:p w14:paraId="5C7B9A8D"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P-Ⅳ-1-1</w:t>
            </w:r>
            <w:r w:rsidRPr="00F8261B">
              <w:rPr>
                <w:color w:val="000000" w:themeColor="text1"/>
              </w:rPr>
              <w:t>網</w:t>
            </w:r>
            <w:r w:rsidRPr="00F8261B">
              <w:rPr>
                <w:color w:val="000000" w:themeColor="text1"/>
              </w:rPr>
              <w:t>/</w:t>
            </w:r>
            <w:r w:rsidRPr="00F8261B">
              <w:rPr>
                <w:color w:val="000000" w:themeColor="text1"/>
              </w:rPr>
              <w:t>牆性運動組合性體適能訓練</w:t>
            </w:r>
          </w:p>
          <w:p w14:paraId="3DC62CDA" w14:textId="0CE4EB14"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P-Ⅳ-1-2</w:t>
            </w:r>
            <w:r w:rsidRPr="00F8261B">
              <w:rPr>
                <w:color w:val="000000" w:themeColor="text1"/>
              </w:rPr>
              <w:t>網</w:t>
            </w:r>
            <w:r w:rsidRPr="00F8261B">
              <w:rPr>
                <w:color w:val="000000" w:themeColor="text1"/>
              </w:rPr>
              <w:t>/</w:t>
            </w:r>
            <w:r w:rsidRPr="00F8261B">
              <w:rPr>
                <w:color w:val="000000" w:themeColor="text1"/>
              </w:rPr>
              <w:t>牆性運動體適能運動處方設計與執行</w:t>
            </w:r>
          </w:p>
        </w:tc>
        <w:tc>
          <w:tcPr>
            <w:tcW w:w="3260" w:type="dxa"/>
            <w:vMerge w:val="restart"/>
          </w:tcPr>
          <w:p w14:paraId="511FD3E2" w14:textId="77777777" w:rsidR="00ED204D" w:rsidRPr="00F8261B" w:rsidRDefault="00ED204D" w:rsidP="00ED204D">
            <w:pPr>
              <w:overflowPunct w:val="0"/>
              <w:snapToGrid w:val="0"/>
              <w:jc w:val="both"/>
              <w:rPr>
                <w:color w:val="000000" w:themeColor="text1"/>
              </w:rPr>
            </w:pPr>
            <w:r w:rsidRPr="00F8261B">
              <w:rPr>
                <w:color w:val="000000" w:themeColor="text1"/>
              </w:rPr>
              <w:t>體</w:t>
            </w:r>
            <w:r w:rsidRPr="00F8261B">
              <w:rPr>
                <w:color w:val="000000" w:themeColor="text1"/>
              </w:rPr>
              <w:t>-J-A1</w:t>
            </w:r>
          </w:p>
          <w:p w14:paraId="4D106C34"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具備增進競技體能、技術與態度，展現自我運動潛能，探索人性、自我價值與生命意義，並積極實踐。</w:t>
            </w:r>
          </w:p>
          <w:p w14:paraId="0A13DE56" w14:textId="77777777" w:rsidR="00ED204D" w:rsidRPr="00F8261B" w:rsidRDefault="00ED204D" w:rsidP="00ED204D">
            <w:pPr>
              <w:widowControl w:val="0"/>
              <w:overflowPunct w:val="0"/>
              <w:snapToGrid w:val="0"/>
              <w:jc w:val="both"/>
              <w:rPr>
                <w:color w:val="000000" w:themeColor="text1"/>
                <w:sz w:val="28"/>
              </w:rPr>
            </w:pPr>
            <w:r w:rsidRPr="00F8261B">
              <w:rPr>
                <w:color w:val="000000" w:themeColor="text1"/>
              </w:rPr>
              <w:t>體</w:t>
            </w:r>
            <w:r w:rsidRPr="00F8261B">
              <w:rPr>
                <w:color w:val="000000" w:themeColor="text1"/>
              </w:rPr>
              <w:t>-J-C3</w:t>
            </w:r>
            <w:r w:rsidRPr="00F8261B">
              <w:rPr>
                <w:color w:val="000000" w:themeColor="text1"/>
              </w:rPr>
              <w:t>具備敏察和接納多元文化的涵養，關心本土與國際競技運動議題，並尊重與欣賞其間的差異。</w:t>
            </w:r>
          </w:p>
          <w:p w14:paraId="37453BBF"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-J-B2</w:t>
            </w:r>
          </w:p>
          <w:p w14:paraId="7611D232"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具備善用相關科技、資訊及媒體，以增進競技運動學習的素養，並察覺、思辨人與科技、資訊、媒體的互動關係。</w:t>
            </w:r>
          </w:p>
          <w:p w14:paraId="76B37D5C" w14:textId="77777777" w:rsidR="00ED204D" w:rsidRPr="00F8261B" w:rsidRDefault="00ED204D" w:rsidP="00ED204D">
            <w:pPr>
              <w:widowControl w:val="0"/>
              <w:overflowPunct w:val="0"/>
              <w:snapToGrid w:val="0"/>
              <w:jc w:val="both"/>
              <w:rPr>
                <w:color w:val="000000" w:themeColor="text1"/>
              </w:rPr>
            </w:pPr>
          </w:p>
        </w:tc>
      </w:tr>
      <w:tr w:rsidR="00F8261B" w:rsidRPr="00F8261B" w14:paraId="28E1AEBD" w14:textId="77777777" w:rsidTr="004836B2">
        <w:trPr>
          <w:trHeight w:val="171"/>
          <w:jc w:val="center"/>
        </w:trPr>
        <w:tc>
          <w:tcPr>
            <w:tcW w:w="3243" w:type="dxa"/>
          </w:tcPr>
          <w:p w14:paraId="451B23F3"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P-Ⅳ-1 </w:t>
            </w:r>
            <w:r w:rsidRPr="00F8261B">
              <w:rPr>
                <w:color w:val="000000" w:themeColor="text1"/>
              </w:rPr>
              <w:t>能執行攻守入侵性運動組合性體能訓練，提升訓練效能，增進個人技能表現。</w:t>
            </w:r>
          </w:p>
          <w:p w14:paraId="2FD00D93" w14:textId="77777777" w:rsidR="00ED204D" w:rsidRPr="00F8261B" w:rsidRDefault="00ED204D" w:rsidP="00ED204D">
            <w:pPr>
              <w:widowControl w:val="0"/>
              <w:overflowPunct w:val="0"/>
              <w:snapToGrid w:val="0"/>
              <w:jc w:val="both"/>
              <w:rPr>
                <w:color w:val="000000" w:themeColor="text1"/>
              </w:rPr>
            </w:pPr>
          </w:p>
        </w:tc>
        <w:tc>
          <w:tcPr>
            <w:tcW w:w="3244" w:type="dxa"/>
          </w:tcPr>
          <w:p w14:paraId="3D3EF845"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P-Ⅳ-1-1 </w:t>
            </w:r>
            <w:r w:rsidRPr="00F8261B">
              <w:rPr>
                <w:color w:val="000000" w:themeColor="text1"/>
              </w:rPr>
              <w:t>攻守入侵性運動心肺耐力、肌力、肌耐力的組合性體能訓練。</w:t>
            </w:r>
            <w:r w:rsidRPr="00F8261B">
              <w:rPr>
                <w:color w:val="000000" w:themeColor="text1"/>
              </w:rPr>
              <w:t xml:space="preserve"> </w:t>
            </w:r>
          </w:p>
          <w:p w14:paraId="5BA593F2" w14:textId="33C7447C"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P-Ⅳ-1-2 </w:t>
            </w:r>
            <w:r w:rsidRPr="00F8261B">
              <w:rPr>
                <w:color w:val="000000" w:themeColor="text1"/>
              </w:rPr>
              <w:t>攻守入侵性運動之增進速度、協調敏捷，建立穩定的身體控制能力。</w:t>
            </w:r>
          </w:p>
        </w:tc>
        <w:tc>
          <w:tcPr>
            <w:tcW w:w="3260" w:type="dxa"/>
            <w:vMerge/>
          </w:tcPr>
          <w:p w14:paraId="7A29990E" w14:textId="77777777" w:rsidR="00ED204D" w:rsidRPr="00F8261B" w:rsidRDefault="00ED204D" w:rsidP="00ED204D">
            <w:pPr>
              <w:widowControl w:val="0"/>
              <w:overflowPunct w:val="0"/>
              <w:snapToGrid w:val="0"/>
              <w:jc w:val="both"/>
              <w:rPr>
                <w:color w:val="000000" w:themeColor="text1"/>
              </w:rPr>
            </w:pPr>
          </w:p>
        </w:tc>
      </w:tr>
      <w:tr w:rsidR="00F8261B" w:rsidRPr="00F8261B" w14:paraId="79400EB0" w14:textId="77777777" w:rsidTr="004836B2">
        <w:trPr>
          <w:trHeight w:val="133"/>
          <w:jc w:val="center"/>
        </w:trPr>
        <w:tc>
          <w:tcPr>
            <w:tcW w:w="3243" w:type="dxa"/>
          </w:tcPr>
          <w:p w14:paraId="6C7A4C11" w14:textId="7E9B2594"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P-Ⅳ-1</w:t>
            </w:r>
            <w:r w:rsidRPr="00F8261B">
              <w:rPr>
                <w:color w:val="000000" w:themeColor="text1"/>
              </w:rPr>
              <w:t>能進行守備</w:t>
            </w:r>
            <w:r w:rsidRPr="00F8261B">
              <w:rPr>
                <w:color w:val="000000" w:themeColor="text1"/>
              </w:rPr>
              <w:t>/</w:t>
            </w:r>
            <w:r w:rsidRPr="00F8261B">
              <w:rPr>
                <w:color w:val="000000" w:themeColor="text1"/>
              </w:rPr>
              <w:t>跑分性運動速度、肌力、肌耐力、敏捷及柔韌組合性訓練</w:t>
            </w:r>
          </w:p>
        </w:tc>
        <w:tc>
          <w:tcPr>
            <w:tcW w:w="3244" w:type="dxa"/>
          </w:tcPr>
          <w:p w14:paraId="20FDAB7C"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P-Ⅳ-1-1</w:t>
            </w:r>
            <w:r w:rsidRPr="00F8261B">
              <w:rPr>
                <w:color w:val="000000" w:themeColor="text1"/>
              </w:rPr>
              <w:t>速度、肌力及肌耐力組合性訓練。</w:t>
            </w:r>
          </w:p>
          <w:p w14:paraId="2AC51B6B" w14:textId="3EA86C52"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P-Ⅳ-1-2</w:t>
            </w:r>
            <w:r w:rsidRPr="00F8261B">
              <w:rPr>
                <w:color w:val="000000" w:themeColor="text1"/>
              </w:rPr>
              <w:t>組合性敏捷及柔韌組合性訓練。</w:t>
            </w:r>
          </w:p>
        </w:tc>
        <w:tc>
          <w:tcPr>
            <w:tcW w:w="3260" w:type="dxa"/>
            <w:vMerge/>
          </w:tcPr>
          <w:p w14:paraId="66B9996E" w14:textId="77777777" w:rsidR="00ED204D" w:rsidRPr="00F8261B" w:rsidRDefault="00ED204D" w:rsidP="00ED204D">
            <w:pPr>
              <w:widowControl w:val="0"/>
              <w:overflowPunct w:val="0"/>
              <w:snapToGrid w:val="0"/>
              <w:jc w:val="both"/>
              <w:rPr>
                <w:color w:val="000000" w:themeColor="text1"/>
              </w:rPr>
            </w:pPr>
          </w:p>
        </w:tc>
      </w:tr>
      <w:tr w:rsidR="00F8261B" w:rsidRPr="00F8261B" w14:paraId="0BDA4932" w14:textId="77777777" w:rsidTr="004836B2">
        <w:trPr>
          <w:trHeight w:val="133"/>
          <w:jc w:val="center"/>
        </w:trPr>
        <w:tc>
          <w:tcPr>
            <w:tcW w:w="3243" w:type="dxa"/>
          </w:tcPr>
          <w:p w14:paraId="5E504913"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P-Ⅳ-1</w:t>
            </w:r>
            <w:r w:rsidRPr="00F8261B">
              <w:rPr>
                <w:color w:val="000000" w:themeColor="text1"/>
              </w:rPr>
              <w:t>能進行標的性運動組合性體適能訓練</w:t>
            </w:r>
          </w:p>
          <w:p w14:paraId="49D4EA23" w14:textId="77777777" w:rsidR="00ED204D" w:rsidRPr="00F8261B" w:rsidRDefault="00ED204D" w:rsidP="00ED204D">
            <w:pPr>
              <w:widowControl w:val="0"/>
              <w:overflowPunct w:val="0"/>
              <w:snapToGrid w:val="0"/>
              <w:jc w:val="both"/>
              <w:rPr>
                <w:color w:val="000000" w:themeColor="text1"/>
              </w:rPr>
            </w:pPr>
          </w:p>
        </w:tc>
        <w:tc>
          <w:tcPr>
            <w:tcW w:w="3244" w:type="dxa"/>
          </w:tcPr>
          <w:p w14:paraId="49103C16"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P-Ⅳ-1-1</w:t>
            </w:r>
            <w:r w:rsidRPr="00F8261B">
              <w:rPr>
                <w:color w:val="000000" w:themeColor="text1"/>
              </w:rPr>
              <w:t>標的性運動肌耐力、心肺耐力與柔軟度等組合性體適能訓練</w:t>
            </w:r>
          </w:p>
          <w:p w14:paraId="08271324" w14:textId="0EDDFE33"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P-Ⅳ-1-2</w:t>
            </w:r>
            <w:r w:rsidRPr="00F8261B">
              <w:rPr>
                <w:color w:val="000000" w:themeColor="text1"/>
              </w:rPr>
              <w:t>標的性運動體適能處方設計與執行</w:t>
            </w:r>
          </w:p>
        </w:tc>
        <w:tc>
          <w:tcPr>
            <w:tcW w:w="3260" w:type="dxa"/>
            <w:vMerge/>
          </w:tcPr>
          <w:p w14:paraId="5E15F80F" w14:textId="77777777" w:rsidR="00ED204D" w:rsidRPr="00F8261B" w:rsidRDefault="00ED204D" w:rsidP="00ED204D">
            <w:pPr>
              <w:widowControl w:val="0"/>
              <w:overflowPunct w:val="0"/>
              <w:snapToGrid w:val="0"/>
              <w:jc w:val="both"/>
              <w:rPr>
                <w:color w:val="000000" w:themeColor="text1"/>
              </w:rPr>
            </w:pPr>
          </w:p>
        </w:tc>
      </w:tr>
      <w:tr w:rsidR="00F8261B" w:rsidRPr="00F8261B" w14:paraId="625CCB86" w14:textId="77777777" w:rsidTr="004836B2">
        <w:trPr>
          <w:trHeight w:val="100"/>
          <w:jc w:val="center"/>
        </w:trPr>
        <w:tc>
          <w:tcPr>
            <w:tcW w:w="3243" w:type="dxa"/>
          </w:tcPr>
          <w:p w14:paraId="756D94B6"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w:t>
            </w:r>
            <w:r w:rsidRPr="00F8261B">
              <w:rPr>
                <w:color w:val="000000" w:themeColor="text1"/>
              </w:rPr>
              <w:t>能規劃並執行網</w:t>
            </w:r>
            <w:r w:rsidRPr="00F8261B">
              <w:rPr>
                <w:color w:val="000000" w:themeColor="text1"/>
              </w:rPr>
              <w:t>/</w:t>
            </w:r>
            <w:r w:rsidRPr="00F8261B">
              <w:rPr>
                <w:color w:val="000000" w:themeColor="text1"/>
              </w:rPr>
              <w:t>牆性運動組合性技術訓練，進而執行組合性攻防戰術，提升自己或團隊比賽成績。</w:t>
            </w:r>
          </w:p>
          <w:p w14:paraId="07EEEE13" w14:textId="77777777" w:rsidR="00ED204D" w:rsidRPr="00F8261B" w:rsidRDefault="00ED204D" w:rsidP="00ED204D">
            <w:pPr>
              <w:widowControl w:val="0"/>
              <w:overflowPunct w:val="0"/>
              <w:snapToGrid w:val="0"/>
              <w:jc w:val="both"/>
              <w:rPr>
                <w:color w:val="000000" w:themeColor="text1"/>
              </w:rPr>
            </w:pPr>
          </w:p>
          <w:p w14:paraId="1090300F" w14:textId="77777777" w:rsidR="00ED204D" w:rsidRPr="00F8261B" w:rsidRDefault="00ED204D" w:rsidP="00ED204D">
            <w:pPr>
              <w:widowControl w:val="0"/>
              <w:overflowPunct w:val="0"/>
              <w:snapToGrid w:val="0"/>
              <w:jc w:val="both"/>
              <w:rPr>
                <w:color w:val="000000" w:themeColor="text1"/>
              </w:rPr>
            </w:pPr>
          </w:p>
        </w:tc>
        <w:tc>
          <w:tcPr>
            <w:tcW w:w="3244" w:type="dxa"/>
          </w:tcPr>
          <w:p w14:paraId="74300E5D"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T-Ⅳ-1-1</w:t>
            </w:r>
            <w:r w:rsidRPr="00F8261B">
              <w:rPr>
                <w:color w:val="000000" w:themeColor="text1"/>
              </w:rPr>
              <w:t>網</w:t>
            </w:r>
            <w:r w:rsidRPr="00F8261B">
              <w:rPr>
                <w:color w:val="000000" w:themeColor="text1"/>
              </w:rPr>
              <w:t>/</w:t>
            </w:r>
            <w:r w:rsidRPr="00F8261B">
              <w:rPr>
                <w:color w:val="000000" w:themeColor="text1"/>
              </w:rPr>
              <w:t>牆性運動之發、接發、傳接、舉、殺、抽、挑、擊、攔、切、移位與過渡等組合性技術</w:t>
            </w:r>
          </w:p>
          <w:p w14:paraId="06906CD2" w14:textId="72A4003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T-Ⅳ-1-2</w:t>
            </w:r>
            <w:r w:rsidRPr="00F8261B">
              <w:rPr>
                <w:color w:val="000000" w:themeColor="text1"/>
              </w:rPr>
              <w:t>網</w:t>
            </w:r>
            <w:r w:rsidRPr="00F8261B">
              <w:rPr>
                <w:color w:val="000000" w:themeColor="text1"/>
              </w:rPr>
              <w:t>/</w:t>
            </w:r>
            <w:r w:rsidRPr="00F8261B">
              <w:rPr>
                <w:color w:val="000000" w:themeColor="text1"/>
              </w:rPr>
              <w:t>牆性運動比賽之組合性攻防實務技術</w:t>
            </w:r>
          </w:p>
        </w:tc>
        <w:tc>
          <w:tcPr>
            <w:tcW w:w="3260" w:type="dxa"/>
            <w:vMerge w:val="restart"/>
          </w:tcPr>
          <w:p w14:paraId="14DF4A34" w14:textId="77777777" w:rsidR="00ED204D" w:rsidRPr="00F8261B" w:rsidRDefault="00ED204D" w:rsidP="00ED204D">
            <w:pPr>
              <w:overflowPunct w:val="0"/>
              <w:snapToGrid w:val="0"/>
              <w:jc w:val="both"/>
              <w:rPr>
                <w:color w:val="000000" w:themeColor="text1"/>
              </w:rPr>
            </w:pPr>
            <w:r w:rsidRPr="00F8261B">
              <w:rPr>
                <w:color w:val="000000" w:themeColor="text1"/>
              </w:rPr>
              <w:t>體</w:t>
            </w:r>
            <w:r w:rsidRPr="00F8261B">
              <w:rPr>
                <w:color w:val="000000" w:themeColor="text1"/>
              </w:rPr>
              <w:t>-J-A1</w:t>
            </w:r>
          </w:p>
          <w:p w14:paraId="552E71D3"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具備增進競技體能、技術與態度，展現自我運動潛能，探索人性、自我價值與生命意義，並積極實踐。</w:t>
            </w:r>
          </w:p>
          <w:p w14:paraId="71D189AF"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-J-A3</w:t>
            </w:r>
          </w:p>
          <w:p w14:paraId="0E9BFD35"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具備善用競技運動的各項資源，擬定運動計畫，有效執行並發揮主動學習與創新求變的能力。</w:t>
            </w:r>
          </w:p>
          <w:p w14:paraId="114D8CD5"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-J-B2</w:t>
            </w:r>
          </w:p>
          <w:p w14:paraId="67209228"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具備善用相關科技、資訊及媒體，以增進競技運動學習的素養，並察覺、思辨人與科技、資訊、媒體的互動關係。</w:t>
            </w:r>
          </w:p>
          <w:p w14:paraId="6793ED02"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-J-B3</w:t>
            </w:r>
          </w:p>
          <w:p w14:paraId="30F855D2"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具備審美與表現的能力，了解競技運動在美學上的特質與表現方式，以增進生活中豐富的美感體驗。</w:t>
            </w:r>
          </w:p>
          <w:p w14:paraId="420128F0"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-J-C1</w:t>
            </w:r>
            <w:r w:rsidRPr="00F8261B">
              <w:rPr>
                <w:color w:val="000000" w:themeColor="text1"/>
              </w:rPr>
              <w:t>具備生活中有關競技運動的道德思辨與實踐能力及環境意識，並主動參與公益團體活動，關懷社會。</w:t>
            </w:r>
          </w:p>
          <w:p w14:paraId="6DAB5EB2" w14:textId="77777777" w:rsidR="00ED204D" w:rsidRPr="00F8261B" w:rsidRDefault="00ED204D" w:rsidP="00ED204D">
            <w:pPr>
              <w:widowControl w:val="0"/>
              <w:overflowPunct w:val="0"/>
              <w:snapToGrid w:val="0"/>
              <w:jc w:val="both"/>
              <w:rPr>
                <w:color w:val="000000" w:themeColor="text1"/>
              </w:rPr>
            </w:pPr>
          </w:p>
        </w:tc>
      </w:tr>
      <w:tr w:rsidR="00F8261B" w:rsidRPr="00F8261B" w14:paraId="04D52ECF" w14:textId="77777777" w:rsidTr="004836B2">
        <w:trPr>
          <w:trHeight w:val="171"/>
          <w:jc w:val="center"/>
        </w:trPr>
        <w:tc>
          <w:tcPr>
            <w:tcW w:w="3243" w:type="dxa"/>
          </w:tcPr>
          <w:p w14:paraId="18A936B1"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w:t>
            </w:r>
            <w:r w:rsidRPr="00F8261B">
              <w:rPr>
                <w:color w:val="000000" w:themeColor="text1"/>
              </w:rPr>
              <w:t>能執行攻守入侵性運動之組合性個人動作技術、團隊合作技術。</w:t>
            </w:r>
          </w:p>
          <w:p w14:paraId="058C2E07" w14:textId="77777777" w:rsidR="00ED204D" w:rsidRPr="00F8261B" w:rsidRDefault="00ED204D" w:rsidP="00ED204D">
            <w:pPr>
              <w:widowControl w:val="0"/>
              <w:overflowPunct w:val="0"/>
              <w:snapToGrid w:val="0"/>
              <w:jc w:val="both"/>
              <w:rPr>
                <w:color w:val="000000" w:themeColor="text1"/>
              </w:rPr>
            </w:pPr>
          </w:p>
        </w:tc>
        <w:tc>
          <w:tcPr>
            <w:tcW w:w="3244" w:type="dxa"/>
          </w:tcPr>
          <w:p w14:paraId="2EA3EFC1"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T-Ⅳ-1-1</w:t>
            </w:r>
            <w:r w:rsidRPr="00F8261B">
              <w:rPr>
                <w:color w:val="000000" w:themeColor="text1"/>
              </w:rPr>
              <w:t>攻守入侵性運動之運</w:t>
            </w:r>
            <w:r w:rsidRPr="00F8261B">
              <w:rPr>
                <w:color w:val="000000" w:themeColor="text1"/>
              </w:rPr>
              <w:t>(</w:t>
            </w:r>
            <w:r w:rsidRPr="00F8261B">
              <w:rPr>
                <w:color w:val="000000" w:themeColor="text1"/>
              </w:rPr>
              <w:t>控</w:t>
            </w:r>
            <w:r w:rsidRPr="00F8261B">
              <w:rPr>
                <w:color w:val="000000" w:themeColor="text1"/>
              </w:rPr>
              <w:t>)</w:t>
            </w:r>
            <w:r w:rsidRPr="00F8261B">
              <w:rPr>
                <w:color w:val="000000" w:themeColor="text1"/>
              </w:rPr>
              <w:t>、投、射</w:t>
            </w:r>
            <w:r w:rsidRPr="00F8261B">
              <w:rPr>
                <w:color w:val="000000" w:themeColor="text1"/>
              </w:rPr>
              <w:t>(</w:t>
            </w:r>
            <w:r w:rsidRPr="00F8261B">
              <w:rPr>
                <w:color w:val="000000" w:themeColor="text1"/>
              </w:rPr>
              <w:t>踢</w:t>
            </w:r>
            <w:r w:rsidRPr="00F8261B">
              <w:rPr>
                <w:color w:val="000000" w:themeColor="text1"/>
              </w:rPr>
              <w:t>)</w:t>
            </w:r>
            <w:r w:rsidRPr="00F8261B">
              <w:rPr>
                <w:color w:val="000000" w:themeColor="text1"/>
              </w:rPr>
              <w:t>、罰等，個人組合性進攻動作。</w:t>
            </w:r>
          </w:p>
          <w:p w14:paraId="62319594"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T-Ⅳ-1-2</w:t>
            </w:r>
            <w:r w:rsidRPr="00F8261B">
              <w:rPr>
                <w:color w:val="000000" w:themeColor="text1"/>
              </w:rPr>
              <w:t>攻守入侵性運動之抄、截、盯人與區域等，個人組合性防守動作與步伐。</w:t>
            </w:r>
          </w:p>
          <w:p w14:paraId="6DCE85D3" w14:textId="23444022"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T-Ⅳ-1-3</w:t>
            </w:r>
            <w:r w:rsidRPr="00F8261B">
              <w:rPr>
                <w:color w:val="000000" w:themeColor="text1"/>
              </w:rPr>
              <w:t>攻守入侵性運動之傳接球、快攻、多打少之攻防等組合性團隊合作技術。</w:t>
            </w:r>
          </w:p>
        </w:tc>
        <w:tc>
          <w:tcPr>
            <w:tcW w:w="3260" w:type="dxa"/>
            <w:vMerge/>
          </w:tcPr>
          <w:p w14:paraId="26F0F434" w14:textId="77777777" w:rsidR="00ED204D" w:rsidRPr="00F8261B" w:rsidRDefault="00ED204D" w:rsidP="00ED204D">
            <w:pPr>
              <w:widowControl w:val="0"/>
              <w:overflowPunct w:val="0"/>
              <w:snapToGrid w:val="0"/>
              <w:jc w:val="both"/>
              <w:rPr>
                <w:color w:val="000000" w:themeColor="text1"/>
              </w:rPr>
            </w:pPr>
          </w:p>
        </w:tc>
      </w:tr>
      <w:tr w:rsidR="00F8261B" w:rsidRPr="00F8261B" w14:paraId="050315FB" w14:textId="77777777" w:rsidTr="004836B2">
        <w:trPr>
          <w:trHeight w:val="171"/>
          <w:jc w:val="center"/>
        </w:trPr>
        <w:tc>
          <w:tcPr>
            <w:tcW w:w="3243" w:type="dxa"/>
          </w:tcPr>
          <w:p w14:paraId="0C5D2B60"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w:t>
            </w:r>
            <w:r w:rsidRPr="00F8261B">
              <w:rPr>
                <w:color w:val="000000" w:themeColor="text1"/>
              </w:rPr>
              <w:t>能做出守備</w:t>
            </w:r>
            <w:r w:rsidRPr="00F8261B">
              <w:rPr>
                <w:color w:val="000000" w:themeColor="text1"/>
              </w:rPr>
              <w:t>/</w:t>
            </w:r>
            <w:r w:rsidRPr="00F8261B">
              <w:rPr>
                <w:color w:val="000000" w:themeColor="text1"/>
              </w:rPr>
              <w:t>跑分性運動中守備、跑分、攻擊的組合性技術。</w:t>
            </w:r>
          </w:p>
          <w:p w14:paraId="289BC187" w14:textId="77777777" w:rsidR="00ED204D" w:rsidRPr="00F8261B" w:rsidRDefault="00ED204D" w:rsidP="00ED204D">
            <w:pPr>
              <w:widowControl w:val="0"/>
              <w:overflowPunct w:val="0"/>
              <w:snapToGrid w:val="0"/>
              <w:jc w:val="both"/>
              <w:rPr>
                <w:color w:val="000000" w:themeColor="text1"/>
              </w:rPr>
            </w:pPr>
          </w:p>
        </w:tc>
        <w:tc>
          <w:tcPr>
            <w:tcW w:w="3244" w:type="dxa"/>
          </w:tcPr>
          <w:p w14:paraId="6D55BF3D"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T-Ⅳ-1-1</w:t>
            </w:r>
            <w:r w:rsidRPr="00F8261B">
              <w:rPr>
                <w:color w:val="000000" w:themeColor="text1"/>
              </w:rPr>
              <w:t>守備</w:t>
            </w:r>
            <w:r w:rsidRPr="00F8261B">
              <w:rPr>
                <w:color w:val="000000" w:themeColor="text1"/>
              </w:rPr>
              <w:t>/</w:t>
            </w:r>
            <w:r w:rsidRPr="00F8261B">
              <w:rPr>
                <w:color w:val="000000" w:themeColor="text1"/>
              </w:rPr>
              <w:t>跑分性運動中守備、跑分、攻擊的移位、平衡組合性技術。</w:t>
            </w:r>
          </w:p>
          <w:p w14:paraId="7A5C316E" w14:textId="0D967E4D"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T-Ⅳ-1-2 </w:t>
            </w:r>
            <w:r w:rsidRPr="00F8261B">
              <w:rPr>
                <w:color w:val="000000" w:themeColor="text1"/>
              </w:rPr>
              <w:t>守備</w:t>
            </w:r>
            <w:r w:rsidRPr="00F8261B">
              <w:rPr>
                <w:color w:val="000000" w:themeColor="text1"/>
              </w:rPr>
              <w:t>/</w:t>
            </w:r>
            <w:r w:rsidRPr="00F8261B">
              <w:rPr>
                <w:color w:val="000000" w:themeColor="text1"/>
              </w:rPr>
              <w:t>跑分性運動中守備、跑分、攻擊的協調、反應組合性技術。</w:t>
            </w:r>
          </w:p>
        </w:tc>
        <w:tc>
          <w:tcPr>
            <w:tcW w:w="3260" w:type="dxa"/>
            <w:vMerge/>
          </w:tcPr>
          <w:p w14:paraId="3DE13D8D" w14:textId="77777777" w:rsidR="00ED204D" w:rsidRPr="00F8261B" w:rsidRDefault="00ED204D" w:rsidP="00ED204D">
            <w:pPr>
              <w:widowControl w:val="0"/>
              <w:overflowPunct w:val="0"/>
              <w:snapToGrid w:val="0"/>
              <w:jc w:val="both"/>
              <w:rPr>
                <w:color w:val="000000" w:themeColor="text1"/>
              </w:rPr>
            </w:pPr>
          </w:p>
        </w:tc>
      </w:tr>
      <w:tr w:rsidR="00F8261B" w:rsidRPr="00F8261B" w14:paraId="60E65E2D" w14:textId="77777777" w:rsidTr="004836B2">
        <w:trPr>
          <w:trHeight w:val="157"/>
          <w:jc w:val="center"/>
        </w:trPr>
        <w:tc>
          <w:tcPr>
            <w:tcW w:w="3243" w:type="dxa"/>
          </w:tcPr>
          <w:p w14:paraId="0C0A53D5" w14:textId="6177FC41"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w:t>
            </w:r>
            <w:r w:rsidRPr="00F8261B">
              <w:rPr>
                <w:color w:val="000000" w:themeColor="text1"/>
              </w:rPr>
              <w:t>能理解與執行標的性運動技術之要領，運用運動力學的概念及提升瞄準之精確度</w:t>
            </w:r>
          </w:p>
        </w:tc>
        <w:tc>
          <w:tcPr>
            <w:tcW w:w="3244" w:type="dxa"/>
          </w:tcPr>
          <w:p w14:paraId="033EB899" w14:textId="531530DD"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T-Ⅳ-1-1</w:t>
            </w:r>
            <w:r w:rsidRPr="00F8261B">
              <w:rPr>
                <w:color w:val="000000" w:themeColor="text1"/>
              </w:rPr>
              <w:t>標的性運動相關之拋、擲、滾、試瞄、打擊所連結而成之組合性技術</w:t>
            </w:r>
          </w:p>
        </w:tc>
        <w:tc>
          <w:tcPr>
            <w:tcW w:w="3260" w:type="dxa"/>
            <w:vMerge/>
          </w:tcPr>
          <w:p w14:paraId="183C6B20" w14:textId="77777777" w:rsidR="00ED204D" w:rsidRPr="00F8261B" w:rsidRDefault="00ED204D" w:rsidP="00ED204D">
            <w:pPr>
              <w:widowControl w:val="0"/>
              <w:overflowPunct w:val="0"/>
              <w:snapToGrid w:val="0"/>
              <w:jc w:val="both"/>
              <w:rPr>
                <w:color w:val="000000" w:themeColor="text1"/>
              </w:rPr>
            </w:pPr>
          </w:p>
        </w:tc>
      </w:tr>
      <w:tr w:rsidR="00F8261B" w:rsidRPr="00F8261B" w14:paraId="50A8EF6D" w14:textId="77777777" w:rsidTr="004836B2">
        <w:trPr>
          <w:trHeight w:val="171"/>
          <w:jc w:val="center"/>
        </w:trPr>
        <w:tc>
          <w:tcPr>
            <w:tcW w:w="3243" w:type="dxa"/>
          </w:tcPr>
          <w:p w14:paraId="6F0073A9"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Ta-Ⅳ-1</w:t>
            </w:r>
            <w:r w:rsidRPr="00F8261B">
              <w:rPr>
                <w:color w:val="000000" w:themeColor="text1"/>
              </w:rPr>
              <w:t>能討論、演練並執行網</w:t>
            </w:r>
            <w:r w:rsidRPr="00F8261B">
              <w:rPr>
                <w:color w:val="000000" w:themeColor="text1"/>
              </w:rPr>
              <w:t>/</w:t>
            </w:r>
            <w:r w:rsidRPr="00F8261B">
              <w:rPr>
                <w:color w:val="000000" w:themeColor="text1"/>
              </w:rPr>
              <w:t>強性運動比賽的組合性攻防戰術。</w:t>
            </w:r>
          </w:p>
          <w:p w14:paraId="32B67CEA" w14:textId="77777777" w:rsidR="00ED204D" w:rsidRPr="00F8261B" w:rsidRDefault="00ED204D" w:rsidP="00ED204D">
            <w:pPr>
              <w:widowControl w:val="0"/>
              <w:overflowPunct w:val="0"/>
              <w:snapToGrid w:val="0"/>
              <w:jc w:val="both"/>
              <w:rPr>
                <w:color w:val="000000" w:themeColor="text1"/>
              </w:rPr>
            </w:pPr>
          </w:p>
        </w:tc>
        <w:tc>
          <w:tcPr>
            <w:tcW w:w="3244" w:type="dxa"/>
          </w:tcPr>
          <w:p w14:paraId="7F621161"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Ta-Ⅳ-1-1</w:t>
            </w:r>
            <w:r w:rsidRPr="00F8261B">
              <w:rPr>
                <w:color w:val="000000" w:themeColor="text1"/>
              </w:rPr>
              <w:t>網</w:t>
            </w:r>
            <w:r w:rsidRPr="00F8261B">
              <w:rPr>
                <w:color w:val="000000" w:themeColor="text1"/>
              </w:rPr>
              <w:t>/</w:t>
            </w:r>
            <w:r w:rsidRPr="00F8261B">
              <w:rPr>
                <w:color w:val="000000" w:themeColor="text1"/>
              </w:rPr>
              <w:t>牆性運動個人組合性戰術</w:t>
            </w:r>
          </w:p>
          <w:p w14:paraId="1DE2DD60" w14:textId="7041A129"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Ta-Ⅳ-1-2</w:t>
            </w:r>
            <w:r w:rsidRPr="00F8261B">
              <w:rPr>
                <w:color w:val="000000" w:themeColor="text1"/>
              </w:rPr>
              <w:t>網</w:t>
            </w:r>
            <w:r w:rsidRPr="00F8261B">
              <w:rPr>
                <w:color w:val="000000" w:themeColor="text1"/>
              </w:rPr>
              <w:t>/</w:t>
            </w:r>
            <w:r w:rsidRPr="00F8261B">
              <w:rPr>
                <w:color w:val="000000" w:themeColor="text1"/>
              </w:rPr>
              <w:t>牆性運動團體組合性戰術</w:t>
            </w:r>
          </w:p>
        </w:tc>
        <w:tc>
          <w:tcPr>
            <w:tcW w:w="3260" w:type="dxa"/>
            <w:vMerge w:val="restart"/>
          </w:tcPr>
          <w:p w14:paraId="5096E990"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-J-A2</w:t>
            </w:r>
          </w:p>
          <w:p w14:paraId="488B1819"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具備理解競技運動的全貌，並做獨立思考與分析的知能，進而運用適當的策略，處理與解決各項問題。</w:t>
            </w:r>
          </w:p>
          <w:p w14:paraId="1B28484F"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-J-B1</w:t>
            </w:r>
          </w:p>
          <w:p w14:paraId="736AAE47"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具備情意表達的能力，能以同理心與人溝通互動，並理解競技運動的基本概念，應用於日常生活中。</w:t>
            </w:r>
          </w:p>
          <w:p w14:paraId="5EACC0BE"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-J-B3</w:t>
            </w:r>
          </w:p>
          <w:p w14:paraId="246B290B"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具備審美與表現的能力，了解競技運動在美學上的特質與表現方式，以增進生活中豐富的美感體驗。</w:t>
            </w:r>
          </w:p>
          <w:p w14:paraId="2353607A" w14:textId="3E1253AD"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-J-C2</w:t>
            </w:r>
            <w:r w:rsidRPr="00F8261B">
              <w:rPr>
                <w:color w:val="000000" w:themeColor="text1"/>
              </w:rPr>
              <w:t>具備利他及合群的知能與態度，並在競技運動中培育相互合作及與人和諧互動的素養。</w:t>
            </w:r>
          </w:p>
        </w:tc>
      </w:tr>
      <w:tr w:rsidR="00F8261B" w:rsidRPr="00F8261B" w14:paraId="3445033A" w14:textId="77777777" w:rsidTr="004836B2">
        <w:trPr>
          <w:trHeight w:val="133"/>
          <w:jc w:val="center"/>
        </w:trPr>
        <w:tc>
          <w:tcPr>
            <w:tcW w:w="3243" w:type="dxa"/>
          </w:tcPr>
          <w:p w14:paraId="6A0E6C29" w14:textId="20D0838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Ta-Ⅳ-1 </w:t>
            </w:r>
            <w:r w:rsidRPr="00F8261B">
              <w:rPr>
                <w:color w:val="000000" w:themeColor="text1"/>
              </w:rPr>
              <w:t>能瞭解並執行攻守入侵性運動之組合性團隊進攻、防守戰術與策略運用。</w:t>
            </w:r>
          </w:p>
        </w:tc>
        <w:tc>
          <w:tcPr>
            <w:tcW w:w="3244" w:type="dxa"/>
          </w:tcPr>
          <w:p w14:paraId="7A529F97"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Ta-Ⅳ-1-1</w:t>
            </w:r>
            <w:r w:rsidRPr="00F8261B">
              <w:rPr>
                <w:color w:val="000000" w:themeColor="text1"/>
              </w:rPr>
              <w:t>攻守入侵性運動之組合性團隊進攻戰術。</w:t>
            </w:r>
          </w:p>
          <w:p w14:paraId="46584C0B" w14:textId="4EC163FB"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Ta-Ⅳ-1-2 </w:t>
            </w:r>
            <w:r w:rsidRPr="00F8261B">
              <w:rPr>
                <w:color w:val="000000" w:themeColor="text1"/>
              </w:rPr>
              <w:t>攻守入侵性運動之盯人防守、區域協防等組合性防守策略運用。</w:t>
            </w:r>
          </w:p>
        </w:tc>
        <w:tc>
          <w:tcPr>
            <w:tcW w:w="3260" w:type="dxa"/>
            <w:vMerge/>
          </w:tcPr>
          <w:p w14:paraId="446A1218" w14:textId="77777777" w:rsidR="00ED204D" w:rsidRPr="00F8261B" w:rsidRDefault="00ED204D" w:rsidP="00ED204D">
            <w:pPr>
              <w:widowControl w:val="0"/>
              <w:overflowPunct w:val="0"/>
              <w:snapToGrid w:val="0"/>
              <w:jc w:val="both"/>
              <w:rPr>
                <w:color w:val="000000" w:themeColor="text1"/>
              </w:rPr>
            </w:pPr>
          </w:p>
        </w:tc>
      </w:tr>
      <w:tr w:rsidR="00F8261B" w:rsidRPr="00F8261B" w14:paraId="04C8A03B" w14:textId="77777777" w:rsidTr="004836B2">
        <w:trPr>
          <w:trHeight w:val="143"/>
          <w:jc w:val="center"/>
        </w:trPr>
        <w:tc>
          <w:tcPr>
            <w:tcW w:w="3243" w:type="dxa"/>
          </w:tcPr>
          <w:p w14:paraId="24074111" w14:textId="6C258566"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Ta-Ⅳ-1</w:t>
            </w:r>
            <w:r w:rsidRPr="00F8261B">
              <w:rPr>
                <w:color w:val="000000" w:themeColor="text1"/>
              </w:rPr>
              <w:t>能進行守備</w:t>
            </w:r>
            <w:r w:rsidRPr="00F8261B">
              <w:rPr>
                <w:color w:val="000000" w:themeColor="text1"/>
              </w:rPr>
              <w:t>/</w:t>
            </w:r>
            <w:r w:rsidRPr="00F8261B">
              <w:rPr>
                <w:color w:val="000000" w:themeColor="text1"/>
              </w:rPr>
              <w:t>跑分性運動組合性戰術訓練。</w:t>
            </w:r>
          </w:p>
        </w:tc>
        <w:tc>
          <w:tcPr>
            <w:tcW w:w="3244" w:type="dxa"/>
          </w:tcPr>
          <w:p w14:paraId="4557F47B" w14:textId="767B8580"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Ta-Ⅳ-1-1</w:t>
            </w:r>
            <w:r w:rsidRPr="00F8261B">
              <w:rPr>
                <w:color w:val="000000" w:themeColor="text1"/>
              </w:rPr>
              <w:t>守備</w:t>
            </w:r>
            <w:r w:rsidRPr="00F8261B">
              <w:rPr>
                <w:color w:val="000000" w:themeColor="text1"/>
              </w:rPr>
              <w:t>/</w:t>
            </w:r>
            <w:r w:rsidRPr="00F8261B">
              <w:rPr>
                <w:color w:val="000000" w:themeColor="text1"/>
              </w:rPr>
              <w:t>跑分性運動組合性戰術。</w:t>
            </w:r>
          </w:p>
        </w:tc>
        <w:tc>
          <w:tcPr>
            <w:tcW w:w="3260" w:type="dxa"/>
            <w:vMerge/>
          </w:tcPr>
          <w:p w14:paraId="5A4ADB37" w14:textId="77777777" w:rsidR="00ED204D" w:rsidRPr="00F8261B" w:rsidRDefault="00ED204D" w:rsidP="00ED204D">
            <w:pPr>
              <w:widowControl w:val="0"/>
              <w:overflowPunct w:val="0"/>
              <w:snapToGrid w:val="0"/>
              <w:jc w:val="both"/>
              <w:rPr>
                <w:color w:val="000000" w:themeColor="text1"/>
              </w:rPr>
            </w:pPr>
          </w:p>
        </w:tc>
      </w:tr>
      <w:tr w:rsidR="00F8261B" w:rsidRPr="00F8261B" w14:paraId="21DC056C" w14:textId="77777777" w:rsidTr="004836B2">
        <w:trPr>
          <w:trHeight w:val="143"/>
          <w:jc w:val="center"/>
        </w:trPr>
        <w:tc>
          <w:tcPr>
            <w:tcW w:w="3243" w:type="dxa"/>
          </w:tcPr>
          <w:p w14:paraId="4AECC9F3" w14:textId="7BBD6B9E"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Ta-Ⅳ-1</w:t>
            </w:r>
            <w:r w:rsidRPr="00F8261B">
              <w:rPr>
                <w:color w:val="000000" w:themeColor="text1"/>
              </w:rPr>
              <w:t>能執行並強化標的性運動組合性戰術，進而提升比賽成績</w:t>
            </w:r>
          </w:p>
        </w:tc>
        <w:tc>
          <w:tcPr>
            <w:tcW w:w="3244" w:type="dxa"/>
          </w:tcPr>
          <w:p w14:paraId="2CD690CC"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Ta-Ⅳ-1-1</w:t>
            </w:r>
            <w:r w:rsidRPr="00F8261B">
              <w:rPr>
                <w:color w:val="000000" w:themeColor="text1"/>
              </w:rPr>
              <w:t>標的性運動環境分析與判斷</w:t>
            </w:r>
          </w:p>
          <w:p w14:paraId="790C40F2" w14:textId="3E7DBA73"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Ta-Ⅳ-1-2</w:t>
            </w:r>
            <w:r w:rsidRPr="00F8261B">
              <w:rPr>
                <w:color w:val="000000" w:themeColor="text1"/>
              </w:rPr>
              <w:t>標的性運動組合性戰術訓練</w:t>
            </w:r>
          </w:p>
        </w:tc>
        <w:tc>
          <w:tcPr>
            <w:tcW w:w="3260" w:type="dxa"/>
            <w:vMerge/>
          </w:tcPr>
          <w:p w14:paraId="662483AA" w14:textId="77777777" w:rsidR="00ED204D" w:rsidRPr="00F8261B" w:rsidRDefault="00ED204D" w:rsidP="00ED204D">
            <w:pPr>
              <w:widowControl w:val="0"/>
              <w:overflowPunct w:val="0"/>
              <w:snapToGrid w:val="0"/>
              <w:jc w:val="both"/>
              <w:rPr>
                <w:color w:val="000000" w:themeColor="text1"/>
              </w:rPr>
            </w:pPr>
          </w:p>
        </w:tc>
      </w:tr>
      <w:tr w:rsidR="00F8261B" w:rsidRPr="00F8261B" w14:paraId="11F18F1F" w14:textId="77777777" w:rsidTr="004836B2">
        <w:trPr>
          <w:trHeight w:val="119"/>
          <w:jc w:val="center"/>
        </w:trPr>
        <w:tc>
          <w:tcPr>
            <w:tcW w:w="3243" w:type="dxa"/>
          </w:tcPr>
          <w:p w14:paraId="10478B0E" w14:textId="7866AD88"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Ps-Ⅳ-1</w:t>
            </w:r>
            <w:r w:rsidRPr="00F8261B">
              <w:rPr>
                <w:color w:val="000000" w:themeColor="text1"/>
              </w:rPr>
              <w:t>能討論並執行組合性運動心理技能，了解自我與他人，提升網</w:t>
            </w:r>
            <w:r w:rsidRPr="00F8261B">
              <w:rPr>
                <w:color w:val="000000" w:themeColor="text1"/>
              </w:rPr>
              <w:t>/</w:t>
            </w:r>
            <w:r w:rsidRPr="00F8261B">
              <w:rPr>
                <w:color w:val="000000" w:themeColor="text1"/>
              </w:rPr>
              <w:t>牆性運動團隊凝聚力與專項運動比賽成績等。</w:t>
            </w:r>
          </w:p>
        </w:tc>
        <w:tc>
          <w:tcPr>
            <w:tcW w:w="3244" w:type="dxa"/>
          </w:tcPr>
          <w:p w14:paraId="161C3FDB"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Ps-Ⅳ-1-1</w:t>
            </w:r>
            <w:r w:rsidRPr="00F8261B">
              <w:rPr>
                <w:color w:val="000000" w:themeColor="text1"/>
              </w:rPr>
              <w:t>網</w:t>
            </w:r>
            <w:r w:rsidRPr="00F8261B">
              <w:rPr>
                <w:color w:val="000000" w:themeColor="text1"/>
              </w:rPr>
              <w:t>/</w:t>
            </w:r>
            <w:r w:rsidRPr="00F8261B">
              <w:rPr>
                <w:color w:val="000000" w:themeColor="text1"/>
              </w:rPr>
              <w:t>牆性運動之組合性運動心理技巧訓練</w:t>
            </w:r>
          </w:p>
          <w:p w14:paraId="23AE615E" w14:textId="54CA7B5D"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Ps-Ⅳ-1-2</w:t>
            </w:r>
            <w:r w:rsidRPr="00F8261B">
              <w:rPr>
                <w:color w:val="000000" w:themeColor="text1"/>
              </w:rPr>
              <w:t>組合性運動心理技能模擬網</w:t>
            </w:r>
            <w:r w:rsidRPr="00F8261B">
              <w:rPr>
                <w:color w:val="000000" w:themeColor="text1"/>
              </w:rPr>
              <w:t>/</w:t>
            </w:r>
            <w:r w:rsidRPr="00F8261B">
              <w:rPr>
                <w:color w:val="000000" w:themeColor="text1"/>
              </w:rPr>
              <w:t>牆性運動之實戰情況與技術</w:t>
            </w:r>
          </w:p>
        </w:tc>
        <w:tc>
          <w:tcPr>
            <w:tcW w:w="3260" w:type="dxa"/>
            <w:vMerge w:val="restart"/>
          </w:tcPr>
          <w:p w14:paraId="1B3F941E"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-J-B1</w:t>
            </w:r>
          </w:p>
          <w:p w14:paraId="7121F3C0"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具備情意表達的能力，能以同理心與人溝通互動，並理解競技運動的基本概念，應用於日常生活中。</w:t>
            </w:r>
          </w:p>
          <w:p w14:paraId="3E90F713"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-J-C3</w:t>
            </w:r>
            <w:r w:rsidRPr="00F8261B">
              <w:rPr>
                <w:color w:val="000000" w:themeColor="text1"/>
              </w:rPr>
              <w:t>具備敏察和接納多元文化的涵養，關心本土與國際競技運動議題，並尊重與欣賞其間的差異。</w:t>
            </w:r>
          </w:p>
          <w:p w14:paraId="5A636426"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體</w:t>
            </w:r>
            <w:r w:rsidRPr="00F8261B">
              <w:rPr>
                <w:color w:val="000000" w:themeColor="text1"/>
              </w:rPr>
              <w:t>-J-A2</w:t>
            </w:r>
          </w:p>
          <w:p w14:paraId="3205F440"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具備理解競技運動的全貌，並做獨立思考與分析的知能，進而運用適當的策略，處理與解決各項問題。</w:t>
            </w:r>
          </w:p>
          <w:p w14:paraId="73DA1F59" w14:textId="77777777" w:rsidR="00ED204D" w:rsidRPr="00F8261B" w:rsidRDefault="00ED204D" w:rsidP="00ED204D">
            <w:pPr>
              <w:widowControl w:val="0"/>
              <w:overflowPunct w:val="0"/>
              <w:snapToGrid w:val="0"/>
              <w:jc w:val="both"/>
              <w:rPr>
                <w:color w:val="000000" w:themeColor="text1"/>
              </w:rPr>
            </w:pPr>
          </w:p>
        </w:tc>
      </w:tr>
      <w:tr w:rsidR="00F8261B" w:rsidRPr="00F8261B" w14:paraId="3B4888E9" w14:textId="77777777" w:rsidTr="004836B2">
        <w:trPr>
          <w:trHeight w:val="143"/>
          <w:jc w:val="center"/>
        </w:trPr>
        <w:tc>
          <w:tcPr>
            <w:tcW w:w="3243" w:type="dxa"/>
          </w:tcPr>
          <w:p w14:paraId="76EB9193"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Ps-Ⅳ-1</w:t>
            </w:r>
            <w:r w:rsidRPr="00F8261B">
              <w:rPr>
                <w:color w:val="000000" w:themeColor="text1"/>
              </w:rPr>
              <w:t>能了解攻守入侵性運動自我與團隊狀態，運用心理技能提升成績。</w:t>
            </w:r>
          </w:p>
          <w:p w14:paraId="064C353B" w14:textId="77777777" w:rsidR="00ED204D" w:rsidRPr="00F8261B" w:rsidRDefault="00ED204D" w:rsidP="00ED204D">
            <w:pPr>
              <w:widowControl w:val="0"/>
              <w:overflowPunct w:val="0"/>
              <w:snapToGrid w:val="0"/>
              <w:jc w:val="both"/>
              <w:rPr>
                <w:color w:val="000000" w:themeColor="text1"/>
              </w:rPr>
            </w:pPr>
          </w:p>
        </w:tc>
        <w:tc>
          <w:tcPr>
            <w:tcW w:w="3244" w:type="dxa"/>
          </w:tcPr>
          <w:p w14:paraId="463C98BB"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Ps-Ⅳ-1-1 </w:t>
            </w:r>
            <w:r w:rsidRPr="00F8261B">
              <w:rPr>
                <w:color w:val="000000" w:themeColor="text1"/>
              </w:rPr>
              <w:t>目標設定、壓力管理、自我調整、意象訓練等攻守入侵性運動心理技能的了解與運用。</w:t>
            </w:r>
          </w:p>
          <w:p w14:paraId="34A2CB29" w14:textId="1DBC202B"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Ps-Ⅳ-1-2 </w:t>
            </w:r>
            <w:r w:rsidRPr="00F8261B">
              <w:rPr>
                <w:color w:val="000000" w:themeColor="text1"/>
              </w:rPr>
              <w:t>攻守入侵性運動分析自我狀態，主動溝通，增加凝聚力。</w:t>
            </w:r>
          </w:p>
        </w:tc>
        <w:tc>
          <w:tcPr>
            <w:tcW w:w="3260" w:type="dxa"/>
            <w:vMerge/>
          </w:tcPr>
          <w:p w14:paraId="6458BC9C" w14:textId="77777777" w:rsidR="00ED204D" w:rsidRPr="00F8261B" w:rsidRDefault="00ED204D" w:rsidP="00ED204D">
            <w:pPr>
              <w:widowControl w:val="0"/>
              <w:overflowPunct w:val="0"/>
              <w:snapToGrid w:val="0"/>
              <w:jc w:val="both"/>
              <w:rPr>
                <w:color w:val="000000" w:themeColor="text1"/>
              </w:rPr>
            </w:pPr>
          </w:p>
        </w:tc>
      </w:tr>
      <w:tr w:rsidR="00F8261B" w:rsidRPr="00F8261B" w14:paraId="1C04BD1A" w14:textId="77777777" w:rsidTr="004836B2">
        <w:trPr>
          <w:trHeight w:val="185"/>
          <w:jc w:val="center"/>
        </w:trPr>
        <w:tc>
          <w:tcPr>
            <w:tcW w:w="3243" w:type="dxa"/>
          </w:tcPr>
          <w:p w14:paraId="552ACA1E"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Ps-Ⅳ-1</w:t>
            </w:r>
            <w:r w:rsidRPr="00F8261B">
              <w:rPr>
                <w:color w:val="000000" w:themeColor="text1"/>
              </w:rPr>
              <w:t>能瞭解守備</w:t>
            </w:r>
            <w:r w:rsidRPr="00F8261B">
              <w:rPr>
                <w:color w:val="000000" w:themeColor="text1"/>
              </w:rPr>
              <w:t>/</w:t>
            </w:r>
            <w:r w:rsidRPr="00F8261B">
              <w:rPr>
                <w:color w:val="000000" w:themeColor="text1"/>
              </w:rPr>
              <w:t>跑分性運動團隊訓練狀況並能自我調整心態。</w:t>
            </w:r>
          </w:p>
          <w:p w14:paraId="3124D7C7" w14:textId="6598B916"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Ps-Ⅳ-2</w:t>
            </w:r>
            <w:r w:rsidRPr="00F8261B">
              <w:rPr>
                <w:color w:val="000000" w:themeColor="text1"/>
              </w:rPr>
              <w:t>能主動做出符合守備</w:t>
            </w:r>
            <w:r w:rsidRPr="00F8261B">
              <w:rPr>
                <w:color w:val="000000" w:themeColor="text1"/>
              </w:rPr>
              <w:t>/</w:t>
            </w:r>
            <w:r w:rsidRPr="00F8261B">
              <w:rPr>
                <w:color w:val="000000" w:themeColor="text1"/>
              </w:rPr>
              <w:t>跑分性運動道德倫理的行為，並做出有利於團隊的道德行為。</w:t>
            </w:r>
          </w:p>
        </w:tc>
        <w:tc>
          <w:tcPr>
            <w:tcW w:w="3244" w:type="dxa"/>
          </w:tcPr>
          <w:p w14:paraId="2F01792E"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Ps-Ⅳ-1-1</w:t>
            </w:r>
            <w:r w:rsidRPr="00F8261B">
              <w:rPr>
                <w:color w:val="000000" w:themeColor="text1"/>
              </w:rPr>
              <w:t>守備</w:t>
            </w:r>
            <w:r w:rsidRPr="00F8261B">
              <w:rPr>
                <w:color w:val="000000" w:themeColor="text1"/>
              </w:rPr>
              <w:t>/</w:t>
            </w:r>
            <w:r w:rsidRPr="00F8261B">
              <w:rPr>
                <w:color w:val="000000" w:themeColor="text1"/>
              </w:rPr>
              <w:t>跑分性運動組合性心理調節訓練。</w:t>
            </w:r>
          </w:p>
          <w:p w14:paraId="66929AAC"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Ps-Ⅳ-1-2</w:t>
            </w:r>
            <w:r w:rsidRPr="00F8261B">
              <w:rPr>
                <w:color w:val="000000" w:themeColor="text1"/>
              </w:rPr>
              <w:t>守備</w:t>
            </w:r>
            <w:r w:rsidRPr="00F8261B">
              <w:rPr>
                <w:color w:val="000000" w:themeColor="text1"/>
              </w:rPr>
              <w:t>/</w:t>
            </w:r>
            <w:r w:rsidRPr="00F8261B">
              <w:rPr>
                <w:color w:val="000000" w:themeColor="text1"/>
              </w:rPr>
              <w:t>跑分性運動團隊狀態訓練。</w:t>
            </w:r>
          </w:p>
          <w:p w14:paraId="2144A4D5"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Ps-Ⅳ-2-1</w:t>
            </w:r>
            <w:r w:rsidRPr="00F8261B">
              <w:rPr>
                <w:color w:val="000000" w:themeColor="text1"/>
              </w:rPr>
              <w:t>守備</w:t>
            </w:r>
            <w:r w:rsidRPr="00F8261B">
              <w:rPr>
                <w:color w:val="000000" w:themeColor="text1"/>
              </w:rPr>
              <w:t>/</w:t>
            </w:r>
            <w:r w:rsidRPr="00F8261B">
              <w:rPr>
                <w:color w:val="000000" w:themeColor="text1"/>
              </w:rPr>
              <w:t>跑分性運動符合運動道德倫理的行為。</w:t>
            </w:r>
          </w:p>
          <w:p w14:paraId="6D76C149" w14:textId="61744BE1"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Ps-Ⅳ-2-2 </w:t>
            </w:r>
            <w:r w:rsidRPr="00F8261B">
              <w:rPr>
                <w:color w:val="000000" w:themeColor="text1"/>
              </w:rPr>
              <w:t>守備</w:t>
            </w:r>
            <w:r w:rsidRPr="00F8261B">
              <w:rPr>
                <w:color w:val="000000" w:themeColor="text1"/>
              </w:rPr>
              <w:t>/</w:t>
            </w:r>
            <w:r w:rsidRPr="00F8261B">
              <w:rPr>
                <w:color w:val="000000" w:themeColor="text1"/>
              </w:rPr>
              <w:t>跑分性運動有利於團隊的道德行為</w:t>
            </w:r>
          </w:p>
        </w:tc>
        <w:tc>
          <w:tcPr>
            <w:tcW w:w="3260" w:type="dxa"/>
            <w:vMerge/>
          </w:tcPr>
          <w:p w14:paraId="7FE1FF1B" w14:textId="77777777" w:rsidR="00ED204D" w:rsidRPr="00F8261B" w:rsidRDefault="00ED204D" w:rsidP="00ED204D">
            <w:pPr>
              <w:widowControl w:val="0"/>
              <w:overflowPunct w:val="0"/>
              <w:snapToGrid w:val="0"/>
              <w:jc w:val="both"/>
              <w:rPr>
                <w:color w:val="000000" w:themeColor="text1"/>
              </w:rPr>
            </w:pPr>
          </w:p>
        </w:tc>
      </w:tr>
      <w:tr w:rsidR="00F8261B" w:rsidRPr="00F8261B" w14:paraId="1EC2DD15" w14:textId="77777777" w:rsidTr="004836B2">
        <w:trPr>
          <w:trHeight w:val="143"/>
          <w:jc w:val="center"/>
        </w:trPr>
        <w:tc>
          <w:tcPr>
            <w:tcW w:w="3243" w:type="dxa"/>
          </w:tcPr>
          <w:p w14:paraId="1A5721DB" w14:textId="458FE209"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Ps-Ⅳ-1</w:t>
            </w:r>
            <w:r w:rsidRPr="00F8261B">
              <w:rPr>
                <w:color w:val="000000" w:themeColor="text1"/>
              </w:rPr>
              <w:t>能評估及運用壓力管理，提升標的性運動比賽的心理狀態</w:t>
            </w:r>
          </w:p>
        </w:tc>
        <w:tc>
          <w:tcPr>
            <w:tcW w:w="3244" w:type="dxa"/>
          </w:tcPr>
          <w:p w14:paraId="3BDF514E" w14:textId="77777777"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Ps-Ⅳ-1-1</w:t>
            </w:r>
            <w:r w:rsidRPr="00F8261B">
              <w:rPr>
                <w:color w:val="000000" w:themeColor="text1"/>
              </w:rPr>
              <w:t>標的性運動比賽心理狀態評估。</w:t>
            </w:r>
          </w:p>
          <w:p w14:paraId="1BBA7EAB" w14:textId="013EF59B" w:rsidR="00ED204D" w:rsidRPr="00F8261B" w:rsidRDefault="00ED204D" w:rsidP="00ED204D">
            <w:pPr>
              <w:widowControl w:val="0"/>
              <w:overflowPunct w:val="0"/>
              <w:snapToGrid w:val="0"/>
              <w:jc w:val="both"/>
              <w:rPr>
                <w:color w:val="000000" w:themeColor="text1"/>
              </w:rPr>
            </w:pPr>
            <w:r w:rsidRPr="00F8261B">
              <w:rPr>
                <w:color w:val="000000" w:themeColor="text1"/>
              </w:rPr>
              <w:t>競</w:t>
            </w:r>
            <w:r w:rsidRPr="00F8261B">
              <w:rPr>
                <w:color w:val="000000" w:themeColor="text1"/>
              </w:rPr>
              <w:t>Ps-Ⅳ-1-2</w:t>
            </w:r>
            <w:r w:rsidRPr="00F8261B">
              <w:rPr>
                <w:color w:val="000000" w:themeColor="text1"/>
              </w:rPr>
              <w:t>標的性運動比賽壓力管理。</w:t>
            </w:r>
          </w:p>
        </w:tc>
        <w:tc>
          <w:tcPr>
            <w:tcW w:w="3260" w:type="dxa"/>
            <w:vMerge/>
          </w:tcPr>
          <w:p w14:paraId="5C9A1921" w14:textId="77777777" w:rsidR="00ED204D" w:rsidRPr="00F8261B" w:rsidRDefault="00ED204D" w:rsidP="00ED204D">
            <w:pPr>
              <w:widowControl w:val="0"/>
              <w:overflowPunct w:val="0"/>
              <w:snapToGrid w:val="0"/>
              <w:jc w:val="both"/>
              <w:rPr>
                <w:color w:val="000000" w:themeColor="text1"/>
              </w:rPr>
            </w:pPr>
          </w:p>
        </w:tc>
      </w:tr>
      <w:tr w:rsidR="00F8261B" w:rsidRPr="00F8261B" w14:paraId="06EB50B1" w14:textId="77777777" w:rsidTr="004836B2">
        <w:trPr>
          <w:trHeight w:val="171"/>
          <w:jc w:val="center"/>
        </w:trPr>
        <w:tc>
          <w:tcPr>
            <w:tcW w:w="3243" w:type="dxa"/>
          </w:tcPr>
          <w:p w14:paraId="5F22943E" w14:textId="6760EDBC"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P-Ⅴ-1</w:t>
            </w:r>
            <w:r w:rsidRPr="00F8261B">
              <w:rPr>
                <w:color w:val="000000" w:themeColor="text1"/>
              </w:rPr>
              <w:t>能設計、執行並評估網</w:t>
            </w:r>
            <w:r w:rsidRPr="00F8261B">
              <w:rPr>
                <w:color w:val="000000" w:themeColor="text1"/>
              </w:rPr>
              <w:t>/</w:t>
            </w:r>
            <w:r w:rsidRPr="00F8261B">
              <w:rPr>
                <w:color w:val="000000" w:themeColor="text1"/>
              </w:rPr>
              <w:t>牆性運動綜合性體適能訓練等各種處方，進而提升專項運動技術與訓練效能。</w:t>
            </w:r>
          </w:p>
        </w:tc>
        <w:tc>
          <w:tcPr>
            <w:tcW w:w="3244" w:type="dxa"/>
          </w:tcPr>
          <w:p w14:paraId="0C8D2882"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P-Ⅴ-1-1</w:t>
            </w:r>
            <w:r w:rsidRPr="00F8261B">
              <w:rPr>
                <w:color w:val="000000" w:themeColor="text1"/>
              </w:rPr>
              <w:t>網</w:t>
            </w:r>
            <w:r w:rsidRPr="00F8261B">
              <w:rPr>
                <w:color w:val="000000" w:themeColor="text1"/>
              </w:rPr>
              <w:t>/</w:t>
            </w:r>
            <w:r w:rsidRPr="00F8261B">
              <w:rPr>
                <w:color w:val="000000" w:themeColor="text1"/>
              </w:rPr>
              <w:t>牆性運動之自我身心適能狀況之評估與提升。</w:t>
            </w:r>
          </w:p>
          <w:p w14:paraId="4C9E0549" w14:textId="1E57AEB0"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P-Ⅴ-1-2</w:t>
            </w:r>
            <w:r w:rsidRPr="00F8261B">
              <w:rPr>
                <w:color w:val="000000" w:themeColor="text1"/>
              </w:rPr>
              <w:t>網</w:t>
            </w:r>
            <w:r w:rsidRPr="00F8261B">
              <w:rPr>
                <w:color w:val="000000" w:themeColor="text1"/>
              </w:rPr>
              <w:t>/</w:t>
            </w:r>
            <w:r w:rsidRPr="00F8261B">
              <w:rPr>
                <w:color w:val="000000" w:themeColor="text1"/>
              </w:rPr>
              <w:t>牆性運動體適能運動處方設計、執行與評估。</w:t>
            </w:r>
          </w:p>
        </w:tc>
        <w:tc>
          <w:tcPr>
            <w:tcW w:w="3260" w:type="dxa"/>
            <w:vMerge w:val="restart"/>
          </w:tcPr>
          <w:p w14:paraId="6B3CAD63"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-U-A1</w:t>
            </w:r>
          </w:p>
          <w:p w14:paraId="11D4A534"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具備各項競技運動與身心健全的發展素養，提昇運動競技能力，實現個人運動潛能，探索自我觀，肯定自我價值，有效規劃生涯，並透過自我精進與超越，追求健康與幸福的人生。</w:t>
            </w:r>
          </w:p>
          <w:p w14:paraId="25D287A5"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-U-C2</w:t>
            </w:r>
          </w:p>
          <w:p w14:paraId="18AA90EC"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具備於競技運動之生活中，發展適切人際互動關係的素養，並展現包容異己、溝通協調及團隊合作的精神與行動。</w:t>
            </w:r>
          </w:p>
          <w:p w14:paraId="62866840"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-U-B1</w:t>
            </w:r>
          </w:p>
          <w:p w14:paraId="595A5A22"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具備與競技運動有關的經驗、思想、價值與情意之表達，能以同理心與他人溝通並解決問題。</w:t>
            </w:r>
          </w:p>
          <w:p w14:paraId="653D9789" w14:textId="77777777" w:rsidR="00E83B1E" w:rsidRPr="00F8261B" w:rsidRDefault="00E83B1E" w:rsidP="00E83B1E">
            <w:pPr>
              <w:widowControl w:val="0"/>
              <w:overflowPunct w:val="0"/>
              <w:snapToGrid w:val="0"/>
              <w:jc w:val="both"/>
              <w:rPr>
                <w:color w:val="000000" w:themeColor="text1"/>
              </w:rPr>
            </w:pPr>
          </w:p>
        </w:tc>
      </w:tr>
      <w:tr w:rsidR="00F8261B" w:rsidRPr="00F8261B" w14:paraId="25FC5DBC" w14:textId="77777777" w:rsidTr="004836B2">
        <w:trPr>
          <w:trHeight w:val="157"/>
          <w:jc w:val="center"/>
        </w:trPr>
        <w:tc>
          <w:tcPr>
            <w:tcW w:w="3243" w:type="dxa"/>
          </w:tcPr>
          <w:p w14:paraId="24D556E7"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P-Ⅴ-1</w:t>
            </w:r>
            <w:r w:rsidRPr="00F8261B">
              <w:rPr>
                <w:color w:val="000000" w:themeColor="text1"/>
              </w:rPr>
              <w:t>能依據自我狀態，設計並執行進階體能訓練，提升訓練效能，增進技能表現。</w:t>
            </w:r>
          </w:p>
          <w:p w14:paraId="5F907E1C" w14:textId="77777777" w:rsidR="00E83B1E" w:rsidRPr="00F8261B" w:rsidRDefault="00E83B1E" w:rsidP="00E83B1E">
            <w:pPr>
              <w:widowControl w:val="0"/>
              <w:overflowPunct w:val="0"/>
              <w:snapToGrid w:val="0"/>
              <w:jc w:val="both"/>
              <w:rPr>
                <w:color w:val="000000" w:themeColor="text1"/>
              </w:rPr>
            </w:pPr>
          </w:p>
        </w:tc>
        <w:tc>
          <w:tcPr>
            <w:tcW w:w="3244" w:type="dxa"/>
          </w:tcPr>
          <w:p w14:paraId="2773A1E7"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P-Ⅴ-1-1 </w:t>
            </w:r>
            <w:r w:rsidRPr="00F8261B">
              <w:rPr>
                <w:color w:val="000000" w:themeColor="text1"/>
              </w:rPr>
              <w:t>攻守入侵性運動之自我身心適能狀態的分析、評估與提升。</w:t>
            </w:r>
            <w:r w:rsidRPr="00F8261B">
              <w:rPr>
                <w:color w:val="000000" w:themeColor="text1"/>
              </w:rPr>
              <w:t xml:space="preserve"> </w:t>
            </w:r>
          </w:p>
          <w:p w14:paraId="4542D934" w14:textId="1A16E76C"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P-Ⅴ-1-2 </w:t>
            </w:r>
            <w:r w:rsidRPr="00F8261B">
              <w:rPr>
                <w:color w:val="000000" w:themeColor="text1"/>
              </w:rPr>
              <w:t>攻守入侵性運動之依據自我狀態與目標，設計並執行綜合性體能訓練。</w:t>
            </w:r>
          </w:p>
        </w:tc>
        <w:tc>
          <w:tcPr>
            <w:tcW w:w="3260" w:type="dxa"/>
            <w:vMerge/>
          </w:tcPr>
          <w:p w14:paraId="30938259" w14:textId="77777777" w:rsidR="00E83B1E" w:rsidRPr="00F8261B" w:rsidRDefault="00E83B1E" w:rsidP="00E83B1E">
            <w:pPr>
              <w:widowControl w:val="0"/>
              <w:overflowPunct w:val="0"/>
              <w:snapToGrid w:val="0"/>
              <w:jc w:val="both"/>
              <w:rPr>
                <w:color w:val="000000" w:themeColor="text1"/>
              </w:rPr>
            </w:pPr>
          </w:p>
        </w:tc>
      </w:tr>
      <w:tr w:rsidR="00F8261B" w:rsidRPr="00F8261B" w14:paraId="21223AD8" w14:textId="77777777" w:rsidTr="004836B2">
        <w:trPr>
          <w:trHeight w:val="119"/>
          <w:jc w:val="center"/>
        </w:trPr>
        <w:tc>
          <w:tcPr>
            <w:tcW w:w="3243" w:type="dxa"/>
          </w:tcPr>
          <w:p w14:paraId="7BB8DF2A"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P-Ⅴ-1</w:t>
            </w:r>
            <w:r w:rsidRPr="00F8261B">
              <w:rPr>
                <w:color w:val="000000" w:themeColor="text1"/>
              </w:rPr>
              <w:t>能依照守備</w:t>
            </w:r>
            <w:r w:rsidRPr="00F8261B">
              <w:rPr>
                <w:color w:val="000000" w:themeColor="text1"/>
              </w:rPr>
              <w:t>/</w:t>
            </w:r>
            <w:r w:rsidRPr="00F8261B">
              <w:rPr>
                <w:color w:val="000000" w:themeColor="text1"/>
              </w:rPr>
              <w:t>跑分性運動自我及團隊狀況，進行適合的體能訓練。</w:t>
            </w:r>
          </w:p>
          <w:p w14:paraId="3D6D29AE" w14:textId="77777777" w:rsidR="00E83B1E" w:rsidRPr="00F8261B" w:rsidRDefault="00E83B1E" w:rsidP="00E83B1E">
            <w:pPr>
              <w:widowControl w:val="0"/>
              <w:overflowPunct w:val="0"/>
              <w:snapToGrid w:val="0"/>
              <w:jc w:val="both"/>
              <w:rPr>
                <w:color w:val="000000" w:themeColor="text1"/>
              </w:rPr>
            </w:pPr>
          </w:p>
        </w:tc>
        <w:tc>
          <w:tcPr>
            <w:tcW w:w="3244" w:type="dxa"/>
          </w:tcPr>
          <w:p w14:paraId="7E5652A7"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P-Ⅴ-1-1</w:t>
            </w:r>
            <w:r w:rsidRPr="00F8261B">
              <w:rPr>
                <w:color w:val="000000" w:themeColor="text1"/>
              </w:rPr>
              <w:t>守備</w:t>
            </w:r>
            <w:r w:rsidRPr="00F8261B">
              <w:rPr>
                <w:color w:val="000000" w:themeColor="text1"/>
              </w:rPr>
              <w:t>/</w:t>
            </w:r>
            <w:r w:rsidRPr="00F8261B">
              <w:rPr>
                <w:color w:val="000000" w:themeColor="text1"/>
              </w:rPr>
              <w:t>跑分性運動自我狀況訓練及自我體能訓練。</w:t>
            </w:r>
          </w:p>
          <w:p w14:paraId="1FE4C7F0" w14:textId="50ADCF5F"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P-Ⅴ-1-2</w:t>
            </w:r>
            <w:r w:rsidRPr="00F8261B">
              <w:rPr>
                <w:color w:val="000000" w:themeColor="text1"/>
              </w:rPr>
              <w:t>守備</w:t>
            </w:r>
            <w:r w:rsidRPr="00F8261B">
              <w:rPr>
                <w:color w:val="000000" w:themeColor="text1"/>
              </w:rPr>
              <w:t>/</w:t>
            </w:r>
            <w:r w:rsidRPr="00F8261B">
              <w:rPr>
                <w:color w:val="000000" w:themeColor="text1"/>
              </w:rPr>
              <w:t>跑分性運動團隊體能訓練。</w:t>
            </w:r>
          </w:p>
        </w:tc>
        <w:tc>
          <w:tcPr>
            <w:tcW w:w="3260" w:type="dxa"/>
            <w:vMerge/>
          </w:tcPr>
          <w:p w14:paraId="26D6FFDB" w14:textId="77777777" w:rsidR="00E83B1E" w:rsidRPr="00F8261B" w:rsidRDefault="00E83B1E" w:rsidP="00E83B1E">
            <w:pPr>
              <w:widowControl w:val="0"/>
              <w:overflowPunct w:val="0"/>
              <w:snapToGrid w:val="0"/>
              <w:jc w:val="both"/>
              <w:rPr>
                <w:color w:val="000000" w:themeColor="text1"/>
              </w:rPr>
            </w:pPr>
          </w:p>
        </w:tc>
      </w:tr>
      <w:tr w:rsidR="00F8261B" w:rsidRPr="00F8261B" w14:paraId="64AF89F1" w14:textId="77777777" w:rsidTr="00E83B1E">
        <w:trPr>
          <w:trHeight w:val="1721"/>
          <w:jc w:val="center"/>
        </w:trPr>
        <w:tc>
          <w:tcPr>
            <w:tcW w:w="3243" w:type="dxa"/>
          </w:tcPr>
          <w:p w14:paraId="3C9E9BD2" w14:textId="36F94F59"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P-Ⅴ-1</w:t>
            </w:r>
            <w:r w:rsidRPr="00F8261B">
              <w:rPr>
                <w:color w:val="000000" w:themeColor="text1"/>
              </w:rPr>
              <w:t>能設計、執行與評估綜合性體適能訓練，強化標的性運動各種專項技術</w:t>
            </w:r>
          </w:p>
        </w:tc>
        <w:tc>
          <w:tcPr>
            <w:tcW w:w="3244" w:type="dxa"/>
          </w:tcPr>
          <w:p w14:paraId="2BCC8BC6" w14:textId="1565C906"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P-Ⅴ-1-1</w:t>
            </w:r>
            <w:r w:rsidRPr="00F8261B">
              <w:rPr>
                <w:color w:val="000000" w:themeColor="text1"/>
              </w:rPr>
              <w:t>標的性運動體適能運動處方之綜合設計、執行與評估</w:t>
            </w:r>
          </w:p>
        </w:tc>
        <w:tc>
          <w:tcPr>
            <w:tcW w:w="3260" w:type="dxa"/>
            <w:vMerge/>
          </w:tcPr>
          <w:p w14:paraId="611B0584" w14:textId="77777777" w:rsidR="00E83B1E" w:rsidRPr="00F8261B" w:rsidRDefault="00E83B1E" w:rsidP="00E83B1E">
            <w:pPr>
              <w:widowControl w:val="0"/>
              <w:overflowPunct w:val="0"/>
              <w:snapToGrid w:val="0"/>
              <w:jc w:val="both"/>
              <w:rPr>
                <w:color w:val="000000" w:themeColor="text1"/>
              </w:rPr>
            </w:pPr>
          </w:p>
        </w:tc>
      </w:tr>
      <w:tr w:rsidR="00F8261B" w:rsidRPr="00F8261B" w14:paraId="53DE6FBE" w14:textId="77777777" w:rsidTr="004836B2">
        <w:trPr>
          <w:trHeight w:val="100"/>
          <w:jc w:val="center"/>
        </w:trPr>
        <w:tc>
          <w:tcPr>
            <w:tcW w:w="3243" w:type="dxa"/>
          </w:tcPr>
          <w:p w14:paraId="7CDDADCA"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T-Ⅴ-1</w:t>
            </w:r>
            <w:r w:rsidRPr="00F8261B">
              <w:rPr>
                <w:color w:val="000000" w:themeColor="text1"/>
              </w:rPr>
              <w:t>能設計、執行並評估網</w:t>
            </w:r>
            <w:r w:rsidRPr="00F8261B">
              <w:rPr>
                <w:color w:val="000000" w:themeColor="text1"/>
              </w:rPr>
              <w:t>/</w:t>
            </w:r>
            <w:r w:rsidRPr="00F8261B">
              <w:rPr>
                <w:color w:val="000000" w:themeColor="text1"/>
              </w:rPr>
              <w:t>牆性運動綜合性技術訓練，進而執行綜合性攻防戰術，提升自己或團隊比賽成績。</w:t>
            </w:r>
          </w:p>
          <w:p w14:paraId="2EE94A27" w14:textId="77777777" w:rsidR="00E83B1E" w:rsidRPr="00F8261B" w:rsidRDefault="00E83B1E" w:rsidP="00E83B1E">
            <w:pPr>
              <w:widowControl w:val="0"/>
              <w:overflowPunct w:val="0"/>
              <w:snapToGrid w:val="0"/>
              <w:jc w:val="both"/>
              <w:rPr>
                <w:color w:val="000000" w:themeColor="text1"/>
              </w:rPr>
            </w:pPr>
          </w:p>
        </w:tc>
        <w:tc>
          <w:tcPr>
            <w:tcW w:w="3244" w:type="dxa"/>
          </w:tcPr>
          <w:p w14:paraId="5F610A94" w14:textId="77777777" w:rsidR="00E83B1E" w:rsidRPr="00F8261B" w:rsidRDefault="00E83B1E" w:rsidP="00E83B1E">
            <w:pPr>
              <w:widowControl w:val="0"/>
              <w:tabs>
                <w:tab w:val="center" w:pos="1766"/>
              </w:tabs>
              <w:overflowPunct w:val="0"/>
              <w:snapToGrid w:val="0"/>
              <w:jc w:val="both"/>
              <w:rPr>
                <w:color w:val="000000" w:themeColor="text1"/>
              </w:rPr>
            </w:pPr>
            <w:r w:rsidRPr="00F8261B">
              <w:rPr>
                <w:color w:val="000000" w:themeColor="text1"/>
              </w:rPr>
              <w:t>競</w:t>
            </w:r>
            <w:r w:rsidRPr="00F8261B">
              <w:rPr>
                <w:color w:val="000000" w:themeColor="text1"/>
              </w:rPr>
              <w:t>T-Ⅴ-1-1</w:t>
            </w:r>
            <w:r w:rsidRPr="00F8261B">
              <w:rPr>
                <w:color w:val="000000" w:themeColor="text1"/>
              </w:rPr>
              <w:t>網</w:t>
            </w:r>
            <w:r w:rsidRPr="00F8261B">
              <w:rPr>
                <w:color w:val="000000" w:themeColor="text1"/>
              </w:rPr>
              <w:t>/</w:t>
            </w:r>
            <w:r w:rsidRPr="00F8261B">
              <w:rPr>
                <w:color w:val="000000" w:themeColor="text1"/>
              </w:rPr>
              <w:t>牆性運動之發、接發、傳接、舉、殺、抽、挑、擊、攔、移位與過渡等綜合性技術</w:t>
            </w:r>
          </w:p>
          <w:p w14:paraId="46CE7656" w14:textId="28DFB4B2"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T-Ⅴ-1-2</w:t>
            </w:r>
            <w:r w:rsidRPr="00F8261B">
              <w:rPr>
                <w:color w:val="000000" w:themeColor="text1"/>
              </w:rPr>
              <w:t>網</w:t>
            </w:r>
            <w:r w:rsidRPr="00F8261B">
              <w:rPr>
                <w:color w:val="000000" w:themeColor="text1"/>
              </w:rPr>
              <w:t>/</w:t>
            </w:r>
            <w:r w:rsidRPr="00F8261B">
              <w:rPr>
                <w:color w:val="000000" w:themeColor="text1"/>
              </w:rPr>
              <w:t>牆性運動比賽之綜合性攻防守實務技術</w:t>
            </w:r>
          </w:p>
        </w:tc>
        <w:tc>
          <w:tcPr>
            <w:tcW w:w="3260" w:type="dxa"/>
            <w:vMerge w:val="restart"/>
          </w:tcPr>
          <w:p w14:paraId="6CB4C89A"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-U-A1</w:t>
            </w:r>
          </w:p>
          <w:p w14:paraId="6E809F5F"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具備各項競技運動與身心健全的發展素養，提昇運動競技能力，實現個人運動潛能，探索自我觀，肯定自我價值，有效規劃生涯，並透過自我精進與超越，追求健康與幸福的人生。</w:t>
            </w:r>
          </w:p>
          <w:p w14:paraId="576F0136"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-U-B3</w:t>
            </w:r>
          </w:p>
          <w:p w14:paraId="588E5EA4"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具備創作與鑑賞能力，體會競技運動與社會、歷史、文化之間的互動關係，進而對美善的人事地物，進行賞析、建構與分享。</w:t>
            </w:r>
          </w:p>
          <w:p w14:paraId="68D1943D"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-U-C2</w:t>
            </w:r>
          </w:p>
          <w:p w14:paraId="4B30E01F"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具備於競技運動之生活中，發展適切人際互動關係的素養，並展現包容異己、溝通協調及團隊合作的精神與行動。</w:t>
            </w:r>
          </w:p>
          <w:p w14:paraId="799E959C" w14:textId="77777777" w:rsidR="00E83B1E" w:rsidRPr="00F8261B" w:rsidRDefault="00E83B1E" w:rsidP="00E83B1E">
            <w:pPr>
              <w:widowControl w:val="0"/>
              <w:overflowPunct w:val="0"/>
              <w:snapToGrid w:val="0"/>
              <w:jc w:val="both"/>
              <w:rPr>
                <w:color w:val="000000" w:themeColor="text1"/>
              </w:rPr>
            </w:pPr>
          </w:p>
        </w:tc>
      </w:tr>
      <w:tr w:rsidR="00F8261B" w:rsidRPr="00F8261B" w14:paraId="1CBB1BD6" w14:textId="77777777" w:rsidTr="004836B2">
        <w:trPr>
          <w:trHeight w:val="171"/>
          <w:jc w:val="center"/>
        </w:trPr>
        <w:tc>
          <w:tcPr>
            <w:tcW w:w="3243" w:type="dxa"/>
          </w:tcPr>
          <w:p w14:paraId="2923DDD8"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T-Ⅴ-1</w:t>
            </w:r>
            <w:r w:rsidRPr="00F8261B">
              <w:rPr>
                <w:color w:val="000000" w:themeColor="text1"/>
              </w:rPr>
              <w:t>能設計並執行攻守入侵性運動之綜合性個人技術與團隊合作技術，提升團隊成績。</w:t>
            </w:r>
          </w:p>
          <w:p w14:paraId="6861CDDE" w14:textId="77777777" w:rsidR="00E83B1E" w:rsidRPr="00F8261B" w:rsidRDefault="00E83B1E" w:rsidP="00E83B1E">
            <w:pPr>
              <w:widowControl w:val="0"/>
              <w:overflowPunct w:val="0"/>
              <w:snapToGrid w:val="0"/>
              <w:jc w:val="both"/>
              <w:rPr>
                <w:color w:val="000000" w:themeColor="text1"/>
              </w:rPr>
            </w:pPr>
          </w:p>
        </w:tc>
        <w:tc>
          <w:tcPr>
            <w:tcW w:w="3244" w:type="dxa"/>
          </w:tcPr>
          <w:p w14:paraId="60025E64"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T-Ⅴ-1-1</w:t>
            </w:r>
            <w:r w:rsidRPr="00F8261B">
              <w:rPr>
                <w:color w:val="000000" w:themeColor="text1"/>
              </w:rPr>
              <w:t>攻守入侵性運動之運</w:t>
            </w:r>
            <w:r w:rsidRPr="00F8261B">
              <w:rPr>
                <w:color w:val="000000" w:themeColor="text1"/>
              </w:rPr>
              <w:t>(</w:t>
            </w:r>
            <w:r w:rsidRPr="00F8261B">
              <w:rPr>
                <w:color w:val="000000" w:themeColor="text1"/>
              </w:rPr>
              <w:t>控</w:t>
            </w:r>
            <w:r w:rsidRPr="00F8261B">
              <w:rPr>
                <w:color w:val="000000" w:themeColor="text1"/>
              </w:rPr>
              <w:t>)</w:t>
            </w:r>
            <w:r w:rsidRPr="00F8261B">
              <w:rPr>
                <w:color w:val="000000" w:themeColor="text1"/>
              </w:rPr>
              <w:t>、投、射</w:t>
            </w:r>
            <w:r w:rsidRPr="00F8261B">
              <w:rPr>
                <w:color w:val="000000" w:themeColor="text1"/>
              </w:rPr>
              <w:t>(</w:t>
            </w:r>
            <w:r w:rsidRPr="00F8261B">
              <w:rPr>
                <w:color w:val="000000" w:themeColor="text1"/>
              </w:rPr>
              <w:t>踢</w:t>
            </w:r>
            <w:r w:rsidRPr="00F8261B">
              <w:rPr>
                <w:color w:val="000000" w:themeColor="text1"/>
              </w:rPr>
              <w:t>)</w:t>
            </w:r>
            <w:r w:rsidRPr="00F8261B">
              <w:rPr>
                <w:color w:val="000000" w:themeColor="text1"/>
              </w:rPr>
              <w:t>、罰等，個人綜合性進攻動作。</w:t>
            </w:r>
          </w:p>
          <w:p w14:paraId="55EC01A3"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T-Ⅴ-1-2 </w:t>
            </w:r>
            <w:r w:rsidRPr="00F8261B">
              <w:rPr>
                <w:color w:val="000000" w:themeColor="text1"/>
              </w:rPr>
              <w:t>攻守入侵性運動之抄、截、盯人、移動等，個人綜合性防守動作與步伐。</w:t>
            </w:r>
          </w:p>
          <w:p w14:paraId="0B23BEAE" w14:textId="5A07A5DA"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T-Ⅴ-1-3</w:t>
            </w:r>
            <w:r w:rsidRPr="00F8261B">
              <w:rPr>
                <w:color w:val="000000" w:themeColor="text1"/>
              </w:rPr>
              <w:t>攻守入侵性運動之傳接球、快攻、多打少之攻防等綜合性團隊合作技術。</w:t>
            </w:r>
          </w:p>
        </w:tc>
        <w:tc>
          <w:tcPr>
            <w:tcW w:w="3260" w:type="dxa"/>
            <w:vMerge/>
          </w:tcPr>
          <w:p w14:paraId="7556C471" w14:textId="77777777" w:rsidR="00E83B1E" w:rsidRPr="00F8261B" w:rsidRDefault="00E83B1E" w:rsidP="00E83B1E">
            <w:pPr>
              <w:widowControl w:val="0"/>
              <w:overflowPunct w:val="0"/>
              <w:snapToGrid w:val="0"/>
              <w:jc w:val="both"/>
              <w:rPr>
                <w:color w:val="000000" w:themeColor="text1"/>
              </w:rPr>
            </w:pPr>
          </w:p>
        </w:tc>
      </w:tr>
      <w:tr w:rsidR="00F8261B" w:rsidRPr="00F8261B" w14:paraId="6FA8ED78" w14:textId="77777777" w:rsidTr="00F635DB">
        <w:trPr>
          <w:trHeight w:val="242"/>
          <w:jc w:val="center"/>
        </w:trPr>
        <w:tc>
          <w:tcPr>
            <w:tcW w:w="3243" w:type="dxa"/>
          </w:tcPr>
          <w:p w14:paraId="72727BA7"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T-Ⅴ-1</w:t>
            </w:r>
            <w:r w:rsidRPr="00F8261B">
              <w:rPr>
                <w:color w:val="000000" w:themeColor="text1"/>
              </w:rPr>
              <w:t>能因應守備</w:t>
            </w:r>
            <w:r w:rsidRPr="00F8261B">
              <w:rPr>
                <w:color w:val="000000" w:themeColor="text1"/>
              </w:rPr>
              <w:t>/</w:t>
            </w:r>
            <w:r w:rsidRPr="00F8261B">
              <w:rPr>
                <w:color w:val="000000" w:themeColor="text1"/>
              </w:rPr>
              <w:t>跑分性運動各類狀況，做出正確的守備、跑分、攻擊技術。</w:t>
            </w:r>
          </w:p>
          <w:p w14:paraId="7D29F5FB" w14:textId="77777777" w:rsidR="00E83B1E" w:rsidRPr="00F8261B" w:rsidRDefault="00E83B1E" w:rsidP="00E83B1E">
            <w:pPr>
              <w:widowControl w:val="0"/>
              <w:overflowPunct w:val="0"/>
              <w:snapToGrid w:val="0"/>
              <w:jc w:val="both"/>
              <w:rPr>
                <w:color w:val="000000" w:themeColor="text1"/>
              </w:rPr>
            </w:pPr>
          </w:p>
        </w:tc>
        <w:tc>
          <w:tcPr>
            <w:tcW w:w="3244" w:type="dxa"/>
          </w:tcPr>
          <w:p w14:paraId="2CFE9F3E"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T-Ⅴ-1-1</w:t>
            </w:r>
            <w:r w:rsidRPr="00F8261B">
              <w:rPr>
                <w:color w:val="000000" w:themeColor="text1"/>
              </w:rPr>
              <w:t>守備</w:t>
            </w:r>
            <w:r w:rsidRPr="00F8261B">
              <w:rPr>
                <w:color w:val="000000" w:themeColor="text1"/>
              </w:rPr>
              <w:t>/</w:t>
            </w:r>
            <w:r w:rsidRPr="00F8261B">
              <w:rPr>
                <w:color w:val="000000" w:themeColor="text1"/>
              </w:rPr>
              <w:t>跑分性運動守備、跑分、攻擊個人綜合性技術。</w:t>
            </w:r>
          </w:p>
          <w:p w14:paraId="4DCE94CB" w14:textId="3F2FE4D1"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T-Ⅴ-1-2</w:t>
            </w:r>
            <w:r w:rsidRPr="00F8261B">
              <w:rPr>
                <w:color w:val="000000" w:themeColor="text1"/>
              </w:rPr>
              <w:t>守備</w:t>
            </w:r>
            <w:r w:rsidRPr="00F8261B">
              <w:rPr>
                <w:color w:val="000000" w:themeColor="text1"/>
              </w:rPr>
              <w:t>/</w:t>
            </w:r>
            <w:r w:rsidRPr="00F8261B">
              <w:rPr>
                <w:color w:val="000000" w:themeColor="text1"/>
              </w:rPr>
              <w:t>跑分性運動守備、跑分、攻擊團體綜合性技術。</w:t>
            </w:r>
          </w:p>
        </w:tc>
        <w:tc>
          <w:tcPr>
            <w:tcW w:w="3260" w:type="dxa"/>
            <w:vMerge/>
          </w:tcPr>
          <w:p w14:paraId="092F1E45" w14:textId="77777777" w:rsidR="00E83B1E" w:rsidRPr="00F8261B" w:rsidRDefault="00E83B1E" w:rsidP="00E83B1E">
            <w:pPr>
              <w:widowControl w:val="0"/>
              <w:overflowPunct w:val="0"/>
              <w:snapToGrid w:val="0"/>
              <w:jc w:val="both"/>
              <w:rPr>
                <w:color w:val="000000" w:themeColor="text1"/>
              </w:rPr>
            </w:pPr>
          </w:p>
        </w:tc>
      </w:tr>
      <w:tr w:rsidR="00F8261B" w:rsidRPr="00F8261B" w14:paraId="19AA55A4" w14:textId="77777777" w:rsidTr="004836B2">
        <w:trPr>
          <w:trHeight w:val="225"/>
          <w:jc w:val="center"/>
        </w:trPr>
        <w:tc>
          <w:tcPr>
            <w:tcW w:w="3243" w:type="dxa"/>
          </w:tcPr>
          <w:p w14:paraId="34E8B0D3" w14:textId="1A49CD9D"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T-Ⅴ-1 </w:t>
            </w:r>
            <w:r w:rsidRPr="00F8261B">
              <w:rPr>
                <w:color w:val="000000" w:themeColor="text1"/>
              </w:rPr>
              <w:t>能精準地判斷及執行標的性運動之各種專項技巧</w:t>
            </w:r>
          </w:p>
        </w:tc>
        <w:tc>
          <w:tcPr>
            <w:tcW w:w="3244" w:type="dxa"/>
          </w:tcPr>
          <w:p w14:paraId="37D0A5EC" w14:textId="6D4A0213"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T-Ⅴ-1-1</w:t>
            </w:r>
            <w:r w:rsidRPr="00F8261B">
              <w:rPr>
                <w:color w:val="000000" w:themeColor="text1"/>
              </w:rPr>
              <w:t>標的性運動相關之拋、擲、滾、試瞄、打擊所連結而成之綜合性技術</w:t>
            </w:r>
          </w:p>
        </w:tc>
        <w:tc>
          <w:tcPr>
            <w:tcW w:w="3260" w:type="dxa"/>
            <w:vMerge/>
          </w:tcPr>
          <w:p w14:paraId="5A7A1CA9" w14:textId="77777777" w:rsidR="00E83B1E" w:rsidRPr="00F8261B" w:rsidRDefault="00E83B1E" w:rsidP="00E83B1E">
            <w:pPr>
              <w:widowControl w:val="0"/>
              <w:overflowPunct w:val="0"/>
              <w:snapToGrid w:val="0"/>
              <w:jc w:val="both"/>
              <w:rPr>
                <w:color w:val="000000" w:themeColor="text1"/>
              </w:rPr>
            </w:pPr>
          </w:p>
        </w:tc>
      </w:tr>
      <w:tr w:rsidR="00F8261B" w:rsidRPr="00F8261B" w14:paraId="2370720B" w14:textId="77777777" w:rsidTr="00F635DB">
        <w:trPr>
          <w:trHeight w:val="385"/>
          <w:jc w:val="center"/>
        </w:trPr>
        <w:tc>
          <w:tcPr>
            <w:tcW w:w="3243" w:type="dxa"/>
          </w:tcPr>
          <w:p w14:paraId="6C547859" w14:textId="4B3E8F48"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w:t>
            </w:r>
            <w:r w:rsidRPr="00F8261B">
              <w:rPr>
                <w:color w:val="000000" w:themeColor="text1"/>
              </w:rPr>
              <w:t>能設計、執行並評估網</w:t>
            </w:r>
            <w:r w:rsidRPr="00F8261B">
              <w:rPr>
                <w:color w:val="000000" w:themeColor="text1"/>
              </w:rPr>
              <w:t>/</w:t>
            </w:r>
            <w:r w:rsidRPr="00F8261B">
              <w:rPr>
                <w:color w:val="000000" w:themeColor="text1"/>
              </w:rPr>
              <w:t>強性運動比賽的綜合性攻防戰術。</w:t>
            </w:r>
          </w:p>
        </w:tc>
        <w:tc>
          <w:tcPr>
            <w:tcW w:w="3244" w:type="dxa"/>
          </w:tcPr>
          <w:p w14:paraId="6CAEE3A6"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Ta-Ⅴ-1-1</w:t>
            </w:r>
            <w:r w:rsidRPr="00F8261B">
              <w:rPr>
                <w:color w:val="000000" w:themeColor="text1"/>
              </w:rPr>
              <w:t>網</w:t>
            </w:r>
            <w:r w:rsidRPr="00F8261B">
              <w:rPr>
                <w:color w:val="000000" w:themeColor="text1"/>
              </w:rPr>
              <w:t>/</w:t>
            </w:r>
            <w:r w:rsidRPr="00F8261B">
              <w:rPr>
                <w:color w:val="000000" w:themeColor="text1"/>
              </w:rPr>
              <w:t>牆性運動個人綜合性戰術</w:t>
            </w:r>
          </w:p>
          <w:p w14:paraId="7F99D295" w14:textId="0C6038CA"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Ta-Ⅴ-1-2</w:t>
            </w:r>
            <w:r w:rsidRPr="00F8261B">
              <w:rPr>
                <w:color w:val="000000" w:themeColor="text1"/>
              </w:rPr>
              <w:t>網</w:t>
            </w:r>
            <w:r w:rsidRPr="00F8261B">
              <w:rPr>
                <w:color w:val="000000" w:themeColor="text1"/>
              </w:rPr>
              <w:t>/</w:t>
            </w:r>
            <w:r w:rsidRPr="00F8261B">
              <w:rPr>
                <w:color w:val="000000" w:themeColor="text1"/>
              </w:rPr>
              <w:t>牆性運動團隊綜合性戰術</w:t>
            </w:r>
            <w:r w:rsidRPr="00F8261B">
              <w:rPr>
                <w:color w:val="000000" w:themeColor="text1"/>
              </w:rPr>
              <w:tab/>
            </w:r>
          </w:p>
        </w:tc>
        <w:tc>
          <w:tcPr>
            <w:tcW w:w="3260" w:type="dxa"/>
            <w:vMerge w:val="restart"/>
          </w:tcPr>
          <w:p w14:paraId="20517985"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-U-A3</w:t>
            </w:r>
          </w:p>
          <w:p w14:paraId="70AFB06A"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具備規劃、實踐與檢討反省的素養，並以創新的態度與作為，因應新的競技運動情境或問題。</w:t>
            </w:r>
          </w:p>
          <w:p w14:paraId="1F0FCF31"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-U-B2</w:t>
            </w:r>
          </w:p>
          <w:p w14:paraId="3C8C47DE"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具備適當運用科技、資訊與媒體之素養，進行各類競技運動之相關媒體識讀與批判，並能反思科技、資訊與媒體的倫理議題。</w:t>
            </w:r>
          </w:p>
          <w:p w14:paraId="6CADEAE9"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-U-C1</w:t>
            </w:r>
          </w:p>
          <w:p w14:paraId="6719CF9F"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具備競技運動的道德課題與公共議題之思考及對話素養，培養相關的公民意識與社會責任，主動參與有關的環保與社會公益活動。</w:t>
            </w:r>
          </w:p>
          <w:p w14:paraId="4B309FD4" w14:textId="77777777" w:rsidR="00E83B1E" w:rsidRPr="00F8261B" w:rsidRDefault="00E83B1E" w:rsidP="00E83B1E">
            <w:pPr>
              <w:widowControl w:val="0"/>
              <w:overflowPunct w:val="0"/>
              <w:snapToGrid w:val="0"/>
              <w:jc w:val="both"/>
              <w:rPr>
                <w:color w:val="000000" w:themeColor="text1"/>
              </w:rPr>
            </w:pPr>
          </w:p>
        </w:tc>
      </w:tr>
      <w:tr w:rsidR="00F8261B" w:rsidRPr="00F8261B" w14:paraId="45A5EAF8" w14:textId="77777777" w:rsidTr="00F635DB">
        <w:trPr>
          <w:trHeight w:val="20"/>
          <w:jc w:val="center"/>
        </w:trPr>
        <w:tc>
          <w:tcPr>
            <w:tcW w:w="3243" w:type="dxa"/>
          </w:tcPr>
          <w:p w14:paraId="626F5CFF"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w:t>
            </w:r>
            <w:r w:rsidRPr="00F8261B">
              <w:rPr>
                <w:color w:val="000000" w:themeColor="text1"/>
              </w:rPr>
              <w:t>能設計並執行攻守入侵性運動之綜合性團隊進攻與防守戰術。</w:t>
            </w:r>
          </w:p>
          <w:p w14:paraId="36A42AAD" w14:textId="77777777" w:rsidR="00E83B1E" w:rsidRPr="00F8261B" w:rsidRDefault="00E83B1E" w:rsidP="00E83B1E">
            <w:pPr>
              <w:widowControl w:val="0"/>
              <w:overflowPunct w:val="0"/>
              <w:snapToGrid w:val="0"/>
              <w:jc w:val="both"/>
              <w:rPr>
                <w:color w:val="000000" w:themeColor="text1"/>
              </w:rPr>
            </w:pPr>
          </w:p>
        </w:tc>
        <w:tc>
          <w:tcPr>
            <w:tcW w:w="3244" w:type="dxa"/>
          </w:tcPr>
          <w:p w14:paraId="654F84A4"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Ta-Ⅴ-1-1</w:t>
            </w:r>
            <w:r w:rsidRPr="00F8261B">
              <w:rPr>
                <w:color w:val="000000" w:themeColor="text1"/>
              </w:rPr>
              <w:t>攻守入侵性運動之綜合性團隊進攻戰術策略運用。</w:t>
            </w:r>
          </w:p>
          <w:p w14:paraId="53060E3B" w14:textId="36A077E6"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Ta-Ⅴ-1-2</w:t>
            </w:r>
            <w:r w:rsidRPr="00F8261B">
              <w:rPr>
                <w:color w:val="000000" w:themeColor="text1"/>
              </w:rPr>
              <w:t>攻守入侵性運動之盯人防守、區域協防等綜合性防守策略運用，有效提升團隊成績。</w:t>
            </w:r>
          </w:p>
        </w:tc>
        <w:tc>
          <w:tcPr>
            <w:tcW w:w="3260" w:type="dxa"/>
            <w:vMerge/>
          </w:tcPr>
          <w:p w14:paraId="2A5CD00A" w14:textId="77777777" w:rsidR="00E83B1E" w:rsidRPr="00F8261B" w:rsidRDefault="00E83B1E" w:rsidP="00E83B1E">
            <w:pPr>
              <w:widowControl w:val="0"/>
              <w:overflowPunct w:val="0"/>
              <w:snapToGrid w:val="0"/>
              <w:jc w:val="both"/>
              <w:rPr>
                <w:color w:val="000000" w:themeColor="text1"/>
              </w:rPr>
            </w:pPr>
          </w:p>
        </w:tc>
      </w:tr>
      <w:tr w:rsidR="00F8261B" w:rsidRPr="00F8261B" w14:paraId="05E86CDE" w14:textId="77777777" w:rsidTr="00F635DB">
        <w:trPr>
          <w:trHeight w:val="20"/>
          <w:jc w:val="center"/>
        </w:trPr>
        <w:tc>
          <w:tcPr>
            <w:tcW w:w="3243" w:type="dxa"/>
          </w:tcPr>
          <w:p w14:paraId="0934160C" w14:textId="452470BF"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w:t>
            </w:r>
            <w:r w:rsidRPr="00F8261B">
              <w:rPr>
                <w:color w:val="000000" w:themeColor="text1"/>
              </w:rPr>
              <w:t>能進行守備</w:t>
            </w:r>
            <w:r w:rsidRPr="00F8261B">
              <w:rPr>
                <w:color w:val="000000" w:themeColor="text1"/>
              </w:rPr>
              <w:t>/</w:t>
            </w:r>
            <w:r w:rsidRPr="00F8261B">
              <w:rPr>
                <w:color w:val="000000" w:themeColor="text1"/>
              </w:rPr>
              <w:t>跑分性運動團隊戰術綜合性訓練。</w:t>
            </w:r>
          </w:p>
        </w:tc>
        <w:tc>
          <w:tcPr>
            <w:tcW w:w="3244" w:type="dxa"/>
          </w:tcPr>
          <w:p w14:paraId="2E3E77B1" w14:textId="22062016"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Ta-Ⅴ-1-1</w:t>
            </w:r>
            <w:r w:rsidRPr="00F8261B">
              <w:rPr>
                <w:color w:val="000000" w:themeColor="text1"/>
              </w:rPr>
              <w:t>守備</w:t>
            </w:r>
            <w:r w:rsidRPr="00F8261B">
              <w:rPr>
                <w:color w:val="000000" w:themeColor="text1"/>
              </w:rPr>
              <w:t>/</w:t>
            </w:r>
            <w:r w:rsidRPr="00F8261B">
              <w:rPr>
                <w:color w:val="000000" w:themeColor="text1"/>
              </w:rPr>
              <w:t>跑分性運動綜合性團隊戰術訓練。</w:t>
            </w:r>
          </w:p>
        </w:tc>
        <w:tc>
          <w:tcPr>
            <w:tcW w:w="3260" w:type="dxa"/>
            <w:vMerge/>
          </w:tcPr>
          <w:p w14:paraId="2D829705" w14:textId="77777777" w:rsidR="00E83B1E" w:rsidRPr="00F8261B" w:rsidRDefault="00E83B1E" w:rsidP="00E83B1E">
            <w:pPr>
              <w:widowControl w:val="0"/>
              <w:overflowPunct w:val="0"/>
              <w:snapToGrid w:val="0"/>
              <w:jc w:val="both"/>
              <w:rPr>
                <w:color w:val="000000" w:themeColor="text1"/>
              </w:rPr>
            </w:pPr>
          </w:p>
        </w:tc>
      </w:tr>
      <w:tr w:rsidR="00F8261B" w:rsidRPr="00F8261B" w14:paraId="71B3A57A" w14:textId="77777777" w:rsidTr="00F635DB">
        <w:trPr>
          <w:trHeight w:val="20"/>
          <w:jc w:val="center"/>
        </w:trPr>
        <w:tc>
          <w:tcPr>
            <w:tcW w:w="3243" w:type="dxa"/>
          </w:tcPr>
          <w:p w14:paraId="36DF441A"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w:t>
            </w:r>
            <w:r w:rsidRPr="00F8261B">
              <w:rPr>
                <w:color w:val="000000" w:themeColor="text1"/>
              </w:rPr>
              <w:t>能藉由綜合性戰術分析，研擬出標的性運動比賽計畫。</w:t>
            </w:r>
          </w:p>
          <w:p w14:paraId="40A53027" w14:textId="77777777" w:rsidR="00E83B1E" w:rsidRPr="00F8261B" w:rsidRDefault="00E83B1E" w:rsidP="00E83B1E">
            <w:pPr>
              <w:widowControl w:val="0"/>
              <w:overflowPunct w:val="0"/>
              <w:snapToGrid w:val="0"/>
              <w:jc w:val="both"/>
              <w:rPr>
                <w:color w:val="000000" w:themeColor="text1"/>
              </w:rPr>
            </w:pPr>
          </w:p>
        </w:tc>
        <w:tc>
          <w:tcPr>
            <w:tcW w:w="3244" w:type="dxa"/>
          </w:tcPr>
          <w:p w14:paraId="2E445AEF"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Ta-Ⅴ-1-1</w:t>
            </w:r>
            <w:r w:rsidRPr="00F8261B">
              <w:rPr>
                <w:color w:val="000000" w:themeColor="text1"/>
              </w:rPr>
              <w:t>標的性運動綜合戰術</w:t>
            </w:r>
            <w:r w:rsidRPr="00F8261B">
              <w:rPr>
                <w:color w:val="000000" w:themeColor="text1"/>
              </w:rPr>
              <w:t xml:space="preserve"> </w:t>
            </w:r>
            <w:r w:rsidRPr="00F8261B">
              <w:rPr>
                <w:color w:val="000000" w:themeColor="text1"/>
              </w:rPr>
              <w:t>記錄與分析</w:t>
            </w:r>
          </w:p>
          <w:p w14:paraId="1C352827" w14:textId="0F61533A"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Ta-Ⅴ-1-2</w:t>
            </w:r>
            <w:r w:rsidRPr="00F8261B">
              <w:rPr>
                <w:color w:val="000000" w:themeColor="text1"/>
              </w:rPr>
              <w:t>標的性運動比賽情境、計畫之模擬與應用</w:t>
            </w:r>
          </w:p>
        </w:tc>
        <w:tc>
          <w:tcPr>
            <w:tcW w:w="3260" w:type="dxa"/>
            <w:vMerge/>
          </w:tcPr>
          <w:p w14:paraId="3E522DCB" w14:textId="77777777" w:rsidR="00E83B1E" w:rsidRPr="00F8261B" w:rsidRDefault="00E83B1E" w:rsidP="00E83B1E">
            <w:pPr>
              <w:widowControl w:val="0"/>
              <w:overflowPunct w:val="0"/>
              <w:snapToGrid w:val="0"/>
              <w:jc w:val="both"/>
              <w:rPr>
                <w:color w:val="000000" w:themeColor="text1"/>
              </w:rPr>
            </w:pPr>
          </w:p>
        </w:tc>
      </w:tr>
      <w:tr w:rsidR="00F8261B" w:rsidRPr="00F8261B" w14:paraId="24E15AE4" w14:textId="77777777" w:rsidTr="004836B2">
        <w:trPr>
          <w:trHeight w:val="119"/>
          <w:jc w:val="center"/>
        </w:trPr>
        <w:tc>
          <w:tcPr>
            <w:tcW w:w="3243" w:type="dxa"/>
          </w:tcPr>
          <w:p w14:paraId="13E02645" w14:textId="651482E9"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w:t>
            </w:r>
            <w:r w:rsidRPr="00F8261B">
              <w:rPr>
                <w:color w:val="000000" w:themeColor="text1"/>
              </w:rPr>
              <w:t>能設計、執行並評估綜合性運動心理技能，了解自我與他人，培養網</w:t>
            </w:r>
            <w:r w:rsidRPr="00F8261B">
              <w:rPr>
                <w:color w:val="000000" w:themeColor="text1"/>
              </w:rPr>
              <w:t>/</w:t>
            </w:r>
            <w:r w:rsidRPr="00F8261B">
              <w:rPr>
                <w:color w:val="000000" w:themeColor="text1"/>
              </w:rPr>
              <w:t>牆性運動領導行為，提升專項運動比賽成績。</w:t>
            </w:r>
          </w:p>
        </w:tc>
        <w:tc>
          <w:tcPr>
            <w:tcW w:w="3244" w:type="dxa"/>
          </w:tcPr>
          <w:p w14:paraId="5EEF1E40"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Ps-Ⅴ-1-1</w:t>
            </w:r>
            <w:r w:rsidRPr="00F8261B">
              <w:rPr>
                <w:color w:val="000000" w:themeColor="text1"/>
              </w:rPr>
              <w:t>網</w:t>
            </w:r>
            <w:r w:rsidRPr="00F8261B">
              <w:rPr>
                <w:color w:val="000000" w:themeColor="text1"/>
              </w:rPr>
              <w:t>/</w:t>
            </w:r>
            <w:r w:rsidRPr="00F8261B">
              <w:rPr>
                <w:color w:val="000000" w:themeColor="text1"/>
              </w:rPr>
              <w:t>牆性運動之綜合性運動心理技巧訓練</w:t>
            </w:r>
          </w:p>
          <w:p w14:paraId="1928DCBE" w14:textId="166875E3"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Ps-Ⅴ-1-2</w:t>
            </w:r>
            <w:r w:rsidRPr="00F8261B">
              <w:rPr>
                <w:color w:val="000000" w:themeColor="text1"/>
              </w:rPr>
              <w:t>綜合性運動心理技能模擬網</w:t>
            </w:r>
            <w:r w:rsidRPr="00F8261B">
              <w:rPr>
                <w:color w:val="000000" w:themeColor="text1"/>
              </w:rPr>
              <w:t>/</w:t>
            </w:r>
            <w:r w:rsidRPr="00F8261B">
              <w:rPr>
                <w:color w:val="000000" w:themeColor="text1"/>
              </w:rPr>
              <w:t>牆性運動之實戰情況與技術</w:t>
            </w:r>
          </w:p>
        </w:tc>
        <w:tc>
          <w:tcPr>
            <w:tcW w:w="3260" w:type="dxa"/>
            <w:vMerge w:val="restart"/>
          </w:tcPr>
          <w:p w14:paraId="0C751668"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-U-A2</w:t>
            </w:r>
          </w:p>
          <w:p w14:paraId="02E943D0"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具備系統思考、分析與探索競技運動的素養，深化後設思考，並積極面對挑戰，以解決人生中各種問題。</w:t>
            </w:r>
          </w:p>
          <w:p w14:paraId="49DB4699"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-U-B1</w:t>
            </w:r>
          </w:p>
          <w:p w14:paraId="7C3032B9"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具備與競技運動有關的經驗、思想、價值與情意之表達，能以同理心與他人溝通並解決問題。</w:t>
            </w:r>
          </w:p>
          <w:p w14:paraId="6016DD90"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體</w:t>
            </w:r>
            <w:r w:rsidRPr="00F8261B">
              <w:rPr>
                <w:color w:val="000000" w:themeColor="text1"/>
              </w:rPr>
              <w:t>-U-C3</w:t>
            </w:r>
          </w:p>
          <w:p w14:paraId="683ECEFA" w14:textId="77777777" w:rsidR="00E83B1E" w:rsidRPr="00F8261B" w:rsidRDefault="00E83B1E" w:rsidP="00E83B1E">
            <w:pPr>
              <w:widowControl w:val="0"/>
              <w:overflowPunct w:val="0"/>
              <w:snapToGrid w:val="0"/>
              <w:jc w:val="both"/>
              <w:rPr>
                <w:color w:val="000000" w:themeColor="text1"/>
                <w:sz w:val="28"/>
              </w:rPr>
            </w:pPr>
            <w:r w:rsidRPr="00F8261B">
              <w:rPr>
                <w:color w:val="000000" w:themeColor="text1"/>
              </w:rPr>
              <w:t>具備國際移動的能力，在堅定自我文化價值的同時，能尊重欣賞多元文化，拓展國際化視野，並主動關心全球競技運動議題或國際情勢。</w:t>
            </w:r>
          </w:p>
          <w:p w14:paraId="4FA916ED" w14:textId="77777777" w:rsidR="00E83B1E" w:rsidRPr="00F8261B" w:rsidRDefault="00E83B1E" w:rsidP="00E83B1E">
            <w:pPr>
              <w:widowControl w:val="0"/>
              <w:overflowPunct w:val="0"/>
              <w:snapToGrid w:val="0"/>
              <w:jc w:val="both"/>
              <w:rPr>
                <w:color w:val="000000" w:themeColor="text1"/>
              </w:rPr>
            </w:pPr>
          </w:p>
        </w:tc>
      </w:tr>
      <w:tr w:rsidR="00F8261B" w:rsidRPr="00F8261B" w14:paraId="6FDF5012" w14:textId="77777777" w:rsidTr="004836B2">
        <w:trPr>
          <w:trHeight w:val="143"/>
          <w:jc w:val="center"/>
        </w:trPr>
        <w:tc>
          <w:tcPr>
            <w:tcW w:w="3243" w:type="dxa"/>
          </w:tcPr>
          <w:p w14:paraId="407F49E0"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w:t>
            </w:r>
            <w:r w:rsidRPr="00F8261B">
              <w:rPr>
                <w:color w:val="000000" w:themeColor="text1"/>
              </w:rPr>
              <w:t>能瞭解攻守入侵性運動自我身心狀態，進行自我調整，提升抗壓性與團隊凝聚力。</w:t>
            </w:r>
          </w:p>
          <w:p w14:paraId="36A63358" w14:textId="77777777" w:rsidR="00E83B1E" w:rsidRPr="00F8261B" w:rsidRDefault="00E83B1E" w:rsidP="00E83B1E">
            <w:pPr>
              <w:widowControl w:val="0"/>
              <w:overflowPunct w:val="0"/>
              <w:snapToGrid w:val="0"/>
              <w:jc w:val="both"/>
              <w:rPr>
                <w:color w:val="000000" w:themeColor="text1"/>
              </w:rPr>
            </w:pPr>
          </w:p>
        </w:tc>
        <w:tc>
          <w:tcPr>
            <w:tcW w:w="3244" w:type="dxa"/>
          </w:tcPr>
          <w:p w14:paraId="6E41E9FE"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Ps-Ⅴ-1-1</w:t>
            </w:r>
            <w:r w:rsidRPr="00F8261B">
              <w:rPr>
                <w:color w:val="000000" w:themeColor="text1"/>
              </w:rPr>
              <w:t>目標設定、壓力管理、自我調整、意象訓練等攻守入侵性運動心理技能的有效運用。</w:t>
            </w:r>
          </w:p>
          <w:p w14:paraId="210C9109" w14:textId="71BAAA62"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Ps-Ⅴ-1-2</w:t>
            </w:r>
            <w:r w:rsidRPr="00F8261B">
              <w:rPr>
                <w:color w:val="000000" w:themeColor="text1"/>
              </w:rPr>
              <w:t>依攻守入侵性運動現況，進行自我調整，正向激勵隊友，提升團隊凝聚力。</w:t>
            </w:r>
          </w:p>
        </w:tc>
        <w:tc>
          <w:tcPr>
            <w:tcW w:w="3260" w:type="dxa"/>
            <w:vMerge/>
          </w:tcPr>
          <w:p w14:paraId="7A24C67B" w14:textId="77777777" w:rsidR="00E83B1E" w:rsidRPr="00F8261B" w:rsidRDefault="00E83B1E" w:rsidP="00E83B1E">
            <w:pPr>
              <w:widowControl w:val="0"/>
              <w:overflowPunct w:val="0"/>
              <w:snapToGrid w:val="0"/>
              <w:jc w:val="both"/>
              <w:rPr>
                <w:color w:val="000000" w:themeColor="text1"/>
              </w:rPr>
            </w:pPr>
          </w:p>
        </w:tc>
      </w:tr>
      <w:tr w:rsidR="00F8261B" w:rsidRPr="00F8261B" w14:paraId="3835EAFC" w14:textId="77777777" w:rsidTr="00F635DB">
        <w:trPr>
          <w:trHeight w:val="128"/>
          <w:jc w:val="center"/>
        </w:trPr>
        <w:tc>
          <w:tcPr>
            <w:tcW w:w="3243" w:type="dxa"/>
          </w:tcPr>
          <w:p w14:paraId="21276E36"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w:t>
            </w:r>
            <w:r w:rsidRPr="00F8261B">
              <w:rPr>
                <w:color w:val="000000" w:themeColor="text1"/>
              </w:rPr>
              <w:t>能因應守備</w:t>
            </w:r>
            <w:r w:rsidRPr="00F8261B">
              <w:rPr>
                <w:color w:val="000000" w:themeColor="text1"/>
              </w:rPr>
              <w:t>/</w:t>
            </w:r>
            <w:r w:rsidRPr="00F8261B">
              <w:rPr>
                <w:color w:val="000000" w:themeColor="text1"/>
              </w:rPr>
              <w:t>跑分性運動各類狀況調整自我心理狀態並給予團隊夥伴正向鼓勵。</w:t>
            </w:r>
          </w:p>
          <w:p w14:paraId="56FC31D2" w14:textId="00BBC3CB"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Ps-Ⅴ-2</w:t>
            </w:r>
            <w:r w:rsidRPr="00F8261B">
              <w:rPr>
                <w:color w:val="000000" w:themeColor="text1"/>
              </w:rPr>
              <w:t>能鼓勵團隊夥伴做出符合運動道德倫理的行為，並給予團隊夥伴正向回饋。</w:t>
            </w:r>
          </w:p>
        </w:tc>
        <w:tc>
          <w:tcPr>
            <w:tcW w:w="3244" w:type="dxa"/>
          </w:tcPr>
          <w:p w14:paraId="3E5302BC"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Ps-Ⅴ-1-1</w:t>
            </w:r>
            <w:r w:rsidRPr="00F8261B">
              <w:rPr>
                <w:color w:val="000000" w:themeColor="text1"/>
              </w:rPr>
              <w:t>守備</w:t>
            </w:r>
            <w:r w:rsidRPr="00F8261B">
              <w:rPr>
                <w:color w:val="000000" w:themeColor="text1"/>
              </w:rPr>
              <w:t>/</w:t>
            </w:r>
            <w:r w:rsidRPr="00F8261B">
              <w:rPr>
                <w:color w:val="000000" w:themeColor="text1"/>
              </w:rPr>
              <w:t>跑分性運動綜合性心理調節訓練。</w:t>
            </w:r>
          </w:p>
          <w:p w14:paraId="119CC4C9"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Ps-Ⅴ-1-2</w:t>
            </w:r>
            <w:r w:rsidRPr="00F8261B">
              <w:rPr>
                <w:color w:val="000000" w:themeColor="text1"/>
              </w:rPr>
              <w:t>守備</w:t>
            </w:r>
            <w:r w:rsidRPr="00F8261B">
              <w:rPr>
                <w:color w:val="000000" w:themeColor="text1"/>
              </w:rPr>
              <w:t>/</w:t>
            </w:r>
            <w:r w:rsidRPr="00F8261B">
              <w:rPr>
                <w:color w:val="000000" w:themeColor="text1"/>
              </w:rPr>
              <w:t>跑分性運動綜合性正向鼓勵訓練。</w:t>
            </w:r>
          </w:p>
          <w:p w14:paraId="463613D5"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Ps-Ⅴ-2-1</w:t>
            </w:r>
            <w:r w:rsidRPr="00F8261B">
              <w:rPr>
                <w:color w:val="000000" w:themeColor="text1"/>
              </w:rPr>
              <w:t>守備</w:t>
            </w:r>
            <w:r w:rsidRPr="00F8261B">
              <w:rPr>
                <w:color w:val="000000" w:themeColor="text1"/>
              </w:rPr>
              <w:t>/</w:t>
            </w:r>
            <w:r w:rsidRPr="00F8261B">
              <w:rPr>
                <w:color w:val="000000" w:themeColor="text1"/>
              </w:rPr>
              <w:t>跑分性運動綜合性運動道德倫理。</w:t>
            </w:r>
          </w:p>
          <w:p w14:paraId="24103A67" w14:textId="23A3B0CA"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Ps-Ⅴ-2-2</w:t>
            </w:r>
            <w:r w:rsidRPr="00F8261B">
              <w:rPr>
                <w:color w:val="000000" w:themeColor="text1"/>
              </w:rPr>
              <w:t>守備</w:t>
            </w:r>
            <w:r w:rsidRPr="00F8261B">
              <w:rPr>
                <w:color w:val="000000" w:themeColor="text1"/>
              </w:rPr>
              <w:t>/</w:t>
            </w:r>
            <w:r w:rsidRPr="00F8261B">
              <w:rPr>
                <w:color w:val="000000" w:themeColor="text1"/>
              </w:rPr>
              <w:t>跑分性運動綜合性正向回饋。</w:t>
            </w:r>
          </w:p>
        </w:tc>
        <w:tc>
          <w:tcPr>
            <w:tcW w:w="3260" w:type="dxa"/>
            <w:vMerge/>
          </w:tcPr>
          <w:p w14:paraId="1D9D5797" w14:textId="77777777" w:rsidR="00E83B1E" w:rsidRPr="00F8261B" w:rsidRDefault="00E83B1E" w:rsidP="00E83B1E">
            <w:pPr>
              <w:widowControl w:val="0"/>
              <w:overflowPunct w:val="0"/>
              <w:snapToGrid w:val="0"/>
              <w:jc w:val="both"/>
              <w:rPr>
                <w:color w:val="000000" w:themeColor="text1"/>
              </w:rPr>
            </w:pPr>
          </w:p>
        </w:tc>
      </w:tr>
      <w:tr w:rsidR="00F8261B" w:rsidRPr="00F8261B" w14:paraId="0185066B" w14:textId="77777777" w:rsidTr="00F635DB">
        <w:trPr>
          <w:trHeight w:val="20"/>
          <w:jc w:val="center"/>
        </w:trPr>
        <w:tc>
          <w:tcPr>
            <w:tcW w:w="3243" w:type="dxa"/>
          </w:tcPr>
          <w:p w14:paraId="746899AB" w14:textId="59C20A20"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 xml:space="preserve">Ps-Ⅴ-1 </w:t>
            </w:r>
            <w:r w:rsidRPr="00F8261B">
              <w:rPr>
                <w:color w:val="000000" w:themeColor="text1"/>
              </w:rPr>
              <w:t>能理解及運用標的性運動之心理技能訓練，進而提升選手的心理素質</w:t>
            </w:r>
          </w:p>
        </w:tc>
        <w:tc>
          <w:tcPr>
            <w:tcW w:w="3244" w:type="dxa"/>
          </w:tcPr>
          <w:p w14:paraId="040B582D" w14:textId="77777777"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Ps-Ⅴ-1-1</w:t>
            </w:r>
            <w:r w:rsidRPr="00F8261B">
              <w:rPr>
                <w:color w:val="000000" w:themeColor="text1"/>
              </w:rPr>
              <w:t>標的性運動綜合性心理技能</w:t>
            </w:r>
          </w:p>
          <w:p w14:paraId="6BDC21D7" w14:textId="42427510" w:rsidR="00E83B1E" w:rsidRPr="00F8261B" w:rsidRDefault="00E83B1E" w:rsidP="00E83B1E">
            <w:pPr>
              <w:widowControl w:val="0"/>
              <w:overflowPunct w:val="0"/>
              <w:snapToGrid w:val="0"/>
              <w:jc w:val="both"/>
              <w:rPr>
                <w:color w:val="000000" w:themeColor="text1"/>
              </w:rPr>
            </w:pPr>
            <w:r w:rsidRPr="00F8261B">
              <w:rPr>
                <w:color w:val="000000" w:themeColor="text1"/>
              </w:rPr>
              <w:t>競</w:t>
            </w:r>
            <w:r w:rsidRPr="00F8261B">
              <w:rPr>
                <w:color w:val="000000" w:themeColor="text1"/>
              </w:rPr>
              <w:t>Ps-Ⅴ-1-2</w:t>
            </w:r>
            <w:r w:rsidRPr="00F8261B">
              <w:rPr>
                <w:color w:val="000000" w:themeColor="text1"/>
              </w:rPr>
              <w:t>標的性運動賽前心理計畫</w:t>
            </w:r>
          </w:p>
        </w:tc>
        <w:tc>
          <w:tcPr>
            <w:tcW w:w="3260" w:type="dxa"/>
            <w:vMerge/>
          </w:tcPr>
          <w:p w14:paraId="770B2485" w14:textId="77777777" w:rsidR="00E83B1E" w:rsidRPr="00F8261B" w:rsidRDefault="00E83B1E" w:rsidP="00E83B1E">
            <w:pPr>
              <w:widowControl w:val="0"/>
              <w:overflowPunct w:val="0"/>
              <w:snapToGrid w:val="0"/>
              <w:jc w:val="both"/>
              <w:rPr>
                <w:color w:val="000000" w:themeColor="text1"/>
              </w:rPr>
            </w:pPr>
          </w:p>
        </w:tc>
      </w:tr>
    </w:tbl>
    <w:p w14:paraId="563F251C" w14:textId="56E1E238" w:rsidR="00663049" w:rsidRPr="00F8261B" w:rsidRDefault="00663049" w:rsidP="00663049">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四、</w:t>
      </w:r>
      <w:r w:rsidRPr="00F8261B">
        <w:rPr>
          <w:rFonts w:ascii="Times New Roman" w:eastAsia="標楷體" w:hAnsi="Times New Roman" w:hint="eastAsia"/>
          <w:b/>
          <w:color w:val="000000" w:themeColor="text1"/>
          <w:kern w:val="0"/>
        </w:rPr>
        <w:tab/>
      </w:r>
      <w:r w:rsidRPr="00F8261B">
        <w:rPr>
          <w:rFonts w:ascii="Times New Roman" w:eastAsia="標楷體" w:hAnsi="Times New Roman" w:hint="eastAsia"/>
          <w:b/>
          <w:color w:val="000000" w:themeColor="text1"/>
          <w:kern w:val="0"/>
        </w:rPr>
        <w:t>體育專項術科「表現型運動」學習重點</w:t>
      </w:r>
    </w:p>
    <w:p w14:paraId="32B0690B" w14:textId="590EFC62" w:rsidR="006201FD" w:rsidRPr="00F8261B" w:rsidRDefault="006201FD" w:rsidP="00663049">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一</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女子</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跳馬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45A585AD" w14:textId="77777777" w:rsidTr="00F635DB">
        <w:trPr>
          <w:trHeight w:val="20"/>
          <w:tblHeader/>
          <w:jc w:val="center"/>
        </w:trPr>
        <w:tc>
          <w:tcPr>
            <w:tcW w:w="6487" w:type="dxa"/>
            <w:gridSpan w:val="2"/>
            <w:shd w:val="clear" w:color="auto" w:fill="E7E6E6"/>
            <w:vAlign w:val="center"/>
          </w:tcPr>
          <w:p w14:paraId="4F7F8F11" w14:textId="589E055B" w:rsidR="00663049" w:rsidRPr="00F8261B" w:rsidRDefault="00663049" w:rsidP="00806E05">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6BA06E98" w14:textId="77777777" w:rsidR="00663049" w:rsidRPr="00F8261B" w:rsidRDefault="00663049" w:rsidP="00806E05">
            <w:pPr>
              <w:widowControl w:val="0"/>
              <w:overflowPunct w:val="0"/>
              <w:snapToGrid w:val="0"/>
              <w:jc w:val="center"/>
              <w:rPr>
                <w:b/>
                <w:bCs/>
                <w:color w:val="000000" w:themeColor="text1"/>
              </w:rPr>
            </w:pPr>
            <w:r w:rsidRPr="00F8261B">
              <w:rPr>
                <w:rFonts w:hint="eastAsia"/>
                <w:b/>
                <w:bCs/>
                <w:color w:val="000000" w:themeColor="text1"/>
              </w:rPr>
              <w:t>體育班</w:t>
            </w:r>
          </w:p>
          <w:p w14:paraId="04BF9AE2" w14:textId="77777777" w:rsidR="00663049" w:rsidRPr="00F8261B" w:rsidRDefault="00663049" w:rsidP="00806E05">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6A7FB4BA" w14:textId="77777777" w:rsidTr="00F635DB">
        <w:trPr>
          <w:trHeight w:val="20"/>
          <w:tblHeader/>
          <w:jc w:val="center"/>
        </w:trPr>
        <w:tc>
          <w:tcPr>
            <w:tcW w:w="3243" w:type="dxa"/>
            <w:shd w:val="clear" w:color="auto" w:fill="E7E6E6"/>
            <w:vAlign w:val="center"/>
          </w:tcPr>
          <w:p w14:paraId="7A0612D0" w14:textId="77777777" w:rsidR="00663049" w:rsidRPr="00F8261B" w:rsidRDefault="00663049" w:rsidP="00806E05">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560CB504" w14:textId="77777777" w:rsidR="00663049" w:rsidRPr="00F8261B" w:rsidRDefault="00663049" w:rsidP="00806E05">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4089333E" w14:textId="77777777" w:rsidR="00663049" w:rsidRPr="00F8261B" w:rsidRDefault="00663049" w:rsidP="00806E05">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6FB0309D" w14:textId="77777777" w:rsidTr="007D547B">
        <w:trPr>
          <w:trHeight w:val="288"/>
          <w:jc w:val="center"/>
        </w:trPr>
        <w:tc>
          <w:tcPr>
            <w:tcW w:w="3243" w:type="dxa"/>
          </w:tcPr>
          <w:p w14:paraId="3D526D8B"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p>
          <w:p w14:paraId="4045304B" w14:textId="1E412FF6"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r w:rsidRPr="00F8261B">
              <w:rPr>
                <w:color w:val="000000" w:themeColor="text1"/>
              </w:rPr>
              <w:t xml:space="preserve"> </w:t>
            </w:r>
          </w:p>
        </w:tc>
        <w:tc>
          <w:tcPr>
            <w:tcW w:w="3244" w:type="dxa"/>
          </w:tcPr>
          <w:p w14:paraId="4A18FF83"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一、力量訓練</w:t>
            </w:r>
          </w:p>
          <w:p w14:paraId="3C0F1104"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290CAAC9"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66009CCF"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408CAF74"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5E7665C3" w14:textId="45D9A843" w:rsidR="007D547B" w:rsidRPr="00F8261B" w:rsidRDefault="007D547B" w:rsidP="007D547B">
            <w:pPr>
              <w:widowControl w:val="0"/>
              <w:overflowPunct w:val="0"/>
              <w:snapToGrid w:val="0"/>
              <w:jc w:val="both"/>
              <w:rPr>
                <w:color w:val="000000" w:themeColor="text1"/>
              </w:rPr>
            </w:pPr>
          </w:p>
        </w:tc>
        <w:tc>
          <w:tcPr>
            <w:tcW w:w="3260" w:type="dxa"/>
            <w:vMerge w:val="restart"/>
          </w:tcPr>
          <w:p w14:paraId="7E4B59A8"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2BBB6F0E"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50A02AA6"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2B9115D8"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77FFDCC0"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2DC4B76C"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2A53E620" w14:textId="1E4DA0CB" w:rsidR="007D547B" w:rsidRPr="00F8261B" w:rsidRDefault="007D547B" w:rsidP="007D547B">
            <w:pPr>
              <w:widowControl w:val="0"/>
              <w:overflowPunct w:val="0"/>
              <w:snapToGrid w:val="0"/>
              <w:jc w:val="both"/>
              <w:rPr>
                <w:color w:val="000000" w:themeColor="text1"/>
              </w:rPr>
            </w:pPr>
          </w:p>
        </w:tc>
      </w:tr>
      <w:tr w:rsidR="00F8261B" w:rsidRPr="00F8261B" w14:paraId="21FE0AC3" w14:textId="77777777" w:rsidTr="007D547B">
        <w:trPr>
          <w:trHeight w:val="326"/>
          <w:jc w:val="center"/>
        </w:trPr>
        <w:tc>
          <w:tcPr>
            <w:tcW w:w="3243" w:type="dxa"/>
          </w:tcPr>
          <w:p w14:paraId="7033D173"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w:t>
            </w:r>
          </w:p>
          <w:p w14:paraId="39356F65" w14:textId="0EF7209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Pr>
          <w:p w14:paraId="4A9E9510"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二、速度訓練</w:t>
            </w:r>
          </w:p>
          <w:p w14:paraId="40C973AF"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0B67D77F"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51FF45DD" w14:textId="29C2CB3A"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tcPr>
          <w:p w14:paraId="492816C3" w14:textId="77777777" w:rsidR="007D547B" w:rsidRPr="00F8261B" w:rsidRDefault="007D547B" w:rsidP="007D547B">
            <w:pPr>
              <w:widowControl w:val="0"/>
              <w:overflowPunct w:val="0"/>
              <w:snapToGrid w:val="0"/>
              <w:jc w:val="both"/>
              <w:rPr>
                <w:color w:val="000000" w:themeColor="text1"/>
              </w:rPr>
            </w:pPr>
          </w:p>
        </w:tc>
      </w:tr>
      <w:tr w:rsidR="00F8261B" w:rsidRPr="00F8261B" w14:paraId="346B9359" w14:textId="77777777" w:rsidTr="007D547B">
        <w:trPr>
          <w:trHeight w:val="288"/>
          <w:jc w:val="center"/>
        </w:trPr>
        <w:tc>
          <w:tcPr>
            <w:tcW w:w="3243" w:type="dxa"/>
          </w:tcPr>
          <w:p w14:paraId="30FB2A5E"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p>
          <w:p w14:paraId="75E7E409" w14:textId="2E9517C4"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28BD75D9"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三、柔韌性訓練</w:t>
            </w:r>
          </w:p>
          <w:p w14:paraId="075ECFCA"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5B563692"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1578761A"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5C241D36" w14:textId="49578EF9"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tcPr>
          <w:p w14:paraId="708188D7" w14:textId="77777777" w:rsidR="007D547B" w:rsidRPr="00F8261B" w:rsidRDefault="007D547B" w:rsidP="007D547B">
            <w:pPr>
              <w:widowControl w:val="0"/>
              <w:overflowPunct w:val="0"/>
              <w:snapToGrid w:val="0"/>
              <w:jc w:val="both"/>
              <w:rPr>
                <w:color w:val="000000" w:themeColor="text1"/>
              </w:rPr>
            </w:pPr>
          </w:p>
        </w:tc>
      </w:tr>
      <w:tr w:rsidR="00F8261B" w:rsidRPr="00F8261B" w14:paraId="680113C3" w14:textId="77777777" w:rsidTr="00F635DB">
        <w:trPr>
          <w:trHeight w:val="263"/>
          <w:jc w:val="center"/>
        </w:trPr>
        <w:tc>
          <w:tcPr>
            <w:tcW w:w="3243" w:type="dxa"/>
          </w:tcPr>
          <w:p w14:paraId="3F14C3E5"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p>
          <w:p w14:paraId="629351E0" w14:textId="1AABEF14"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50FF7F4C"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四、協調性訓練</w:t>
            </w:r>
          </w:p>
          <w:p w14:paraId="74C366D0"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48B8DE95" w14:textId="074C4276"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2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773FDCA8" w14:textId="77777777" w:rsidR="007D547B" w:rsidRPr="00F8261B" w:rsidRDefault="007D547B" w:rsidP="007D547B">
            <w:pPr>
              <w:widowControl w:val="0"/>
              <w:overflowPunct w:val="0"/>
              <w:snapToGrid w:val="0"/>
              <w:jc w:val="both"/>
              <w:rPr>
                <w:color w:val="000000" w:themeColor="text1"/>
              </w:rPr>
            </w:pPr>
          </w:p>
        </w:tc>
      </w:tr>
      <w:tr w:rsidR="00F8261B" w:rsidRPr="00F8261B" w14:paraId="1C00CF79" w14:textId="77777777" w:rsidTr="00F635DB">
        <w:trPr>
          <w:trHeight w:val="20"/>
          <w:jc w:val="center"/>
        </w:trPr>
        <w:tc>
          <w:tcPr>
            <w:tcW w:w="3243" w:type="dxa"/>
          </w:tcPr>
          <w:p w14:paraId="449C03AB"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w:t>
            </w:r>
          </w:p>
          <w:p w14:paraId="5545F2D1" w14:textId="30459049" w:rsidR="007D547B" w:rsidRPr="00F8261B" w:rsidRDefault="007D547B" w:rsidP="007D547B">
            <w:pPr>
              <w:widowControl w:val="0"/>
              <w:overflowPunct w:val="0"/>
              <w:snapToGrid w:val="0"/>
              <w:jc w:val="both"/>
              <w:rPr>
                <w:color w:val="000000" w:themeColor="text1"/>
              </w:rPr>
            </w:pPr>
            <w:r w:rsidRPr="00F8261B">
              <w:rPr>
                <w:rFonts w:ascii="標楷體" w:hAnsi="標楷體" w:hint="eastAsia"/>
                <w:color w:val="000000" w:themeColor="text1"/>
              </w:rPr>
              <w:t>充分暸解個人特質並進行跳馬動作規劃與</w:t>
            </w:r>
            <w:r w:rsidRPr="00F8261B">
              <w:rPr>
                <w:color w:val="000000" w:themeColor="text1"/>
              </w:rPr>
              <w:t>整體性分析</w:t>
            </w:r>
            <w:r w:rsidRPr="00F8261B">
              <w:rPr>
                <w:rFonts w:ascii="標楷體" w:hAnsi="標楷體" w:hint="eastAsia"/>
                <w:color w:val="000000" w:themeColor="text1"/>
              </w:rPr>
              <w:t>。</w:t>
            </w:r>
          </w:p>
        </w:tc>
        <w:tc>
          <w:tcPr>
            <w:tcW w:w="3244" w:type="dxa"/>
          </w:tcPr>
          <w:p w14:paraId="2D894302"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-1-1</w:t>
            </w:r>
            <w:r w:rsidRPr="00F8261B">
              <w:rPr>
                <w:color w:val="000000" w:themeColor="text1"/>
              </w:rPr>
              <w:t>模擬比賽情境分析</w:t>
            </w:r>
            <w:r w:rsidRPr="00F8261B">
              <w:rPr>
                <w:rFonts w:hint="eastAsia"/>
                <w:color w:val="000000" w:themeColor="text1"/>
              </w:rPr>
              <w:t>。</w:t>
            </w:r>
          </w:p>
          <w:p w14:paraId="2E944D38" w14:textId="05DC6E95"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-1-2</w:t>
            </w:r>
            <w:r w:rsidRPr="00F8261B">
              <w:rPr>
                <w:color w:val="000000" w:themeColor="text1"/>
              </w:rPr>
              <w:t>正式比賽結果分析</w:t>
            </w:r>
            <w:r w:rsidRPr="00F8261B">
              <w:rPr>
                <w:rFonts w:hint="eastAsia"/>
                <w:color w:val="000000" w:themeColor="text1"/>
              </w:rPr>
              <w:t>。</w:t>
            </w:r>
          </w:p>
        </w:tc>
        <w:tc>
          <w:tcPr>
            <w:tcW w:w="3260" w:type="dxa"/>
          </w:tcPr>
          <w:p w14:paraId="2A15B053"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-E-B1</w:t>
            </w:r>
          </w:p>
          <w:p w14:paraId="1D1A31D4"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具備運用相關符號知能，能以同理心應用在生活中的運動與人際溝通上。</w:t>
            </w:r>
          </w:p>
          <w:p w14:paraId="10F6450C"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-E-B2</w:t>
            </w:r>
          </w:p>
          <w:p w14:paraId="52C38538"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具備應用相關科技及資訊的基本素養，並理解各類媒體刊載、報導有關體育與健康內容的意義與影響。</w:t>
            </w:r>
          </w:p>
          <w:p w14:paraId="31DAA776"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0A633BFB" w14:textId="2C5725D9"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tc>
      </w:tr>
      <w:tr w:rsidR="00F8261B" w:rsidRPr="00F8261B" w14:paraId="623F4987" w14:textId="77777777" w:rsidTr="00F635DB">
        <w:trPr>
          <w:trHeight w:val="20"/>
          <w:jc w:val="center"/>
        </w:trPr>
        <w:tc>
          <w:tcPr>
            <w:tcW w:w="3243" w:type="dxa"/>
          </w:tcPr>
          <w:p w14:paraId="1F22AE16"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w:t>
            </w:r>
          </w:p>
          <w:p w14:paraId="66240CC7" w14:textId="107D4176" w:rsidR="007D547B" w:rsidRPr="00F8261B" w:rsidRDefault="007D547B" w:rsidP="007D547B">
            <w:pPr>
              <w:widowControl w:val="0"/>
              <w:overflowPunct w:val="0"/>
              <w:snapToGrid w:val="0"/>
              <w:jc w:val="both"/>
              <w:rPr>
                <w:color w:val="000000" w:themeColor="text1"/>
              </w:rPr>
            </w:pPr>
            <w:r w:rsidRPr="00F8261B">
              <w:rPr>
                <w:rFonts w:ascii="標楷體" w:hAnsi="標楷體" w:cs="Times"/>
                <w:color w:val="000000" w:themeColor="text1"/>
              </w:rPr>
              <w:t xml:space="preserve">針對跳馬項目個人心理特質進行分析與調整。 </w:t>
            </w:r>
          </w:p>
        </w:tc>
        <w:tc>
          <w:tcPr>
            <w:tcW w:w="3244" w:type="dxa"/>
          </w:tcPr>
          <w:p w14:paraId="3044F993" w14:textId="77777777" w:rsidR="007D547B" w:rsidRPr="00F8261B" w:rsidRDefault="007D547B" w:rsidP="007D547B">
            <w:pPr>
              <w:widowControl w:val="0"/>
              <w:overflowPunct w:val="0"/>
              <w:snapToGrid w:val="0"/>
              <w:jc w:val="both"/>
              <w:rPr>
                <w:color w:val="000000" w:themeColor="text1"/>
              </w:rPr>
            </w:pPr>
            <w:r w:rsidRPr="00F8261B">
              <w:rPr>
                <w:rFonts w:ascii="標楷體" w:hAnsi="標楷體"/>
                <w:color w:val="000000" w:themeColor="text1"/>
              </w:rPr>
              <w:t>表</w:t>
            </w:r>
            <w:r w:rsidRPr="00F8261B">
              <w:rPr>
                <w:color w:val="000000" w:themeColor="text1"/>
              </w:rPr>
              <w:t>Ps-Ⅲ-1-1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61274E99" w14:textId="77777777" w:rsidR="007D547B" w:rsidRPr="00F8261B" w:rsidRDefault="007D547B" w:rsidP="007D547B">
            <w:pPr>
              <w:widowControl w:val="0"/>
              <w:overflowPunct w:val="0"/>
              <w:snapToGrid w:val="0"/>
              <w:jc w:val="both"/>
              <w:rPr>
                <w:color w:val="000000" w:themeColor="text1"/>
              </w:rPr>
            </w:pPr>
            <w:r w:rsidRPr="00F8261B">
              <w:rPr>
                <w:rFonts w:ascii="標楷體" w:hAnsi="標楷體"/>
                <w:color w:val="000000" w:themeColor="text1"/>
              </w:rPr>
              <w:t>表</w:t>
            </w:r>
            <w:r w:rsidRPr="00F8261B">
              <w:rPr>
                <w:color w:val="000000" w:themeColor="text1"/>
              </w:rPr>
              <w:t>Ps-Ⅲ-1-2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100B1480" w14:textId="3BFF2763" w:rsidR="007D547B" w:rsidRPr="00F8261B" w:rsidRDefault="007D547B" w:rsidP="007D547B">
            <w:pPr>
              <w:widowControl w:val="0"/>
              <w:overflowPunct w:val="0"/>
              <w:snapToGrid w:val="0"/>
              <w:jc w:val="both"/>
              <w:rPr>
                <w:color w:val="000000" w:themeColor="text1"/>
              </w:rPr>
            </w:pPr>
            <w:r w:rsidRPr="00F8261B">
              <w:rPr>
                <w:rFonts w:ascii="標楷體" w:hAnsi="標楷體"/>
                <w:color w:val="000000" w:themeColor="text1"/>
              </w:rPr>
              <w:t>表</w:t>
            </w:r>
            <w:r w:rsidRPr="00F8261B">
              <w:rPr>
                <w:color w:val="000000" w:themeColor="text1"/>
              </w:rPr>
              <w:t>Ps-Ⅲ-1-3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30B4F6DF"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-E-C1</w:t>
            </w:r>
          </w:p>
          <w:p w14:paraId="296F966A"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具備生活中有關運動的道德知識與是非判斷能力，理解並遵守相關的道德規範，培養公民意識，關懷社會。</w:t>
            </w:r>
          </w:p>
          <w:p w14:paraId="38EA2C56"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0AB3B231"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p w14:paraId="141E1CB0" w14:textId="77777777" w:rsidR="007D547B" w:rsidRPr="00F8261B" w:rsidRDefault="007D547B" w:rsidP="007D547B">
            <w:pPr>
              <w:widowControl w:val="0"/>
              <w:overflowPunct w:val="0"/>
              <w:snapToGrid w:val="0"/>
              <w:jc w:val="both"/>
              <w:rPr>
                <w:color w:val="000000" w:themeColor="text1"/>
              </w:rPr>
            </w:pPr>
          </w:p>
        </w:tc>
      </w:tr>
      <w:tr w:rsidR="00F8261B" w:rsidRPr="00F8261B" w14:paraId="598C4D0D" w14:textId="77777777" w:rsidTr="00F635DB">
        <w:trPr>
          <w:trHeight w:val="20"/>
          <w:jc w:val="center"/>
        </w:trPr>
        <w:tc>
          <w:tcPr>
            <w:tcW w:w="3243" w:type="dxa"/>
          </w:tcPr>
          <w:p w14:paraId="4696D8B5"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-2</w:t>
            </w:r>
          </w:p>
          <w:p w14:paraId="30F4A5B9" w14:textId="24046622" w:rsidR="007D547B" w:rsidRPr="00F8261B" w:rsidRDefault="007D547B" w:rsidP="007D547B">
            <w:pPr>
              <w:widowControl w:val="0"/>
              <w:overflowPunct w:val="0"/>
              <w:snapToGrid w:val="0"/>
              <w:jc w:val="both"/>
              <w:rPr>
                <w:color w:val="000000" w:themeColor="text1"/>
              </w:rPr>
            </w:pPr>
            <w:r w:rsidRPr="00F8261B">
              <w:rPr>
                <w:rFonts w:ascii="標楷體" w:hAnsi="標楷體" w:cs="Times"/>
                <w:color w:val="000000" w:themeColor="text1"/>
              </w:rPr>
              <w:t xml:space="preserve">針對跳馬項目個人運動表現進行分析與動作編排規劃。 </w:t>
            </w:r>
          </w:p>
        </w:tc>
        <w:tc>
          <w:tcPr>
            <w:tcW w:w="3244" w:type="dxa"/>
          </w:tcPr>
          <w:p w14:paraId="57CED9AD"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Ps-Ⅲ-2-1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34867057" w14:textId="3581ABF2"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Ps-Ⅲ-2-2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tcPr>
          <w:p w14:paraId="1C7A4D2E" w14:textId="77777777"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2490940C" w14:textId="1AEFA0C6" w:rsidR="007D547B" w:rsidRPr="00F8261B" w:rsidRDefault="007D547B" w:rsidP="007D547B">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502A44DF" w14:textId="77777777" w:rsidTr="00F635DB">
        <w:trPr>
          <w:trHeight w:val="20"/>
          <w:jc w:val="center"/>
        </w:trPr>
        <w:tc>
          <w:tcPr>
            <w:tcW w:w="3243" w:type="dxa"/>
          </w:tcPr>
          <w:p w14:paraId="4AAE448C" w14:textId="77777777"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-3</w:t>
            </w:r>
          </w:p>
          <w:p w14:paraId="7674CA81" w14:textId="1A887C56" w:rsidR="007D547B" w:rsidRPr="00F8261B" w:rsidRDefault="007D547B" w:rsidP="007D547B">
            <w:pPr>
              <w:widowControl w:val="0"/>
              <w:overflowPunct w:val="0"/>
              <w:snapToGrid w:val="0"/>
              <w:jc w:val="both"/>
              <w:rPr>
                <w:color w:val="000000" w:themeColor="text1"/>
              </w:rPr>
            </w:pPr>
            <w:r w:rsidRPr="00F8261B">
              <w:rPr>
                <w:rFonts w:ascii="標楷體" w:hAnsi="標楷體" w:cs="Times"/>
                <w:color w:val="000000" w:themeColor="text1"/>
              </w:rPr>
              <w:t>針對成隊競賽之跳馬項目整體性分析</w:t>
            </w:r>
            <w:r w:rsidRPr="00F8261B">
              <w:rPr>
                <w:rFonts w:hint="eastAsia"/>
                <w:color w:val="000000" w:themeColor="text1"/>
              </w:rPr>
              <w:t>。</w:t>
            </w:r>
          </w:p>
        </w:tc>
        <w:tc>
          <w:tcPr>
            <w:tcW w:w="3244" w:type="dxa"/>
          </w:tcPr>
          <w:p w14:paraId="7989AE72" w14:textId="0116C20B" w:rsidR="007D547B" w:rsidRPr="00F8261B" w:rsidRDefault="007D547B" w:rsidP="007D547B">
            <w:pPr>
              <w:widowControl w:val="0"/>
              <w:overflowPunct w:val="0"/>
              <w:snapToGrid w:val="0"/>
              <w:jc w:val="both"/>
              <w:rPr>
                <w:color w:val="000000" w:themeColor="text1"/>
              </w:rPr>
            </w:pPr>
            <w:r w:rsidRPr="00F8261B">
              <w:rPr>
                <w:color w:val="000000" w:themeColor="text1"/>
              </w:rPr>
              <w:t>表</w:t>
            </w:r>
            <w:r w:rsidRPr="00F8261B">
              <w:rPr>
                <w:color w:val="000000" w:themeColor="text1"/>
              </w:rPr>
              <w:t>Ps-Ⅲ-3-1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tcPr>
          <w:p w14:paraId="65A2B605"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31F647B9" w14:textId="2E2DBE40" w:rsidR="007D547B" w:rsidRPr="00F8261B" w:rsidRDefault="00101FE8" w:rsidP="00101FE8">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532749FA" w14:textId="77777777" w:rsidTr="00101FE8">
        <w:trPr>
          <w:trHeight w:val="88"/>
          <w:jc w:val="center"/>
        </w:trPr>
        <w:tc>
          <w:tcPr>
            <w:tcW w:w="3243" w:type="dxa"/>
          </w:tcPr>
          <w:p w14:paraId="0C8FC078"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rFonts w:hint="eastAsia"/>
                <w:color w:val="000000" w:themeColor="text1"/>
              </w:rPr>
              <w:t>-</w:t>
            </w:r>
            <w:r w:rsidRPr="00F8261B">
              <w:rPr>
                <w:color w:val="000000" w:themeColor="text1"/>
              </w:rPr>
              <w:t>1</w:t>
            </w:r>
          </w:p>
          <w:p w14:paraId="00A0EF7D" w14:textId="01D77286"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41511FA4"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一、力量訓練</w:t>
            </w:r>
          </w:p>
          <w:p w14:paraId="60379E2A"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50BB9510"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47525E8E"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3E023BF6"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39104509" w14:textId="77777777" w:rsidR="00101FE8" w:rsidRPr="00F8261B" w:rsidRDefault="00101FE8" w:rsidP="00101FE8">
            <w:pPr>
              <w:widowControl w:val="0"/>
              <w:overflowPunct w:val="0"/>
              <w:snapToGrid w:val="0"/>
              <w:jc w:val="both"/>
              <w:rPr>
                <w:color w:val="000000" w:themeColor="text1"/>
              </w:rPr>
            </w:pPr>
          </w:p>
        </w:tc>
        <w:tc>
          <w:tcPr>
            <w:tcW w:w="3260" w:type="dxa"/>
            <w:vMerge w:val="restart"/>
          </w:tcPr>
          <w:p w14:paraId="3F45FC5A" w14:textId="77777777" w:rsidR="00101FE8" w:rsidRPr="00F8261B" w:rsidRDefault="00101FE8" w:rsidP="00101FE8">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7AEEE83A"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3A4FE99D"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26C1FF48"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7B6B3F6D"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5C6D235E"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p>
          <w:p w14:paraId="40352DB5" w14:textId="77777777" w:rsidR="00101FE8" w:rsidRPr="00F8261B" w:rsidRDefault="00101FE8" w:rsidP="00101FE8">
            <w:pPr>
              <w:widowControl w:val="0"/>
              <w:overflowPunct w:val="0"/>
              <w:snapToGrid w:val="0"/>
              <w:jc w:val="both"/>
              <w:rPr>
                <w:color w:val="000000" w:themeColor="text1"/>
              </w:rPr>
            </w:pPr>
          </w:p>
        </w:tc>
      </w:tr>
      <w:tr w:rsidR="00F8261B" w:rsidRPr="00F8261B" w14:paraId="575E8D66" w14:textId="77777777" w:rsidTr="00101FE8">
        <w:trPr>
          <w:trHeight w:val="175"/>
          <w:jc w:val="center"/>
        </w:trPr>
        <w:tc>
          <w:tcPr>
            <w:tcW w:w="3243" w:type="dxa"/>
          </w:tcPr>
          <w:p w14:paraId="76C3260E" w14:textId="77777777" w:rsidR="00101FE8" w:rsidRPr="00F8261B" w:rsidRDefault="00101FE8" w:rsidP="00101FE8">
            <w:pPr>
              <w:widowControl w:val="0"/>
              <w:overflowPunct w:val="0"/>
              <w:snapToGrid w:val="0"/>
              <w:jc w:val="both"/>
              <w:rPr>
                <w:rFonts w:cs="新細明體"/>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rFonts w:cs="新細明體" w:hint="eastAsia"/>
                <w:color w:val="000000" w:themeColor="text1"/>
              </w:rPr>
              <w:t>-2</w:t>
            </w:r>
          </w:p>
          <w:p w14:paraId="16528E37" w14:textId="3797D12F"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Pr>
          <w:p w14:paraId="5640D9B4"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二、速度訓練</w:t>
            </w:r>
          </w:p>
          <w:p w14:paraId="10ECC23C"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65E4243A"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78269B9C" w14:textId="7C4EBA41"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tcPr>
          <w:p w14:paraId="7C2CA262" w14:textId="77777777" w:rsidR="00101FE8" w:rsidRPr="00F8261B" w:rsidRDefault="00101FE8" w:rsidP="00101FE8">
            <w:pPr>
              <w:widowControl w:val="0"/>
              <w:overflowPunct w:val="0"/>
              <w:snapToGrid w:val="0"/>
              <w:jc w:val="both"/>
              <w:rPr>
                <w:color w:val="000000" w:themeColor="text1"/>
              </w:rPr>
            </w:pPr>
          </w:p>
        </w:tc>
      </w:tr>
      <w:tr w:rsidR="00F8261B" w:rsidRPr="00F8261B" w14:paraId="0817E56C" w14:textId="77777777" w:rsidTr="00101FE8">
        <w:trPr>
          <w:trHeight w:val="150"/>
          <w:jc w:val="center"/>
        </w:trPr>
        <w:tc>
          <w:tcPr>
            <w:tcW w:w="3243" w:type="dxa"/>
          </w:tcPr>
          <w:p w14:paraId="734C531C"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rFonts w:cs="新細明體" w:hint="eastAsia"/>
                <w:color w:val="000000" w:themeColor="text1"/>
              </w:rPr>
              <w:t>-</w:t>
            </w:r>
            <w:r w:rsidRPr="00F8261B">
              <w:rPr>
                <w:rFonts w:hint="eastAsia"/>
                <w:color w:val="000000" w:themeColor="text1"/>
              </w:rPr>
              <w:t>3</w:t>
            </w:r>
          </w:p>
          <w:p w14:paraId="17B5220B" w14:textId="521D50FB"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49B8981B"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三、柔韌性訓練</w:t>
            </w:r>
          </w:p>
          <w:p w14:paraId="49B0255D"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05964DA9"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722DFCF2"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1AE7C59B" w14:textId="694DC4BA"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tcPr>
          <w:p w14:paraId="48949B55" w14:textId="77777777" w:rsidR="00101FE8" w:rsidRPr="00F8261B" w:rsidRDefault="00101FE8" w:rsidP="00101FE8">
            <w:pPr>
              <w:widowControl w:val="0"/>
              <w:overflowPunct w:val="0"/>
              <w:snapToGrid w:val="0"/>
              <w:jc w:val="both"/>
              <w:rPr>
                <w:color w:val="000000" w:themeColor="text1"/>
              </w:rPr>
            </w:pPr>
          </w:p>
        </w:tc>
      </w:tr>
      <w:tr w:rsidR="00F8261B" w:rsidRPr="00F8261B" w14:paraId="600EACF2" w14:textId="77777777" w:rsidTr="00101FE8">
        <w:trPr>
          <w:trHeight w:val="163"/>
          <w:jc w:val="center"/>
        </w:trPr>
        <w:tc>
          <w:tcPr>
            <w:tcW w:w="3243" w:type="dxa"/>
          </w:tcPr>
          <w:p w14:paraId="6780F44D"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p>
          <w:p w14:paraId="437120DE" w14:textId="59291AEB"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18FA8742"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四、協調性訓練</w:t>
            </w:r>
          </w:p>
          <w:p w14:paraId="5E23B94E"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6606CE4C" w14:textId="1B88C65F"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2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2E2517CC" w14:textId="77777777" w:rsidR="00101FE8" w:rsidRPr="00F8261B" w:rsidRDefault="00101FE8" w:rsidP="00101FE8">
            <w:pPr>
              <w:widowControl w:val="0"/>
              <w:overflowPunct w:val="0"/>
              <w:snapToGrid w:val="0"/>
              <w:jc w:val="both"/>
              <w:rPr>
                <w:color w:val="000000" w:themeColor="text1"/>
              </w:rPr>
            </w:pPr>
          </w:p>
        </w:tc>
      </w:tr>
      <w:tr w:rsidR="00F8261B" w:rsidRPr="00F8261B" w14:paraId="3D34DFA1" w14:textId="77777777" w:rsidTr="00F635DB">
        <w:trPr>
          <w:trHeight w:val="113"/>
          <w:jc w:val="center"/>
        </w:trPr>
        <w:tc>
          <w:tcPr>
            <w:tcW w:w="3243" w:type="dxa"/>
          </w:tcPr>
          <w:p w14:paraId="7F9A4A63"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p>
          <w:p w14:paraId="58CE3DC4" w14:textId="5D24BD69"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暸解各類群技術要求，且能依個人能力</w:t>
            </w:r>
            <w:r w:rsidRPr="00F8261B">
              <w:rPr>
                <w:rFonts w:ascii="標楷體" w:hAnsi="標楷體" w:hint="eastAsia"/>
                <w:color w:val="000000" w:themeColor="text1"/>
              </w:rPr>
              <w:t>做出跳馬動作技術。</w:t>
            </w:r>
          </w:p>
        </w:tc>
        <w:tc>
          <w:tcPr>
            <w:tcW w:w="3244" w:type="dxa"/>
          </w:tcPr>
          <w:p w14:paraId="65835250"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-1-1</w:t>
            </w:r>
            <w:r w:rsidRPr="00F8261B">
              <w:rPr>
                <w:color w:val="000000" w:themeColor="text1"/>
              </w:rPr>
              <w:t>做出依個人能力之第一類群動作。</w:t>
            </w:r>
          </w:p>
          <w:p w14:paraId="79F9B9D9"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2</w:t>
            </w:r>
            <w:r w:rsidRPr="00F8261B">
              <w:rPr>
                <w:color w:val="000000" w:themeColor="text1"/>
              </w:rPr>
              <w:t>做出依個人能力之第</w:t>
            </w:r>
            <w:r w:rsidRPr="00F8261B">
              <w:rPr>
                <w:rFonts w:hint="eastAsia"/>
                <w:color w:val="000000" w:themeColor="text1"/>
              </w:rPr>
              <w:t>二</w:t>
            </w:r>
            <w:r w:rsidRPr="00F8261B">
              <w:rPr>
                <w:color w:val="000000" w:themeColor="text1"/>
              </w:rPr>
              <w:t>類群動作。</w:t>
            </w:r>
          </w:p>
          <w:p w14:paraId="7C5BC485"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color w:val="000000" w:themeColor="text1"/>
              </w:rPr>
              <w:t>做出依個人能力之第</w:t>
            </w:r>
            <w:r w:rsidRPr="00F8261B">
              <w:rPr>
                <w:rFonts w:hint="eastAsia"/>
                <w:color w:val="000000" w:themeColor="text1"/>
              </w:rPr>
              <w:t>三</w:t>
            </w:r>
            <w:r w:rsidRPr="00F8261B">
              <w:rPr>
                <w:color w:val="000000" w:themeColor="text1"/>
              </w:rPr>
              <w:t>類群動作。</w:t>
            </w:r>
          </w:p>
          <w:p w14:paraId="678F2AE9"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4</w:t>
            </w:r>
            <w:r w:rsidRPr="00F8261B">
              <w:rPr>
                <w:color w:val="000000" w:themeColor="text1"/>
              </w:rPr>
              <w:t>做出依個人能力之第</w:t>
            </w:r>
            <w:r w:rsidRPr="00F8261B">
              <w:rPr>
                <w:rFonts w:hint="eastAsia"/>
                <w:color w:val="000000" w:themeColor="text1"/>
              </w:rPr>
              <w:t>四</w:t>
            </w:r>
            <w:r w:rsidRPr="00F8261B">
              <w:rPr>
                <w:color w:val="000000" w:themeColor="text1"/>
              </w:rPr>
              <w:t>類群動作。</w:t>
            </w:r>
          </w:p>
          <w:p w14:paraId="7A6E0B93"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5</w:t>
            </w:r>
            <w:r w:rsidRPr="00F8261B">
              <w:rPr>
                <w:color w:val="000000" w:themeColor="text1"/>
              </w:rPr>
              <w:t>做出依個人能力之第</w:t>
            </w:r>
            <w:r w:rsidRPr="00F8261B">
              <w:rPr>
                <w:rFonts w:hint="eastAsia"/>
                <w:color w:val="000000" w:themeColor="text1"/>
              </w:rPr>
              <w:t>五</w:t>
            </w:r>
            <w:r w:rsidRPr="00F8261B">
              <w:rPr>
                <w:color w:val="000000" w:themeColor="text1"/>
              </w:rPr>
              <w:t>類群動作。</w:t>
            </w:r>
          </w:p>
          <w:p w14:paraId="6ABF0BEC"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6</w:t>
            </w:r>
            <w:r w:rsidRPr="00F8261B">
              <w:rPr>
                <w:color w:val="000000" w:themeColor="text1"/>
              </w:rPr>
              <w:t>做出依個人能力之</w:t>
            </w:r>
            <w:r w:rsidRPr="00F8261B">
              <w:rPr>
                <w:rFonts w:hint="eastAsia"/>
                <w:color w:val="000000" w:themeColor="text1"/>
              </w:rPr>
              <w:t>跳馬</w:t>
            </w:r>
            <w:r w:rsidRPr="00F8261B">
              <w:rPr>
                <w:color w:val="000000" w:themeColor="text1"/>
              </w:rPr>
              <w:t>輔助動作。</w:t>
            </w:r>
          </w:p>
          <w:p w14:paraId="7B245A79" w14:textId="3E3950F3"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7</w:t>
            </w:r>
            <w:r w:rsidRPr="00F8261B">
              <w:rPr>
                <w:color w:val="000000" w:themeColor="text1"/>
              </w:rPr>
              <w:t>做出依個人能力之彈翻床輔助動作。</w:t>
            </w:r>
          </w:p>
        </w:tc>
        <w:tc>
          <w:tcPr>
            <w:tcW w:w="3260" w:type="dxa"/>
            <w:vMerge/>
          </w:tcPr>
          <w:p w14:paraId="3CAFBEBB" w14:textId="77777777" w:rsidR="00101FE8" w:rsidRPr="00F8261B" w:rsidRDefault="00101FE8" w:rsidP="00101FE8">
            <w:pPr>
              <w:widowControl w:val="0"/>
              <w:overflowPunct w:val="0"/>
              <w:snapToGrid w:val="0"/>
              <w:jc w:val="both"/>
              <w:rPr>
                <w:color w:val="000000" w:themeColor="text1"/>
              </w:rPr>
            </w:pPr>
          </w:p>
        </w:tc>
      </w:tr>
      <w:tr w:rsidR="00F8261B" w:rsidRPr="00F8261B" w14:paraId="3A69255C" w14:textId="77777777" w:rsidTr="00F635DB">
        <w:trPr>
          <w:trHeight w:val="20"/>
          <w:jc w:val="center"/>
        </w:trPr>
        <w:tc>
          <w:tcPr>
            <w:tcW w:w="3243" w:type="dxa"/>
          </w:tcPr>
          <w:p w14:paraId="5F897831" w14:textId="77777777" w:rsidR="00101FE8" w:rsidRPr="00F8261B" w:rsidRDefault="00101FE8" w:rsidP="00101FE8">
            <w:pPr>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w:t>
            </w:r>
          </w:p>
          <w:p w14:paraId="37D4CB70" w14:textId="77777777" w:rsidR="00101FE8" w:rsidRPr="00F8261B" w:rsidRDefault="00101FE8" w:rsidP="00101FE8">
            <w:pPr>
              <w:rPr>
                <w:color w:val="000000" w:themeColor="text1"/>
              </w:rPr>
            </w:pPr>
            <w:r w:rsidRPr="00F8261B">
              <w:rPr>
                <w:rFonts w:hint="eastAsia"/>
                <w:color w:val="000000" w:themeColor="text1"/>
              </w:rPr>
              <w:t>能掌握個人特質，暸解國際體操發展方向，達到有效的跳馬動作發展與規劃。</w:t>
            </w:r>
          </w:p>
          <w:p w14:paraId="254DD1C4" w14:textId="77777777" w:rsidR="00101FE8" w:rsidRPr="00F8261B" w:rsidRDefault="00101FE8" w:rsidP="00101FE8">
            <w:pPr>
              <w:widowControl w:val="0"/>
              <w:overflowPunct w:val="0"/>
              <w:snapToGrid w:val="0"/>
              <w:jc w:val="both"/>
              <w:rPr>
                <w:color w:val="000000" w:themeColor="text1"/>
              </w:rPr>
            </w:pPr>
          </w:p>
        </w:tc>
        <w:tc>
          <w:tcPr>
            <w:tcW w:w="3244" w:type="dxa"/>
          </w:tcPr>
          <w:p w14:paraId="798D6725"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-1-1</w:t>
            </w:r>
            <w:r w:rsidRPr="00F8261B">
              <w:rPr>
                <w:color w:val="000000" w:themeColor="text1"/>
              </w:rPr>
              <w:t>模擬比賽情境分析</w:t>
            </w:r>
            <w:r w:rsidRPr="00F8261B">
              <w:rPr>
                <w:rFonts w:hint="eastAsia"/>
                <w:color w:val="000000" w:themeColor="text1"/>
              </w:rPr>
              <w:t>。</w:t>
            </w:r>
          </w:p>
          <w:p w14:paraId="40BAE004"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-1-2</w:t>
            </w:r>
            <w:r w:rsidRPr="00F8261B">
              <w:rPr>
                <w:color w:val="000000" w:themeColor="text1"/>
              </w:rPr>
              <w:t>正式比賽結果分析</w:t>
            </w:r>
            <w:r w:rsidRPr="00F8261B">
              <w:rPr>
                <w:rFonts w:hint="eastAsia"/>
                <w:color w:val="000000" w:themeColor="text1"/>
              </w:rPr>
              <w:t>。</w:t>
            </w:r>
          </w:p>
          <w:p w14:paraId="35750CCB" w14:textId="5C30D0BE"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rFonts w:hint="eastAsia"/>
                <w:color w:val="000000" w:themeColor="text1"/>
              </w:rPr>
              <w:t>利用多媒體，隨時掌握國際體操資訊</w:t>
            </w:r>
            <w:r w:rsidRPr="00F8261B">
              <w:rPr>
                <w:color w:val="000000" w:themeColor="text1"/>
              </w:rPr>
              <w:t>。</w:t>
            </w:r>
          </w:p>
        </w:tc>
        <w:tc>
          <w:tcPr>
            <w:tcW w:w="3260" w:type="dxa"/>
          </w:tcPr>
          <w:p w14:paraId="57C4FA50"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-J-B1</w:t>
            </w:r>
          </w:p>
          <w:p w14:paraId="3AC3C17B"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具備情意表達的能力，能以同理心與人溝通互動，並理解競技運動的基本概念，應用於日常生活中。</w:t>
            </w:r>
          </w:p>
          <w:p w14:paraId="02E24D2D"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-J-B2</w:t>
            </w:r>
          </w:p>
          <w:p w14:paraId="3EB76162"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具備善用相關科技、資訊及媒體，以增進競技運動學習的素養，並察覺、思辨人與科技、資訊、媒體的互動關係。</w:t>
            </w:r>
          </w:p>
          <w:p w14:paraId="1C1FC2A0"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-J-B3</w:t>
            </w:r>
          </w:p>
          <w:p w14:paraId="097A2C53"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具備審美與表現的能力，了解競技運動在美學上的特質與表現方式，以增進生活中豐富的美感體驗。</w:t>
            </w:r>
          </w:p>
          <w:p w14:paraId="2F032879"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66789140" w14:textId="273465E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27C132D8" w14:textId="77777777" w:rsidTr="00101FE8">
        <w:trPr>
          <w:trHeight w:val="75"/>
          <w:jc w:val="center"/>
        </w:trPr>
        <w:tc>
          <w:tcPr>
            <w:tcW w:w="3243" w:type="dxa"/>
          </w:tcPr>
          <w:p w14:paraId="5656D801"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w:t>
            </w:r>
          </w:p>
          <w:p w14:paraId="4716DB7D" w14:textId="5CA97F3F" w:rsidR="00101FE8" w:rsidRPr="00F8261B" w:rsidRDefault="00101FE8" w:rsidP="00101FE8">
            <w:pPr>
              <w:widowControl w:val="0"/>
              <w:overflowPunct w:val="0"/>
              <w:snapToGrid w:val="0"/>
              <w:jc w:val="both"/>
              <w:rPr>
                <w:color w:val="000000" w:themeColor="text1"/>
              </w:rPr>
            </w:pPr>
            <w:r w:rsidRPr="00F8261B">
              <w:rPr>
                <w:rFonts w:ascii="標楷體" w:hAnsi="標楷體" w:cs="Times"/>
                <w:color w:val="000000" w:themeColor="text1"/>
              </w:rPr>
              <w:t xml:space="preserve">針對跳馬項目個人心理特質進行分析與調整。 </w:t>
            </w:r>
          </w:p>
        </w:tc>
        <w:tc>
          <w:tcPr>
            <w:tcW w:w="3244" w:type="dxa"/>
          </w:tcPr>
          <w:p w14:paraId="6D8373DE" w14:textId="77777777" w:rsidR="00101FE8" w:rsidRPr="00F8261B" w:rsidRDefault="00101FE8" w:rsidP="00101FE8">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6700FFA3" w14:textId="77777777" w:rsidR="00101FE8" w:rsidRPr="00F8261B" w:rsidRDefault="00101FE8" w:rsidP="00101FE8">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52EF21B3" w14:textId="2C5BF0F3"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5E3760DC"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-J-C1</w:t>
            </w:r>
          </w:p>
          <w:p w14:paraId="0D8BB5CF"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具備生活中有關競技運動的道德思辨與實踐能力及環境意識，並主動參與公益團體活動，關懷社會。</w:t>
            </w:r>
          </w:p>
          <w:p w14:paraId="43CA9087"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-J-C2</w:t>
            </w:r>
          </w:p>
          <w:p w14:paraId="4D176C13"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具備利他及合群的知能與態度，並在競技運動中培育相互合作及與人和諧互動的素養。</w:t>
            </w:r>
          </w:p>
          <w:p w14:paraId="3AECC152" w14:textId="77777777" w:rsidR="00101FE8" w:rsidRPr="00F8261B" w:rsidRDefault="00101FE8" w:rsidP="00101FE8">
            <w:pPr>
              <w:widowControl w:val="0"/>
              <w:overflowPunct w:val="0"/>
              <w:snapToGrid w:val="0"/>
              <w:jc w:val="both"/>
              <w:rPr>
                <w:color w:val="000000" w:themeColor="text1"/>
              </w:rPr>
            </w:pPr>
          </w:p>
        </w:tc>
      </w:tr>
      <w:tr w:rsidR="00F8261B" w:rsidRPr="00F8261B" w14:paraId="7090E565" w14:textId="77777777" w:rsidTr="00101FE8">
        <w:trPr>
          <w:trHeight w:val="188"/>
          <w:jc w:val="center"/>
        </w:trPr>
        <w:tc>
          <w:tcPr>
            <w:tcW w:w="3243" w:type="dxa"/>
          </w:tcPr>
          <w:p w14:paraId="419D0E69"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w:t>
            </w:r>
          </w:p>
          <w:p w14:paraId="78ED49A3" w14:textId="413E986D" w:rsidR="00101FE8" w:rsidRPr="00F8261B" w:rsidRDefault="00101FE8" w:rsidP="00101FE8">
            <w:pPr>
              <w:widowControl w:val="0"/>
              <w:overflowPunct w:val="0"/>
              <w:snapToGrid w:val="0"/>
              <w:jc w:val="both"/>
              <w:rPr>
                <w:color w:val="000000" w:themeColor="text1"/>
              </w:rPr>
            </w:pPr>
            <w:r w:rsidRPr="00F8261B">
              <w:rPr>
                <w:rFonts w:ascii="標楷體" w:hAnsi="標楷體" w:cs="Times"/>
                <w:color w:val="000000" w:themeColor="text1"/>
              </w:rPr>
              <w:t>針對跳馬項目個人運動表現進行分析與動作編排規劃。</w:t>
            </w:r>
            <w:r w:rsidRPr="00F8261B">
              <w:rPr>
                <w:rFonts w:ascii="Times" w:eastAsiaTheme="minorEastAsia" w:hAnsi="Times" w:cs="Times"/>
                <w:color w:val="000000" w:themeColor="text1"/>
              </w:rPr>
              <w:t xml:space="preserve"> </w:t>
            </w:r>
          </w:p>
        </w:tc>
        <w:tc>
          <w:tcPr>
            <w:tcW w:w="3244" w:type="dxa"/>
          </w:tcPr>
          <w:p w14:paraId="196A75FA"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422EEBE6" w14:textId="243CAC46"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tc>
        <w:tc>
          <w:tcPr>
            <w:tcW w:w="3260" w:type="dxa"/>
            <w:vMerge w:val="restart"/>
          </w:tcPr>
          <w:p w14:paraId="46A9B29A"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1D1CAFCC" w14:textId="7735881F"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05794F1E" w14:textId="77777777" w:rsidTr="00101FE8">
        <w:trPr>
          <w:trHeight w:val="188"/>
          <w:jc w:val="center"/>
        </w:trPr>
        <w:tc>
          <w:tcPr>
            <w:tcW w:w="3243" w:type="dxa"/>
          </w:tcPr>
          <w:p w14:paraId="5A2B07F9"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-3</w:t>
            </w:r>
          </w:p>
          <w:p w14:paraId="2F66685E" w14:textId="3FDDC34F" w:rsidR="00101FE8" w:rsidRPr="00F8261B" w:rsidRDefault="00101FE8" w:rsidP="00101FE8">
            <w:pPr>
              <w:widowControl w:val="0"/>
              <w:overflowPunct w:val="0"/>
              <w:snapToGrid w:val="0"/>
              <w:jc w:val="both"/>
              <w:rPr>
                <w:color w:val="000000" w:themeColor="text1"/>
              </w:rPr>
            </w:pPr>
            <w:r w:rsidRPr="00F8261B">
              <w:rPr>
                <w:rFonts w:ascii="標楷體" w:hAnsi="標楷體" w:cs="Times"/>
                <w:color w:val="000000" w:themeColor="text1"/>
              </w:rPr>
              <w:t>針對成隊競賽之跳馬項目整體性分析</w:t>
            </w:r>
            <w:r w:rsidRPr="00F8261B">
              <w:rPr>
                <w:rFonts w:hint="eastAsia"/>
                <w:color w:val="000000" w:themeColor="text1"/>
              </w:rPr>
              <w:t>。</w:t>
            </w:r>
          </w:p>
        </w:tc>
        <w:tc>
          <w:tcPr>
            <w:tcW w:w="3244" w:type="dxa"/>
          </w:tcPr>
          <w:p w14:paraId="06BE98BF" w14:textId="399A7E19"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tc>
        <w:tc>
          <w:tcPr>
            <w:tcW w:w="3260" w:type="dxa"/>
            <w:vMerge/>
          </w:tcPr>
          <w:p w14:paraId="58F68C82" w14:textId="77777777" w:rsidR="00101FE8" w:rsidRPr="00F8261B" w:rsidRDefault="00101FE8" w:rsidP="00101FE8">
            <w:pPr>
              <w:widowControl w:val="0"/>
              <w:overflowPunct w:val="0"/>
              <w:snapToGrid w:val="0"/>
              <w:jc w:val="both"/>
              <w:rPr>
                <w:color w:val="000000" w:themeColor="text1"/>
              </w:rPr>
            </w:pPr>
          </w:p>
        </w:tc>
      </w:tr>
      <w:tr w:rsidR="00F8261B" w:rsidRPr="00F8261B" w14:paraId="615CF5F4" w14:textId="77777777" w:rsidTr="00101FE8">
        <w:trPr>
          <w:trHeight w:val="113"/>
          <w:jc w:val="center"/>
        </w:trPr>
        <w:tc>
          <w:tcPr>
            <w:tcW w:w="3243" w:type="dxa"/>
          </w:tcPr>
          <w:p w14:paraId="1866C08F"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p>
          <w:p w14:paraId="6AC684BC" w14:textId="38F5E7B8"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4CC75968"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一、力量訓練</w:t>
            </w:r>
          </w:p>
          <w:p w14:paraId="16BDC346"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08F91BC4"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57AADEAE"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512DA70E"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5CDF0F90" w14:textId="77777777" w:rsidR="00101FE8" w:rsidRPr="00F8261B" w:rsidRDefault="00101FE8" w:rsidP="00101FE8">
            <w:pPr>
              <w:widowControl w:val="0"/>
              <w:overflowPunct w:val="0"/>
              <w:snapToGrid w:val="0"/>
              <w:jc w:val="both"/>
              <w:rPr>
                <w:color w:val="000000" w:themeColor="text1"/>
              </w:rPr>
            </w:pPr>
          </w:p>
        </w:tc>
        <w:tc>
          <w:tcPr>
            <w:tcW w:w="3260" w:type="dxa"/>
            <w:vMerge w:val="restart"/>
          </w:tcPr>
          <w:p w14:paraId="05A48689"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13C9E461"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434B0FF7"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31B04F72"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53E4A4A6"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058D6527"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p w14:paraId="7464FD79" w14:textId="77777777" w:rsidR="00101FE8" w:rsidRPr="00F8261B" w:rsidRDefault="00101FE8" w:rsidP="00101FE8">
            <w:pPr>
              <w:widowControl w:val="0"/>
              <w:overflowPunct w:val="0"/>
              <w:snapToGrid w:val="0"/>
              <w:jc w:val="both"/>
              <w:rPr>
                <w:color w:val="000000" w:themeColor="text1"/>
              </w:rPr>
            </w:pPr>
          </w:p>
        </w:tc>
      </w:tr>
      <w:tr w:rsidR="00F8261B" w:rsidRPr="00F8261B" w14:paraId="0634B17E" w14:textId="77777777" w:rsidTr="00101FE8">
        <w:trPr>
          <w:trHeight w:val="162"/>
          <w:jc w:val="center"/>
        </w:trPr>
        <w:tc>
          <w:tcPr>
            <w:tcW w:w="3243" w:type="dxa"/>
          </w:tcPr>
          <w:p w14:paraId="5F6EA8DD"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w:t>
            </w:r>
          </w:p>
          <w:p w14:paraId="1A7F84CB" w14:textId="33510BE4"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Pr>
          <w:p w14:paraId="4741E8FE"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二、速度訓練</w:t>
            </w:r>
          </w:p>
          <w:p w14:paraId="469436D5"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3F086C0F"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291611F3" w14:textId="41265DC1"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tcPr>
          <w:p w14:paraId="4EBB6594" w14:textId="77777777" w:rsidR="00101FE8" w:rsidRPr="00F8261B" w:rsidRDefault="00101FE8" w:rsidP="00101FE8">
            <w:pPr>
              <w:widowControl w:val="0"/>
              <w:overflowPunct w:val="0"/>
              <w:snapToGrid w:val="0"/>
              <w:jc w:val="both"/>
              <w:rPr>
                <w:color w:val="000000" w:themeColor="text1"/>
              </w:rPr>
            </w:pPr>
          </w:p>
        </w:tc>
      </w:tr>
      <w:tr w:rsidR="00F8261B" w:rsidRPr="00F8261B" w14:paraId="027BBE8F" w14:textId="77777777" w:rsidTr="00101FE8">
        <w:trPr>
          <w:trHeight w:val="100"/>
          <w:jc w:val="center"/>
        </w:trPr>
        <w:tc>
          <w:tcPr>
            <w:tcW w:w="3243" w:type="dxa"/>
          </w:tcPr>
          <w:p w14:paraId="77E79AF0"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p>
          <w:p w14:paraId="53C494C5" w14:textId="0B2FE3A0"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473C1D1C"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三、柔韌性訓練</w:t>
            </w:r>
          </w:p>
          <w:p w14:paraId="6835868C"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68779EB8"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5010EE55"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378C3743" w14:textId="3494058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tcPr>
          <w:p w14:paraId="1930DC2F" w14:textId="77777777" w:rsidR="00101FE8" w:rsidRPr="00F8261B" w:rsidRDefault="00101FE8" w:rsidP="00101FE8">
            <w:pPr>
              <w:widowControl w:val="0"/>
              <w:overflowPunct w:val="0"/>
              <w:snapToGrid w:val="0"/>
              <w:jc w:val="both"/>
              <w:rPr>
                <w:color w:val="000000" w:themeColor="text1"/>
              </w:rPr>
            </w:pPr>
          </w:p>
        </w:tc>
      </w:tr>
      <w:tr w:rsidR="00F8261B" w:rsidRPr="00F8261B" w14:paraId="169AD8B6" w14:textId="77777777" w:rsidTr="00101FE8">
        <w:trPr>
          <w:trHeight w:val="163"/>
          <w:jc w:val="center"/>
        </w:trPr>
        <w:tc>
          <w:tcPr>
            <w:tcW w:w="3243" w:type="dxa"/>
          </w:tcPr>
          <w:p w14:paraId="2DA4CCEF"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p>
          <w:p w14:paraId="564C9321" w14:textId="2656ABD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660B27BA"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四、協調性訓練</w:t>
            </w:r>
          </w:p>
          <w:p w14:paraId="54FFF57E"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52B53E37" w14:textId="7A79C454"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2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0E20AD09" w14:textId="77777777" w:rsidR="00101FE8" w:rsidRPr="00F8261B" w:rsidRDefault="00101FE8" w:rsidP="00101FE8">
            <w:pPr>
              <w:widowControl w:val="0"/>
              <w:overflowPunct w:val="0"/>
              <w:snapToGrid w:val="0"/>
              <w:jc w:val="both"/>
              <w:rPr>
                <w:color w:val="000000" w:themeColor="text1"/>
              </w:rPr>
            </w:pPr>
          </w:p>
        </w:tc>
      </w:tr>
      <w:tr w:rsidR="00F8261B" w:rsidRPr="00F8261B" w14:paraId="702CF638" w14:textId="77777777" w:rsidTr="00101FE8">
        <w:trPr>
          <w:trHeight w:val="125"/>
          <w:jc w:val="center"/>
        </w:trPr>
        <w:tc>
          <w:tcPr>
            <w:tcW w:w="3243" w:type="dxa"/>
          </w:tcPr>
          <w:p w14:paraId="2C6DB763"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p>
          <w:p w14:paraId="082127F6"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暸解跳馬各類群動作技術要求，並針對個人潛能充分掌握，以提升訓練效能。</w:t>
            </w:r>
          </w:p>
          <w:p w14:paraId="0FDF21B5" w14:textId="77777777" w:rsidR="00101FE8" w:rsidRPr="00F8261B" w:rsidRDefault="00101FE8" w:rsidP="00101FE8">
            <w:pPr>
              <w:widowControl w:val="0"/>
              <w:overflowPunct w:val="0"/>
              <w:snapToGrid w:val="0"/>
              <w:jc w:val="both"/>
              <w:rPr>
                <w:color w:val="000000" w:themeColor="text1"/>
              </w:rPr>
            </w:pPr>
          </w:p>
        </w:tc>
        <w:tc>
          <w:tcPr>
            <w:tcW w:w="3244" w:type="dxa"/>
          </w:tcPr>
          <w:p w14:paraId="7B06B76B"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-1-1</w:t>
            </w:r>
            <w:r w:rsidRPr="00F8261B">
              <w:rPr>
                <w:color w:val="000000" w:themeColor="text1"/>
              </w:rPr>
              <w:t>做出依個人能力之第一類群動作。</w:t>
            </w:r>
          </w:p>
          <w:p w14:paraId="4BB786C5"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2</w:t>
            </w:r>
            <w:r w:rsidRPr="00F8261B">
              <w:rPr>
                <w:color w:val="000000" w:themeColor="text1"/>
              </w:rPr>
              <w:t>做出依個人能力之第</w:t>
            </w:r>
            <w:r w:rsidRPr="00F8261B">
              <w:rPr>
                <w:rFonts w:hint="eastAsia"/>
                <w:color w:val="000000" w:themeColor="text1"/>
              </w:rPr>
              <w:t>二</w:t>
            </w:r>
            <w:r w:rsidRPr="00F8261B">
              <w:rPr>
                <w:color w:val="000000" w:themeColor="text1"/>
              </w:rPr>
              <w:t>類群動作。</w:t>
            </w:r>
          </w:p>
          <w:p w14:paraId="5ABA19FE"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3</w:t>
            </w:r>
            <w:r w:rsidRPr="00F8261B">
              <w:rPr>
                <w:color w:val="000000" w:themeColor="text1"/>
              </w:rPr>
              <w:t>做出依個人能力之第</w:t>
            </w:r>
            <w:r w:rsidRPr="00F8261B">
              <w:rPr>
                <w:rFonts w:hint="eastAsia"/>
                <w:color w:val="000000" w:themeColor="text1"/>
              </w:rPr>
              <w:t>三</w:t>
            </w:r>
            <w:r w:rsidRPr="00F8261B">
              <w:rPr>
                <w:color w:val="000000" w:themeColor="text1"/>
              </w:rPr>
              <w:t>類群動作。</w:t>
            </w:r>
          </w:p>
          <w:p w14:paraId="30840ABA"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4</w:t>
            </w:r>
            <w:r w:rsidRPr="00F8261B">
              <w:rPr>
                <w:color w:val="000000" w:themeColor="text1"/>
              </w:rPr>
              <w:t>做出依個人能力之第</w:t>
            </w:r>
            <w:r w:rsidRPr="00F8261B">
              <w:rPr>
                <w:rFonts w:hint="eastAsia"/>
                <w:color w:val="000000" w:themeColor="text1"/>
              </w:rPr>
              <w:t>四</w:t>
            </w:r>
            <w:r w:rsidRPr="00F8261B">
              <w:rPr>
                <w:color w:val="000000" w:themeColor="text1"/>
              </w:rPr>
              <w:t>類群動作。</w:t>
            </w:r>
          </w:p>
          <w:p w14:paraId="549C5929"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5</w:t>
            </w:r>
            <w:r w:rsidRPr="00F8261B">
              <w:rPr>
                <w:color w:val="000000" w:themeColor="text1"/>
              </w:rPr>
              <w:t>做出依個人能力之第</w:t>
            </w:r>
            <w:r w:rsidRPr="00F8261B">
              <w:rPr>
                <w:rFonts w:hint="eastAsia"/>
                <w:color w:val="000000" w:themeColor="text1"/>
              </w:rPr>
              <w:t>五</w:t>
            </w:r>
            <w:r w:rsidRPr="00F8261B">
              <w:rPr>
                <w:color w:val="000000" w:themeColor="text1"/>
              </w:rPr>
              <w:t>類群動作。</w:t>
            </w:r>
          </w:p>
          <w:p w14:paraId="0D1560B3"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6</w:t>
            </w:r>
            <w:r w:rsidRPr="00F8261B">
              <w:rPr>
                <w:color w:val="000000" w:themeColor="text1"/>
              </w:rPr>
              <w:t>做出依個人能力之</w:t>
            </w:r>
            <w:r w:rsidRPr="00F8261B">
              <w:rPr>
                <w:rFonts w:hint="eastAsia"/>
                <w:color w:val="000000" w:themeColor="text1"/>
              </w:rPr>
              <w:t>跳馬</w:t>
            </w:r>
            <w:r w:rsidRPr="00F8261B">
              <w:rPr>
                <w:color w:val="000000" w:themeColor="text1"/>
              </w:rPr>
              <w:t>輔助動作。</w:t>
            </w:r>
          </w:p>
          <w:p w14:paraId="7E1CC968" w14:textId="082B6E99"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7</w:t>
            </w:r>
            <w:r w:rsidRPr="00F8261B">
              <w:rPr>
                <w:color w:val="000000" w:themeColor="text1"/>
              </w:rPr>
              <w:t>做出依個人能力之彈翻床輔助動作。</w:t>
            </w:r>
          </w:p>
        </w:tc>
        <w:tc>
          <w:tcPr>
            <w:tcW w:w="3260" w:type="dxa"/>
            <w:vMerge/>
          </w:tcPr>
          <w:p w14:paraId="3167A4E0" w14:textId="77777777" w:rsidR="00101FE8" w:rsidRPr="00F8261B" w:rsidRDefault="00101FE8" w:rsidP="00101FE8">
            <w:pPr>
              <w:widowControl w:val="0"/>
              <w:overflowPunct w:val="0"/>
              <w:snapToGrid w:val="0"/>
              <w:jc w:val="both"/>
              <w:rPr>
                <w:color w:val="000000" w:themeColor="text1"/>
              </w:rPr>
            </w:pPr>
          </w:p>
        </w:tc>
      </w:tr>
      <w:tr w:rsidR="00F8261B" w:rsidRPr="00F8261B" w14:paraId="35BF0CCC" w14:textId="77777777" w:rsidTr="00101FE8">
        <w:trPr>
          <w:trHeight w:val="138"/>
          <w:jc w:val="center"/>
        </w:trPr>
        <w:tc>
          <w:tcPr>
            <w:tcW w:w="3243" w:type="dxa"/>
          </w:tcPr>
          <w:p w14:paraId="3A7B57BA"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-1</w:t>
            </w:r>
          </w:p>
          <w:p w14:paraId="28E13B29"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具備國際視野，充分掌握國際體操發展方向</w:t>
            </w:r>
            <w:r w:rsidRPr="00F8261B">
              <w:rPr>
                <w:color w:val="000000" w:themeColor="text1"/>
              </w:rPr>
              <w:t>。</w:t>
            </w:r>
          </w:p>
          <w:p w14:paraId="63A75D66"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p>
          <w:p w14:paraId="788D19AF" w14:textId="26B6F32A"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針對個人運動表現，適當的調整訓練方式，有效的進行地板動作技術整體的規劃與編排。</w:t>
            </w:r>
          </w:p>
        </w:tc>
        <w:tc>
          <w:tcPr>
            <w:tcW w:w="3244" w:type="dxa"/>
          </w:tcPr>
          <w:p w14:paraId="539B5551"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-1-1</w:t>
            </w:r>
            <w:r w:rsidRPr="00F8261B">
              <w:rPr>
                <w:rFonts w:hint="eastAsia"/>
                <w:color w:val="000000" w:themeColor="text1"/>
              </w:rPr>
              <w:t>利用多媒體，隨時掌握國際體操資訊。</w:t>
            </w:r>
          </w:p>
          <w:p w14:paraId="0924F413"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1</w:t>
            </w:r>
            <w:r w:rsidRPr="00F8261B">
              <w:rPr>
                <w:color w:val="000000" w:themeColor="text1"/>
              </w:rPr>
              <w:t>擬定出場順序</w:t>
            </w:r>
            <w:r w:rsidRPr="00F8261B">
              <w:rPr>
                <w:rFonts w:hint="eastAsia"/>
                <w:color w:val="000000" w:themeColor="text1"/>
              </w:rPr>
              <w:t>。</w:t>
            </w:r>
          </w:p>
          <w:p w14:paraId="69B422BD"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2</w:t>
            </w:r>
            <w:r w:rsidRPr="00F8261B">
              <w:rPr>
                <w:color w:val="000000" w:themeColor="text1"/>
              </w:rPr>
              <w:t>模擬比賽情境分析</w:t>
            </w:r>
            <w:r w:rsidRPr="00F8261B">
              <w:rPr>
                <w:rFonts w:hint="eastAsia"/>
                <w:color w:val="000000" w:themeColor="text1"/>
              </w:rPr>
              <w:t>。</w:t>
            </w:r>
          </w:p>
          <w:p w14:paraId="3EA5A273"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3</w:t>
            </w:r>
            <w:r w:rsidRPr="00F8261B">
              <w:rPr>
                <w:color w:val="000000" w:themeColor="text1"/>
              </w:rPr>
              <w:t>正式比賽結果分析</w:t>
            </w:r>
            <w:r w:rsidRPr="00F8261B">
              <w:rPr>
                <w:rFonts w:hint="eastAsia"/>
                <w:color w:val="000000" w:themeColor="text1"/>
              </w:rPr>
              <w:t>。</w:t>
            </w:r>
          </w:p>
          <w:p w14:paraId="7355DDEE"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4</w:t>
            </w:r>
            <w:r w:rsidRPr="00F8261B">
              <w:rPr>
                <w:color w:val="000000" w:themeColor="text1"/>
              </w:rPr>
              <w:t>成隊競賽結果分析</w:t>
            </w:r>
            <w:r w:rsidRPr="00F8261B">
              <w:rPr>
                <w:rFonts w:hint="eastAsia"/>
                <w:color w:val="000000" w:themeColor="text1"/>
              </w:rPr>
              <w:t>。</w:t>
            </w:r>
          </w:p>
          <w:p w14:paraId="402FF097" w14:textId="77777777" w:rsidR="00101FE8" w:rsidRPr="00F8261B" w:rsidRDefault="00101FE8" w:rsidP="00101FE8">
            <w:pPr>
              <w:widowControl w:val="0"/>
              <w:overflowPunct w:val="0"/>
              <w:snapToGrid w:val="0"/>
              <w:jc w:val="both"/>
              <w:rPr>
                <w:color w:val="000000" w:themeColor="text1"/>
              </w:rPr>
            </w:pPr>
          </w:p>
          <w:p w14:paraId="0A2DB7E3" w14:textId="77777777" w:rsidR="00101FE8" w:rsidRPr="00F8261B" w:rsidRDefault="00101FE8" w:rsidP="00101FE8">
            <w:pPr>
              <w:widowControl w:val="0"/>
              <w:overflowPunct w:val="0"/>
              <w:snapToGrid w:val="0"/>
              <w:jc w:val="both"/>
              <w:rPr>
                <w:color w:val="000000" w:themeColor="text1"/>
              </w:rPr>
            </w:pPr>
          </w:p>
          <w:p w14:paraId="581F41E3" w14:textId="77777777" w:rsidR="00101FE8" w:rsidRPr="00F8261B" w:rsidRDefault="00101FE8" w:rsidP="00101FE8">
            <w:pPr>
              <w:widowControl w:val="0"/>
              <w:overflowPunct w:val="0"/>
              <w:snapToGrid w:val="0"/>
              <w:jc w:val="both"/>
              <w:rPr>
                <w:color w:val="000000" w:themeColor="text1"/>
              </w:rPr>
            </w:pPr>
          </w:p>
        </w:tc>
        <w:tc>
          <w:tcPr>
            <w:tcW w:w="3260" w:type="dxa"/>
          </w:tcPr>
          <w:p w14:paraId="16F42994"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-U-B1</w:t>
            </w:r>
          </w:p>
          <w:p w14:paraId="2FEBC964"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具備與競技運動有關的經驗、思想、價值與情意之表達，能以同理心與他人溝通並解決問題。</w:t>
            </w:r>
          </w:p>
          <w:p w14:paraId="0399C4C5"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-U-B2</w:t>
            </w:r>
          </w:p>
          <w:p w14:paraId="3D1E58F6"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具備適當運用科技、資訊與媒體之素養，進行各類競技運動之相關媒體識讀與批判，並能反思科技、資訊與媒體的倫理議題。</w:t>
            </w:r>
          </w:p>
          <w:p w14:paraId="5047B354"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-U-B3</w:t>
            </w:r>
          </w:p>
          <w:p w14:paraId="69B76ED0"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具備創作與鑑賞能力，體會競技運動與社會、歷史、文化之間的互動關係，進而對美善的人事地物，進行賞析、建構與分享。</w:t>
            </w:r>
          </w:p>
          <w:p w14:paraId="3D22FE79"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422F9049" w14:textId="02894ACB"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618FF83E" w14:textId="77777777" w:rsidTr="00101FE8">
        <w:trPr>
          <w:trHeight w:val="113"/>
          <w:jc w:val="center"/>
        </w:trPr>
        <w:tc>
          <w:tcPr>
            <w:tcW w:w="3243" w:type="dxa"/>
          </w:tcPr>
          <w:p w14:paraId="34A2D226"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w:t>
            </w:r>
          </w:p>
          <w:p w14:paraId="3A197D25" w14:textId="6564D62B" w:rsidR="00101FE8" w:rsidRPr="00F8261B" w:rsidRDefault="00101FE8" w:rsidP="00101FE8">
            <w:pPr>
              <w:widowControl w:val="0"/>
              <w:overflowPunct w:val="0"/>
              <w:snapToGrid w:val="0"/>
              <w:jc w:val="both"/>
              <w:rPr>
                <w:color w:val="000000" w:themeColor="text1"/>
              </w:rPr>
            </w:pPr>
            <w:r w:rsidRPr="00F8261B">
              <w:rPr>
                <w:rFonts w:ascii="標楷體" w:hAnsi="標楷體" w:cs="Times"/>
                <w:color w:val="000000" w:themeColor="text1"/>
              </w:rPr>
              <w:t xml:space="preserve">針對跳馬項目個人心理特質進行分析與調整。 </w:t>
            </w:r>
          </w:p>
        </w:tc>
        <w:tc>
          <w:tcPr>
            <w:tcW w:w="3244" w:type="dxa"/>
          </w:tcPr>
          <w:p w14:paraId="68790BB5"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06C301AA" w14:textId="77777777" w:rsidR="00101FE8" w:rsidRPr="00F8261B" w:rsidRDefault="00101FE8" w:rsidP="00101FE8">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7EE2C2BD" w14:textId="0223813F"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272200FD"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-U-C1</w:t>
            </w:r>
          </w:p>
          <w:p w14:paraId="5E8CBF1B"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具備競技運動的道德課題與公共議題之思考及對話素養，培養相關的公民意識與社會責任，主動參與有關的環保與社會公益活動。</w:t>
            </w:r>
          </w:p>
          <w:p w14:paraId="588C4D71"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-U-C2</w:t>
            </w:r>
          </w:p>
          <w:p w14:paraId="1983D1B4"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具備於競技運動之生活中，發展適切人際互動關係的素養，並展現包容異己、溝通協調及團隊合作的精神與行動。</w:t>
            </w:r>
          </w:p>
          <w:p w14:paraId="5C55C5BE" w14:textId="77777777" w:rsidR="00101FE8" w:rsidRPr="00F8261B" w:rsidRDefault="00101FE8" w:rsidP="00101FE8">
            <w:pPr>
              <w:widowControl w:val="0"/>
              <w:overflowPunct w:val="0"/>
              <w:snapToGrid w:val="0"/>
              <w:jc w:val="both"/>
              <w:rPr>
                <w:color w:val="000000" w:themeColor="text1"/>
              </w:rPr>
            </w:pPr>
          </w:p>
        </w:tc>
      </w:tr>
      <w:tr w:rsidR="00F8261B" w:rsidRPr="00F8261B" w14:paraId="2A9960F6" w14:textId="77777777" w:rsidTr="00101FE8">
        <w:trPr>
          <w:trHeight w:val="250"/>
          <w:jc w:val="center"/>
        </w:trPr>
        <w:tc>
          <w:tcPr>
            <w:tcW w:w="3243" w:type="dxa"/>
          </w:tcPr>
          <w:p w14:paraId="71109E36"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w:t>
            </w:r>
          </w:p>
          <w:p w14:paraId="57ABEAA9" w14:textId="259263D2" w:rsidR="00101FE8" w:rsidRPr="00F8261B" w:rsidRDefault="00101FE8" w:rsidP="00101FE8">
            <w:pPr>
              <w:widowControl w:val="0"/>
              <w:overflowPunct w:val="0"/>
              <w:snapToGrid w:val="0"/>
              <w:jc w:val="both"/>
              <w:rPr>
                <w:color w:val="000000" w:themeColor="text1"/>
              </w:rPr>
            </w:pPr>
            <w:r w:rsidRPr="00F8261B">
              <w:rPr>
                <w:rFonts w:ascii="標楷體" w:hAnsi="標楷體" w:cs="Times"/>
                <w:color w:val="000000" w:themeColor="text1"/>
              </w:rPr>
              <w:t xml:space="preserve">針對跳馬項目個人運動表現進行分析與動作編排規劃。 </w:t>
            </w:r>
          </w:p>
        </w:tc>
        <w:tc>
          <w:tcPr>
            <w:tcW w:w="3244" w:type="dxa"/>
          </w:tcPr>
          <w:p w14:paraId="7C0C3FD5"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79564110" w14:textId="7CF9D8B1"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tc>
        <w:tc>
          <w:tcPr>
            <w:tcW w:w="3260" w:type="dxa"/>
            <w:vMerge w:val="restart"/>
          </w:tcPr>
          <w:p w14:paraId="17FB0A7F"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7D0B03B0" w14:textId="14CE57EC"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53D499E3" w14:textId="77777777" w:rsidTr="00101FE8">
        <w:trPr>
          <w:trHeight w:val="13"/>
          <w:jc w:val="center"/>
        </w:trPr>
        <w:tc>
          <w:tcPr>
            <w:tcW w:w="3243" w:type="dxa"/>
          </w:tcPr>
          <w:p w14:paraId="4543FB4C"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-3</w:t>
            </w:r>
          </w:p>
          <w:p w14:paraId="7402AAD2" w14:textId="5C0C6EC5" w:rsidR="00101FE8" w:rsidRPr="00F8261B" w:rsidRDefault="00101FE8" w:rsidP="00101FE8">
            <w:pPr>
              <w:widowControl w:val="0"/>
              <w:overflowPunct w:val="0"/>
              <w:snapToGrid w:val="0"/>
              <w:jc w:val="both"/>
              <w:rPr>
                <w:color w:val="000000" w:themeColor="text1"/>
              </w:rPr>
            </w:pPr>
            <w:r w:rsidRPr="00F8261B">
              <w:rPr>
                <w:rFonts w:ascii="標楷體" w:hAnsi="標楷體" w:cs="Times"/>
                <w:color w:val="000000" w:themeColor="text1"/>
              </w:rPr>
              <w:t>針對成隊競賽之跳馬項目整體性分析</w:t>
            </w:r>
            <w:r w:rsidRPr="00F8261B">
              <w:rPr>
                <w:rFonts w:hint="eastAsia"/>
                <w:color w:val="000000" w:themeColor="text1"/>
              </w:rPr>
              <w:t>。</w:t>
            </w:r>
          </w:p>
        </w:tc>
        <w:tc>
          <w:tcPr>
            <w:tcW w:w="3244" w:type="dxa"/>
          </w:tcPr>
          <w:p w14:paraId="256030C1" w14:textId="64026570"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tc>
        <w:tc>
          <w:tcPr>
            <w:tcW w:w="3260" w:type="dxa"/>
            <w:vMerge/>
          </w:tcPr>
          <w:p w14:paraId="763B1654" w14:textId="77777777" w:rsidR="00101FE8" w:rsidRPr="00F8261B" w:rsidRDefault="00101FE8" w:rsidP="00101FE8">
            <w:pPr>
              <w:widowControl w:val="0"/>
              <w:overflowPunct w:val="0"/>
              <w:snapToGrid w:val="0"/>
              <w:jc w:val="both"/>
              <w:rPr>
                <w:color w:val="000000" w:themeColor="text1"/>
              </w:rPr>
            </w:pPr>
          </w:p>
        </w:tc>
      </w:tr>
    </w:tbl>
    <w:p w14:paraId="517D3821" w14:textId="36C394BC" w:rsidR="00101FE8" w:rsidRPr="00F8261B" w:rsidRDefault="00101FE8" w:rsidP="00101FE8">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bookmarkStart w:id="23" w:name="_Hlk507168968"/>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二</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女子</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高低槓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171EED95" w14:textId="77777777" w:rsidTr="007F7D28">
        <w:trPr>
          <w:trHeight w:val="20"/>
          <w:tblHeader/>
          <w:jc w:val="center"/>
        </w:trPr>
        <w:tc>
          <w:tcPr>
            <w:tcW w:w="6487" w:type="dxa"/>
            <w:gridSpan w:val="2"/>
            <w:shd w:val="clear" w:color="auto" w:fill="E7E6E6"/>
            <w:vAlign w:val="center"/>
          </w:tcPr>
          <w:p w14:paraId="4BDF3523" w14:textId="77777777" w:rsidR="00101FE8" w:rsidRPr="00F8261B" w:rsidRDefault="00101FE8" w:rsidP="007F7D28">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4D064FD0" w14:textId="77777777" w:rsidR="00101FE8" w:rsidRPr="00F8261B" w:rsidRDefault="00101FE8" w:rsidP="007F7D28">
            <w:pPr>
              <w:widowControl w:val="0"/>
              <w:overflowPunct w:val="0"/>
              <w:snapToGrid w:val="0"/>
              <w:jc w:val="center"/>
              <w:rPr>
                <w:b/>
                <w:bCs/>
                <w:color w:val="000000" w:themeColor="text1"/>
              </w:rPr>
            </w:pPr>
            <w:r w:rsidRPr="00F8261B">
              <w:rPr>
                <w:rFonts w:hint="eastAsia"/>
                <w:b/>
                <w:bCs/>
                <w:color w:val="000000" w:themeColor="text1"/>
              </w:rPr>
              <w:t>體育班</w:t>
            </w:r>
          </w:p>
          <w:p w14:paraId="0630BF13" w14:textId="77777777" w:rsidR="00101FE8" w:rsidRPr="00F8261B" w:rsidRDefault="00101FE8" w:rsidP="007F7D28">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08719309" w14:textId="77777777" w:rsidTr="007F7D28">
        <w:trPr>
          <w:trHeight w:val="20"/>
          <w:tblHeader/>
          <w:jc w:val="center"/>
        </w:trPr>
        <w:tc>
          <w:tcPr>
            <w:tcW w:w="3243" w:type="dxa"/>
            <w:shd w:val="clear" w:color="auto" w:fill="E7E6E6"/>
            <w:vAlign w:val="center"/>
          </w:tcPr>
          <w:p w14:paraId="188D3104" w14:textId="77777777" w:rsidR="00101FE8" w:rsidRPr="00F8261B" w:rsidRDefault="00101FE8" w:rsidP="007F7D28">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7B9E2FA8" w14:textId="77777777" w:rsidR="00101FE8" w:rsidRPr="00F8261B" w:rsidRDefault="00101FE8" w:rsidP="007F7D28">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7E972BA0" w14:textId="77777777" w:rsidR="00101FE8" w:rsidRPr="00F8261B" w:rsidRDefault="00101FE8" w:rsidP="007F7D28">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34AD168A" w14:textId="77777777" w:rsidTr="007F7D28">
        <w:trPr>
          <w:trHeight w:val="288"/>
          <w:jc w:val="center"/>
        </w:trPr>
        <w:tc>
          <w:tcPr>
            <w:tcW w:w="3243" w:type="dxa"/>
          </w:tcPr>
          <w:p w14:paraId="7EDBAAC5"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p>
          <w:p w14:paraId="2FCD14E2" w14:textId="4C3353FB"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6829AD4E"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一、力量訓練</w:t>
            </w:r>
          </w:p>
          <w:p w14:paraId="21EA8379"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3CC26F48"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0A33EB16"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04CE5AE0"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5DA917E6" w14:textId="77777777" w:rsidR="00101FE8" w:rsidRPr="00F8261B" w:rsidRDefault="00101FE8" w:rsidP="00101FE8">
            <w:pPr>
              <w:widowControl w:val="0"/>
              <w:overflowPunct w:val="0"/>
              <w:snapToGrid w:val="0"/>
              <w:jc w:val="both"/>
              <w:rPr>
                <w:color w:val="000000" w:themeColor="text1"/>
              </w:rPr>
            </w:pPr>
          </w:p>
        </w:tc>
        <w:tc>
          <w:tcPr>
            <w:tcW w:w="3260" w:type="dxa"/>
            <w:vMerge w:val="restart"/>
          </w:tcPr>
          <w:p w14:paraId="3B06B456"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0B4122A9"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5CDB5195"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64D5B710"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75DCDD44"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35216E98"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5E9C7E7B" w14:textId="77777777" w:rsidR="00101FE8" w:rsidRPr="00F8261B" w:rsidRDefault="00101FE8" w:rsidP="00101FE8">
            <w:pPr>
              <w:widowControl w:val="0"/>
              <w:overflowPunct w:val="0"/>
              <w:snapToGrid w:val="0"/>
              <w:jc w:val="both"/>
              <w:rPr>
                <w:color w:val="000000" w:themeColor="text1"/>
              </w:rPr>
            </w:pPr>
          </w:p>
        </w:tc>
      </w:tr>
      <w:tr w:rsidR="00F8261B" w:rsidRPr="00F8261B" w14:paraId="42CCAA41" w14:textId="77777777" w:rsidTr="007F7D28">
        <w:trPr>
          <w:trHeight w:val="326"/>
          <w:jc w:val="center"/>
        </w:trPr>
        <w:tc>
          <w:tcPr>
            <w:tcW w:w="3243" w:type="dxa"/>
          </w:tcPr>
          <w:p w14:paraId="1DEF7658"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w:t>
            </w:r>
          </w:p>
          <w:p w14:paraId="00D62464" w14:textId="069BCA4A"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Pr>
          <w:p w14:paraId="6673687A"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二、速度訓練</w:t>
            </w:r>
          </w:p>
          <w:p w14:paraId="747C0AC0"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55B5604F"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2A3C9A95"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p w14:paraId="7202FE79" w14:textId="77777777" w:rsidR="00101FE8" w:rsidRPr="00F8261B" w:rsidRDefault="00101FE8" w:rsidP="00101FE8">
            <w:pPr>
              <w:widowControl w:val="0"/>
              <w:overflowPunct w:val="0"/>
              <w:snapToGrid w:val="0"/>
              <w:jc w:val="both"/>
              <w:rPr>
                <w:color w:val="000000" w:themeColor="text1"/>
              </w:rPr>
            </w:pPr>
          </w:p>
          <w:p w14:paraId="3389E002" w14:textId="21AC34D4" w:rsidR="00101FE8" w:rsidRPr="00F8261B" w:rsidRDefault="00101FE8" w:rsidP="00101FE8">
            <w:pPr>
              <w:widowControl w:val="0"/>
              <w:overflowPunct w:val="0"/>
              <w:snapToGrid w:val="0"/>
              <w:jc w:val="both"/>
              <w:rPr>
                <w:color w:val="000000" w:themeColor="text1"/>
              </w:rPr>
            </w:pPr>
          </w:p>
        </w:tc>
        <w:tc>
          <w:tcPr>
            <w:tcW w:w="3260" w:type="dxa"/>
            <w:vMerge/>
          </w:tcPr>
          <w:p w14:paraId="4B637D59" w14:textId="77777777" w:rsidR="00101FE8" w:rsidRPr="00F8261B" w:rsidRDefault="00101FE8" w:rsidP="00101FE8">
            <w:pPr>
              <w:widowControl w:val="0"/>
              <w:overflowPunct w:val="0"/>
              <w:snapToGrid w:val="0"/>
              <w:jc w:val="both"/>
              <w:rPr>
                <w:color w:val="000000" w:themeColor="text1"/>
              </w:rPr>
            </w:pPr>
          </w:p>
        </w:tc>
      </w:tr>
      <w:tr w:rsidR="00F8261B" w:rsidRPr="00F8261B" w14:paraId="789D5BA0" w14:textId="77777777" w:rsidTr="007F7D28">
        <w:trPr>
          <w:trHeight w:val="288"/>
          <w:jc w:val="center"/>
        </w:trPr>
        <w:tc>
          <w:tcPr>
            <w:tcW w:w="3243" w:type="dxa"/>
          </w:tcPr>
          <w:p w14:paraId="4DF7D98A"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p>
          <w:p w14:paraId="30189B7E" w14:textId="386170C1"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6F4E9483"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三、柔韌性訓練</w:t>
            </w:r>
          </w:p>
          <w:p w14:paraId="34A449FF"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1DB77E66"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2378E2D4"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73F3547B" w14:textId="6FA29556"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val="restart"/>
          </w:tcPr>
          <w:p w14:paraId="30398D52"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2AEF5B22"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3B87E0BF"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66C5DE78"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4FF48EB0"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7412E1C2"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58FCE300" w14:textId="1DF28DBE" w:rsidR="00101FE8" w:rsidRPr="00F8261B" w:rsidRDefault="00101FE8" w:rsidP="00101FE8">
            <w:pPr>
              <w:widowControl w:val="0"/>
              <w:overflowPunct w:val="0"/>
              <w:snapToGrid w:val="0"/>
              <w:jc w:val="both"/>
              <w:rPr>
                <w:color w:val="000000" w:themeColor="text1"/>
              </w:rPr>
            </w:pPr>
          </w:p>
        </w:tc>
      </w:tr>
      <w:tr w:rsidR="00F8261B" w:rsidRPr="00F8261B" w14:paraId="6EE7F2C8" w14:textId="77777777" w:rsidTr="007F7D28">
        <w:trPr>
          <w:trHeight w:val="263"/>
          <w:jc w:val="center"/>
        </w:trPr>
        <w:tc>
          <w:tcPr>
            <w:tcW w:w="3243" w:type="dxa"/>
          </w:tcPr>
          <w:p w14:paraId="23164FA7"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p>
          <w:p w14:paraId="390C5117" w14:textId="29FA6FC5"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69440A18"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四、協調性訓練</w:t>
            </w:r>
          </w:p>
          <w:p w14:paraId="72443C6B"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579DF2FB" w14:textId="3ECEBED2"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2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617F6238" w14:textId="5B5FF198" w:rsidR="00101FE8" w:rsidRPr="00F8261B" w:rsidRDefault="00101FE8" w:rsidP="00101FE8">
            <w:pPr>
              <w:widowControl w:val="0"/>
              <w:overflowPunct w:val="0"/>
              <w:snapToGrid w:val="0"/>
              <w:jc w:val="both"/>
              <w:rPr>
                <w:color w:val="000000" w:themeColor="text1"/>
              </w:rPr>
            </w:pPr>
          </w:p>
        </w:tc>
      </w:tr>
      <w:tr w:rsidR="00F8261B" w:rsidRPr="00F8261B" w14:paraId="22965924" w14:textId="77777777" w:rsidTr="007F7D28">
        <w:trPr>
          <w:trHeight w:val="20"/>
          <w:jc w:val="center"/>
        </w:trPr>
        <w:tc>
          <w:tcPr>
            <w:tcW w:w="3243" w:type="dxa"/>
          </w:tcPr>
          <w:p w14:paraId="6B61A9C1"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p>
          <w:p w14:paraId="362DD40A" w14:textId="1CBA3B70" w:rsidR="00101FE8" w:rsidRPr="00F8261B" w:rsidRDefault="00101FE8" w:rsidP="00101FE8">
            <w:pPr>
              <w:widowControl w:val="0"/>
              <w:overflowPunct w:val="0"/>
              <w:snapToGrid w:val="0"/>
              <w:jc w:val="both"/>
              <w:rPr>
                <w:color w:val="000000" w:themeColor="text1"/>
              </w:rPr>
            </w:pPr>
            <w:r w:rsidRPr="00F8261B">
              <w:rPr>
                <w:rFonts w:ascii="標楷體" w:hAnsi="標楷體" w:hint="eastAsia"/>
                <w:color w:val="000000" w:themeColor="text1"/>
              </w:rPr>
              <w:t>暸解且能依個人能力做出</w:t>
            </w:r>
            <w:r w:rsidRPr="00F8261B">
              <w:rPr>
                <w:rFonts w:hint="eastAsia"/>
                <w:color w:val="000000" w:themeColor="text1"/>
              </w:rPr>
              <w:t>高低槓</w:t>
            </w:r>
            <w:r w:rsidRPr="00F8261B">
              <w:rPr>
                <w:rFonts w:ascii="標楷體" w:hAnsi="標楷體" w:hint="eastAsia"/>
                <w:color w:val="000000" w:themeColor="text1"/>
              </w:rPr>
              <w:t>動作技術。</w:t>
            </w:r>
          </w:p>
        </w:tc>
        <w:tc>
          <w:tcPr>
            <w:tcW w:w="3244" w:type="dxa"/>
          </w:tcPr>
          <w:p w14:paraId="6A484A44"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-1-1</w:t>
            </w:r>
            <w:r w:rsidRPr="00F8261B">
              <w:rPr>
                <w:color w:val="000000" w:themeColor="text1"/>
              </w:rPr>
              <w:t>做出依個人能力之上法系列動作。</w:t>
            </w:r>
          </w:p>
          <w:p w14:paraId="725608DD"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-1-2</w:t>
            </w:r>
            <w:r w:rsidRPr="00F8261B">
              <w:rPr>
                <w:color w:val="000000" w:themeColor="text1"/>
              </w:rPr>
              <w:t>做出依個人能力之倒立與迴環系列動作。</w:t>
            </w:r>
          </w:p>
          <w:p w14:paraId="699EF148"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3</w:t>
            </w:r>
            <w:r w:rsidRPr="00F8261B">
              <w:rPr>
                <w:color w:val="000000" w:themeColor="text1"/>
              </w:rPr>
              <w:t>做出依個人能力之大迴環系列動作。</w:t>
            </w:r>
          </w:p>
          <w:p w14:paraId="119B3FAF"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4</w:t>
            </w:r>
            <w:r w:rsidRPr="00F8261B">
              <w:rPr>
                <w:color w:val="000000" w:themeColor="text1"/>
              </w:rPr>
              <w:t>做出依個人能力之分腿與中穿迴環系列動作。</w:t>
            </w:r>
          </w:p>
          <w:p w14:paraId="0BE6DEF7"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5</w:t>
            </w:r>
            <w:r w:rsidRPr="00F8261B">
              <w:rPr>
                <w:color w:val="000000" w:themeColor="text1"/>
              </w:rPr>
              <w:t>做出依個人能力之屈體迴環系列動作。</w:t>
            </w:r>
          </w:p>
          <w:p w14:paraId="33045AA9"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6</w:t>
            </w:r>
            <w:r w:rsidRPr="00F8261B">
              <w:rPr>
                <w:color w:val="000000" w:themeColor="text1"/>
              </w:rPr>
              <w:t>做出依個人能力之下法系列動作。</w:t>
            </w:r>
          </w:p>
          <w:p w14:paraId="4916D053"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7</w:t>
            </w:r>
            <w:r w:rsidRPr="00F8261B">
              <w:rPr>
                <w:color w:val="000000" w:themeColor="text1"/>
              </w:rPr>
              <w:t>做出依個人能力之高低槓輔助動作。</w:t>
            </w:r>
          </w:p>
          <w:p w14:paraId="1847C7F5" w14:textId="00D42B09"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8</w:t>
            </w:r>
            <w:r w:rsidRPr="00F8261B">
              <w:rPr>
                <w:color w:val="000000" w:themeColor="text1"/>
              </w:rPr>
              <w:t>做出依個人能力之彈翻床輔助動作。</w:t>
            </w:r>
          </w:p>
        </w:tc>
        <w:tc>
          <w:tcPr>
            <w:tcW w:w="3260" w:type="dxa"/>
            <w:vMerge/>
          </w:tcPr>
          <w:p w14:paraId="556BC5F6" w14:textId="2CDD4AC9" w:rsidR="00101FE8" w:rsidRPr="00F8261B" w:rsidRDefault="00101FE8" w:rsidP="00101FE8">
            <w:pPr>
              <w:widowControl w:val="0"/>
              <w:overflowPunct w:val="0"/>
              <w:snapToGrid w:val="0"/>
              <w:jc w:val="both"/>
              <w:rPr>
                <w:color w:val="000000" w:themeColor="text1"/>
              </w:rPr>
            </w:pPr>
          </w:p>
        </w:tc>
      </w:tr>
      <w:tr w:rsidR="00F8261B" w:rsidRPr="00F8261B" w14:paraId="0569E572" w14:textId="77777777" w:rsidTr="007F7D28">
        <w:trPr>
          <w:trHeight w:val="20"/>
          <w:jc w:val="center"/>
        </w:trPr>
        <w:tc>
          <w:tcPr>
            <w:tcW w:w="3243" w:type="dxa"/>
          </w:tcPr>
          <w:p w14:paraId="3CF58D31" w14:textId="77777777" w:rsidR="00101FE8" w:rsidRPr="00F8261B" w:rsidRDefault="00101FE8" w:rsidP="00101FE8">
            <w:pPr>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w:t>
            </w:r>
          </w:p>
          <w:p w14:paraId="33D6DAC7" w14:textId="333664A6" w:rsidR="00101FE8" w:rsidRPr="00F8261B" w:rsidRDefault="00101FE8" w:rsidP="00101FE8">
            <w:pPr>
              <w:widowControl w:val="0"/>
              <w:overflowPunct w:val="0"/>
              <w:snapToGrid w:val="0"/>
              <w:jc w:val="both"/>
              <w:rPr>
                <w:color w:val="000000" w:themeColor="text1"/>
              </w:rPr>
            </w:pPr>
            <w:r w:rsidRPr="00F8261B">
              <w:rPr>
                <w:rFonts w:ascii="標楷體" w:hAnsi="標楷體" w:hint="eastAsia"/>
                <w:color w:val="000000" w:themeColor="text1"/>
              </w:rPr>
              <w:t>充分暸解個人特質並進行</w:t>
            </w:r>
            <w:r w:rsidRPr="00F8261B">
              <w:rPr>
                <w:rFonts w:hint="eastAsia"/>
                <w:color w:val="000000" w:themeColor="text1"/>
              </w:rPr>
              <w:t>高低槓</w:t>
            </w:r>
            <w:r w:rsidRPr="00F8261B">
              <w:rPr>
                <w:rFonts w:ascii="標楷體" w:hAnsi="標楷體" w:hint="eastAsia"/>
                <w:color w:val="000000" w:themeColor="text1"/>
              </w:rPr>
              <w:t>動作規劃與</w:t>
            </w:r>
            <w:r w:rsidRPr="00F8261B">
              <w:rPr>
                <w:color w:val="000000" w:themeColor="text1"/>
              </w:rPr>
              <w:t>整體性分析</w:t>
            </w:r>
            <w:r w:rsidRPr="00F8261B">
              <w:rPr>
                <w:rFonts w:ascii="標楷體" w:hAnsi="標楷體" w:hint="eastAsia"/>
                <w:color w:val="000000" w:themeColor="text1"/>
              </w:rPr>
              <w:t>。</w:t>
            </w:r>
          </w:p>
        </w:tc>
        <w:tc>
          <w:tcPr>
            <w:tcW w:w="3244" w:type="dxa"/>
          </w:tcPr>
          <w:p w14:paraId="06A44464"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-1-1</w:t>
            </w:r>
            <w:r w:rsidRPr="00F8261B">
              <w:rPr>
                <w:color w:val="000000" w:themeColor="text1"/>
              </w:rPr>
              <w:t>模擬比賽情境分析</w:t>
            </w:r>
            <w:r w:rsidRPr="00F8261B">
              <w:rPr>
                <w:rFonts w:hint="eastAsia"/>
                <w:color w:val="000000" w:themeColor="text1"/>
              </w:rPr>
              <w:t>。</w:t>
            </w:r>
          </w:p>
          <w:p w14:paraId="66E06094" w14:textId="77777777" w:rsidR="00101FE8" w:rsidRPr="00F8261B" w:rsidRDefault="00101FE8" w:rsidP="00101FE8">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-1-2</w:t>
            </w:r>
            <w:r w:rsidRPr="00F8261B">
              <w:rPr>
                <w:color w:val="000000" w:themeColor="text1"/>
              </w:rPr>
              <w:t>正式比</w:t>
            </w:r>
          </w:p>
          <w:p w14:paraId="211734D2" w14:textId="48E60D12" w:rsidR="00101FE8" w:rsidRPr="00F8261B" w:rsidRDefault="00101FE8" w:rsidP="00101FE8">
            <w:pPr>
              <w:widowControl w:val="0"/>
              <w:overflowPunct w:val="0"/>
              <w:snapToGrid w:val="0"/>
              <w:jc w:val="both"/>
              <w:rPr>
                <w:color w:val="000000" w:themeColor="text1"/>
              </w:rPr>
            </w:pPr>
            <w:r w:rsidRPr="00F8261B">
              <w:rPr>
                <w:color w:val="000000" w:themeColor="text1"/>
              </w:rPr>
              <w:t>賽結果分析</w:t>
            </w:r>
            <w:r w:rsidRPr="00F8261B">
              <w:rPr>
                <w:rFonts w:hint="eastAsia"/>
                <w:color w:val="000000" w:themeColor="text1"/>
              </w:rPr>
              <w:t>。</w:t>
            </w:r>
          </w:p>
        </w:tc>
        <w:tc>
          <w:tcPr>
            <w:tcW w:w="3260" w:type="dxa"/>
          </w:tcPr>
          <w:p w14:paraId="3C903651"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-E-B1</w:t>
            </w:r>
          </w:p>
          <w:p w14:paraId="0380A5E9"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具備運用相關符號知能，能以同理心應用在生活中的運動與人際溝通上。</w:t>
            </w:r>
          </w:p>
          <w:p w14:paraId="79697F02"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-E-B2</w:t>
            </w:r>
          </w:p>
          <w:p w14:paraId="5F3A65BD"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具備應用相關科技及資訊的基本素養，並理解各類媒體刊載、報導有關體育與健康內容的意義與影響。</w:t>
            </w:r>
          </w:p>
          <w:p w14:paraId="5E5DE0CB"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5285C37B" w14:textId="77777777" w:rsidR="00101FE8" w:rsidRPr="00F8261B" w:rsidRDefault="00101FE8" w:rsidP="00101FE8">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p w14:paraId="5BB337A0" w14:textId="77777777" w:rsidR="00101FE8" w:rsidRPr="00F8261B" w:rsidRDefault="00101FE8" w:rsidP="00101FE8">
            <w:pPr>
              <w:widowControl w:val="0"/>
              <w:overflowPunct w:val="0"/>
              <w:snapToGrid w:val="0"/>
              <w:jc w:val="both"/>
              <w:rPr>
                <w:color w:val="000000" w:themeColor="text1"/>
              </w:rPr>
            </w:pPr>
          </w:p>
        </w:tc>
      </w:tr>
      <w:tr w:rsidR="00F8261B" w:rsidRPr="00F8261B" w14:paraId="735B0599" w14:textId="77777777" w:rsidTr="007F7D28">
        <w:trPr>
          <w:trHeight w:val="20"/>
          <w:jc w:val="center"/>
        </w:trPr>
        <w:tc>
          <w:tcPr>
            <w:tcW w:w="3243" w:type="dxa"/>
          </w:tcPr>
          <w:p w14:paraId="4B94588A"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w:t>
            </w:r>
          </w:p>
          <w:p w14:paraId="2B817F02" w14:textId="151574F6" w:rsidR="007D4C37" w:rsidRPr="00F8261B" w:rsidRDefault="007D4C37" w:rsidP="007D4C37">
            <w:pPr>
              <w:widowControl w:val="0"/>
              <w:overflowPunct w:val="0"/>
              <w:snapToGrid w:val="0"/>
              <w:jc w:val="both"/>
              <w:rPr>
                <w:color w:val="000000" w:themeColor="text1"/>
              </w:rPr>
            </w:pPr>
            <w:r w:rsidRPr="00F8261B">
              <w:rPr>
                <w:rFonts w:ascii="標楷體" w:hAnsi="標楷體" w:cs="Times"/>
                <w:color w:val="000000" w:themeColor="text1"/>
              </w:rPr>
              <w:t>針對高低槓項目個人心理特質進行分析與調整。</w:t>
            </w:r>
            <w:r w:rsidRPr="00F8261B">
              <w:rPr>
                <w:rFonts w:ascii="Times" w:eastAsiaTheme="minorEastAsia" w:hAnsi="Times" w:cs="Times"/>
                <w:color w:val="000000" w:themeColor="text1"/>
              </w:rPr>
              <w:t xml:space="preserve"> </w:t>
            </w:r>
          </w:p>
        </w:tc>
        <w:tc>
          <w:tcPr>
            <w:tcW w:w="3244" w:type="dxa"/>
          </w:tcPr>
          <w:p w14:paraId="48890E73" w14:textId="77777777" w:rsidR="007D4C37" w:rsidRPr="00F8261B" w:rsidRDefault="007D4C37" w:rsidP="007D4C3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4CFC35CE" w14:textId="77777777" w:rsidR="007D4C37" w:rsidRPr="00F8261B" w:rsidRDefault="007D4C37" w:rsidP="007D4C3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64D80A0C" w14:textId="02A90C7C"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74F22143"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-E-C1</w:t>
            </w:r>
          </w:p>
          <w:p w14:paraId="07F2FDE1"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具備生活中有關運動的道德知識與是非判斷能力，理解並遵守相關的道德規範，培養公民意識，關懷社會。</w:t>
            </w:r>
          </w:p>
          <w:p w14:paraId="10026201"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46767BDB"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p w14:paraId="41F51CB4" w14:textId="2A50B30F" w:rsidR="007D4C37" w:rsidRPr="00F8261B" w:rsidRDefault="007D4C37" w:rsidP="007D4C37">
            <w:pPr>
              <w:widowControl w:val="0"/>
              <w:overflowPunct w:val="0"/>
              <w:snapToGrid w:val="0"/>
              <w:jc w:val="both"/>
              <w:rPr>
                <w:color w:val="000000" w:themeColor="text1"/>
              </w:rPr>
            </w:pPr>
          </w:p>
        </w:tc>
      </w:tr>
      <w:tr w:rsidR="00F8261B" w:rsidRPr="00F8261B" w14:paraId="61418981" w14:textId="77777777" w:rsidTr="007F7D28">
        <w:trPr>
          <w:trHeight w:val="20"/>
          <w:jc w:val="center"/>
        </w:trPr>
        <w:tc>
          <w:tcPr>
            <w:tcW w:w="3243" w:type="dxa"/>
          </w:tcPr>
          <w:p w14:paraId="12F7F8F3"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-2</w:t>
            </w:r>
          </w:p>
          <w:p w14:paraId="481BA9FB" w14:textId="4E162C9C" w:rsidR="007D4C37" w:rsidRPr="00F8261B" w:rsidRDefault="007D4C37" w:rsidP="007D4C37">
            <w:pPr>
              <w:widowControl w:val="0"/>
              <w:overflowPunct w:val="0"/>
              <w:snapToGrid w:val="0"/>
              <w:jc w:val="both"/>
              <w:rPr>
                <w:color w:val="000000" w:themeColor="text1"/>
              </w:rPr>
            </w:pPr>
            <w:r w:rsidRPr="00F8261B">
              <w:rPr>
                <w:rFonts w:ascii="標楷體" w:hAnsi="標楷體" w:cs="Times"/>
                <w:color w:val="000000" w:themeColor="text1"/>
              </w:rPr>
              <w:t xml:space="preserve">針對高低槓項目個人運動表現進行分析與動作編排規劃。 </w:t>
            </w:r>
          </w:p>
        </w:tc>
        <w:tc>
          <w:tcPr>
            <w:tcW w:w="3244" w:type="dxa"/>
          </w:tcPr>
          <w:p w14:paraId="5D64C7BF" w14:textId="77777777" w:rsidR="007D4C37" w:rsidRPr="00F8261B" w:rsidRDefault="007D4C37" w:rsidP="007D4C3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6854D0DB" w14:textId="7E4FD7A1"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-2-2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tc>
        <w:tc>
          <w:tcPr>
            <w:tcW w:w="3260" w:type="dxa"/>
            <w:vMerge w:val="restart"/>
          </w:tcPr>
          <w:p w14:paraId="41B97FA3"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7E6419DF" w14:textId="046258C0"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5DF3E7D8" w14:textId="77777777" w:rsidTr="007F7D28">
        <w:trPr>
          <w:trHeight w:val="88"/>
          <w:jc w:val="center"/>
        </w:trPr>
        <w:tc>
          <w:tcPr>
            <w:tcW w:w="3243" w:type="dxa"/>
          </w:tcPr>
          <w:p w14:paraId="00D7922C"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-3</w:t>
            </w:r>
          </w:p>
          <w:p w14:paraId="3411FD5F" w14:textId="690F651E" w:rsidR="007D4C37" w:rsidRPr="00F8261B" w:rsidRDefault="007D4C37" w:rsidP="007D4C37">
            <w:pPr>
              <w:widowControl w:val="0"/>
              <w:overflowPunct w:val="0"/>
              <w:snapToGrid w:val="0"/>
              <w:jc w:val="both"/>
              <w:rPr>
                <w:color w:val="000000" w:themeColor="text1"/>
              </w:rPr>
            </w:pPr>
            <w:r w:rsidRPr="00F8261B">
              <w:rPr>
                <w:rFonts w:ascii="標楷體" w:hAnsi="標楷體" w:cs="Times"/>
                <w:color w:val="000000" w:themeColor="text1"/>
              </w:rPr>
              <w:t>針對成隊競賽之高低槓整體性分析</w:t>
            </w:r>
            <w:r w:rsidRPr="00F8261B">
              <w:rPr>
                <w:rFonts w:hint="eastAsia"/>
                <w:color w:val="000000" w:themeColor="text1"/>
              </w:rPr>
              <w:t>。</w:t>
            </w:r>
          </w:p>
        </w:tc>
        <w:tc>
          <w:tcPr>
            <w:tcW w:w="3244" w:type="dxa"/>
          </w:tcPr>
          <w:p w14:paraId="3098CADF" w14:textId="0EA72684"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tc>
        <w:tc>
          <w:tcPr>
            <w:tcW w:w="3260" w:type="dxa"/>
            <w:vMerge/>
          </w:tcPr>
          <w:p w14:paraId="72E53374" w14:textId="6E6FED51" w:rsidR="007D4C37" w:rsidRPr="00F8261B" w:rsidRDefault="007D4C37" w:rsidP="007D4C37">
            <w:pPr>
              <w:widowControl w:val="0"/>
              <w:overflowPunct w:val="0"/>
              <w:snapToGrid w:val="0"/>
              <w:jc w:val="both"/>
              <w:rPr>
                <w:color w:val="000000" w:themeColor="text1"/>
              </w:rPr>
            </w:pPr>
          </w:p>
        </w:tc>
      </w:tr>
      <w:tr w:rsidR="00F8261B" w:rsidRPr="00F8261B" w14:paraId="0D85038D" w14:textId="77777777" w:rsidTr="007F7D28">
        <w:trPr>
          <w:trHeight w:val="175"/>
          <w:jc w:val="center"/>
        </w:trPr>
        <w:tc>
          <w:tcPr>
            <w:tcW w:w="3243" w:type="dxa"/>
          </w:tcPr>
          <w:p w14:paraId="5FE1C4C3"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p>
          <w:p w14:paraId="60C75506" w14:textId="734648D9"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59FC8065"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一、力量訓練</w:t>
            </w:r>
          </w:p>
          <w:p w14:paraId="46D682C0"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2E62D458"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20791095"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5F7DEB16"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12543211" w14:textId="6A65AF21" w:rsidR="007D4C37" w:rsidRPr="00F8261B" w:rsidRDefault="007D4C37" w:rsidP="007D4C37">
            <w:pPr>
              <w:widowControl w:val="0"/>
              <w:overflowPunct w:val="0"/>
              <w:snapToGrid w:val="0"/>
              <w:jc w:val="both"/>
              <w:rPr>
                <w:color w:val="000000" w:themeColor="text1"/>
              </w:rPr>
            </w:pPr>
          </w:p>
        </w:tc>
        <w:tc>
          <w:tcPr>
            <w:tcW w:w="3260" w:type="dxa"/>
          </w:tcPr>
          <w:p w14:paraId="1AF8D026" w14:textId="77777777" w:rsidR="007D4C37" w:rsidRPr="00F8261B" w:rsidRDefault="007D4C37" w:rsidP="007D4C37">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5655FE6C"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3C0E4D0D"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0BAEC112"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4A317EBE"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67D8297F"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p>
          <w:p w14:paraId="4311660E" w14:textId="7CB0855A" w:rsidR="007D4C37" w:rsidRPr="00F8261B" w:rsidRDefault="007D4C37" w:rsidP="007D4C37">
            <w:pPr>
              <w:widowControl w:val="0"/>
              <w:overflowPunct w:val="0"/>
              <w:snapToGrid w:val="0"/>
              <w:jc w:val="both"/>
              <w:rPr>
                <w:color w:val="000000" w:themeColor="text1"/>
              </w:rPr>
            </w:pPr>
          </w:p>
        </w:tc>
      </w:tr>
      <w:tr w:rsidR="00F8261B" w:rsidRPr="00F8261B" w14:paraId="2898750A" w14:textId="77777777" w:rsidTr="007F7D28">
        <w:trPr>
          <w:trHeight w:val="150"/>
          <w:jc w:val="center"/>
        </w:trPr>
        <w:tc>
          <w:tcPr>
            <w:tcW w:w="3243" w:type="dxa"/>
          </w:tcPr>
          <w:p w14:paraId="742132A3"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w:t>
            </w:r>
          </w:p>
          <w:p w14:paraId="0A64BA22" w14:textId="38A092C6"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Pr>
          <w:p w14:paraId="367FA989"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二、速度訓練</w:t>
            </w:r>
          </w:p>
          <w:p w14:paraId="5A97C603"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0B943863"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2FC70828" w14:textId="5043D28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val="restart"/>
          </w:tcPr>
          <w:p w14:paraId="265C7177" w14:textId="77777777" w:rsidR="007D4C37" w:rsidRPr="00F8261B" w:rsidRDefault="007D4C37" w:rsidP="007D4C37">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43799D0D"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2B8AC5C1"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05D14247"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47E84402"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3485CCA1"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p>
          <w:p w14:paraId="0190BC67" w14:textId="47B92F68" w:rsidR="007D4C37" w:rsidRPr="00F8261B" w:rsidRDefault="007D4C37" w:rsidP="007D4C37">
            <w:pPr>
              <w:widowControl w:val="0"/>
              <w:overflowPunct w:val="0"/>
              <w:snapToGrid w:val="0"/>
              <w:jc w:val="both"/>
              <w:rPr>
                <w:color w:val="000000" w:themeColor="text1"/>
              </w:rPr>
            </w:pPr>
          </w:p>
        </w:tc>
      </w:tr>
      <w:tr w:rsidR="00F8261B" w:rsidRPr="00F8261B" w14:paraId="5671B614" w14:textId="77777777" w:rsidTr="007F7D28">
        <w:trPr>
          <w:trHeight w:val="163"/>
          <w:jc w:val="center"/>
        </w:trPr>
        <w:tc>
          <w:tcPr>
            <w:tcW w:w="3243" w:type="dxa"/>
          </w:tcPr>
          <w:p w14:paraId="2823AB5B"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p>
          <w:p w14:paraId="47CBA636" w14:textId="7B719274"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2A12A43D"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三、柔韌性訓練</w:t>
            </w:r>
          </w:p>
          <w:p w14:paraId="28337D8C"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5A641EFA"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4E0542B9"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78FDEF4B" w14:textId="3ADD8E3F"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tcPr>
          <w:p w14:paraId="40D214B8" w14:textId="26DEA321" w:rsidR="007D4C37" w:rsidRPr="00F8261B" w:rsidRDefault="007D4C37" w:rsidP="007D4C37">
            <w:pPr>
              <w:widowControl w:val="0"/>
              <w:overflowPunct w:val="0"/>
              <w:snapToGrid w:val="0"/>
              <w:jc w:val="both"/>
              <w:rPr>
                <w:color w:val="000000" w:themeColor="text1"/>
              </w:rPr>
            </w:pPr>
          </w:p>
        </w:tc>
      </w:tr>
      <w:tr w:rsidR="00F8261B" w:rsidRPr="00F8261B" w14:paraId="086CC0CA" w14:textId="77777777" w:rsidTr="007F7D28">
        <w:trPr>
          <w:trHeight w:val="113"/>
          <w:jc w:val="center"/>
        </w:trPr>
        <w:tc>
          <w:tcPr>
            <w:tcW w:w="3243" w:type="dxa"/>
          </w:tcPr>
          <w:p w14:paraId="7B44C58B"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p>
          <w:p w14:paraId="65E84167" w14:textId="185B6015"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0098879F"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四、協調性訓練</w:t>
            </w:r>
          </w:p>
          <w:p w14:paraId="769790E3"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0C20045C" w14:textId="2F9E422A"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2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4353FF0F" w14:textId="1E28E915" w:rsidR="007D4C37" w:rsidRPr="00F8261B" w:rsidRDefault="007D4C37" w:rsidP="007D4C37">
            <w:pPr>
              <w:widowControl w:val="0"/>
              <w:overflowPunct w:val="0"/>
              <w:snapToGrid w:val="0"/>
              <w:jc w:val="both"/>
              <w:rPr>
                <w:color w:val="000000" w:themeColor="text1"/>
              </w:rPr>
            </w:pPr>
          </w:p>
        </w:tc>
      </w:tr>
      <w:tr w:rsidR="00F8261B" w:rsidRPr="00F8261B" w14:paraId="1D739A2E" w14:textId="77777777" w:rsidTr="007F7D28">
        <w:trPr>
          <w:trHeight w:val="20"/>
          <w:jc w:val="center"/>
        </w:trPr>
        <w:tc>
          <w:tcPr>
            <w:tcW w:w="3243" w:type="dxa"/>
          </w:tcPr>
          <w:p w14:paraId="3E4FBE71" w14:textId="77777777" w:rsidR="007D4C37" w:rsidRPr="00F8261B" w:rsidRDefault="007D4C37" w:rsidP="007D4C37">
            <w:pPr>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p>
          <w:p w14:paraId="1449CC58" w14:textId="77777777" w:rsidR="007D4C37" w:rsidRPr="00F8261B" w:rsidRDefault="007D4C37" w:rsidP="007D4C37">
            <w:pPr>
              <w:rPr>
                <w:color w:val="000000" w:themeColor="text1"/>
              </w:rPr>
            </w:pPr>
            <w:r w:rsidRPr="00F8261B">
              <w:rPr>
                <w:rFonts w:hint="eastAsia"/>
                <w:color w:val="000000" w:themeColor="text1"/>
              </w:rPr>
              <w:t>暸解各系列技術要求，且能依個人能力</w:t>
            </w:r>
            <w:r w:rsidRPr="00F8261B">
              <w:rPr>
                <w:rFonts w:ascii="標楷體" w:hAnsi="標楷體" w:hint="eastAsia"/>
                <w:color w:val="000000" w:themeColor="text1"/>
              </w:rPr>
              <w:t>做出高低槓動作技術。</w:t>
            </w:r>
          </w:p>
          <w:p w14:paraId="62478536" w14:textId="77777777" w:rsidR="007D4C37" w:rsidRPr="00F8261B" w:rsidRDefault="007D4C37" w:rsidP="007D4C37">
            <w:pPr>
              <w:widowControl w:val="0"/>
              <w:overflowPunct w:val="0"/>
              <w:snapToGrid w:val="0"/>
              <w:jc w:val="both"/>
              <w:rPr>
                <w:color w:val="000000" w:themeColor="text1"/>
              </w:rPr>
            </w:pPr>
          </w:p>
        </w:tc>
        <w:tc>
          <w:tcPr>
            <w:tcW w:w="3244" w:type="dxa"/>
          </w:tcPr>
          <w:p w14:paraId="6C48419B"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-1-1</w:t>
            </w:r>
            <w:r w:rsidRPr="00F8261B">
              <w:rPr>
                <w:color w:val="000000" w:themeColor="text1"/>
              </w:rPr>
              <w:t>做出依個人能力之上法系列動作。</w:t>
            </w:r>
          </w:p>
          <w:p w14:paraId="2B09BF3C"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-1-2</w:t>
            </w:r>
            <w:r w:rsidRPr="00F8261B">
              <w:rPr>
                <w:color w:val="000000" w:themeColor="text1"/>
              </w:rPr>
              <w:t>做出依個人能力之倒立與迴環系列動作。</w:t>
            </w:r>
          </w:p>
          <w:p w14:paraId="2FFA383D"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color w:val="000000" w:themeColor="text1"/>
              </w:rPr>
              <w:t>做出依個人能力之大迴環系列動作。</w:t>
            </w:r>
          </w:p>
          <w:p w14:paraId="2D4C5507"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4</w:t>
            </w:r>
            <w:r w:rsidRPr="00F8261B">
              <w:rPr>
                <w:color w:val="000000" w:themeColor="text1"/>
              </w:rPr>
              <w:t>做出依個人能力之分腿與中穿迴環系列動作。</w:t>
            </w:r>
          </w:p>
          <w:p w14:paraId="6466B15A"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5</w:t>
            </w:r>
            <w:r w:rsidRPr="00F8261B">
              <w:rPr>
                <w:color w:val="000000" w:themeColor="text1"/>
              </w:rPr>
              <w:t>做出依個人能力之屈體迴環系列動作。</w:t>
            </w:r>
          </w:p>
          <w:p w14:paraId="52AEB24B"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6</w:t>
            </w:r>
            <w:r w:rsidRPr="00F8261B">
              <w:rPr>
                <w:color w:val="000000" w:themeColor="text1"/>
              </w:rPr>
              <w:t>做出依個人能力之下法系列動作。</w:t>
            </w:r>
          </w:p>
          <w:p w14:paraId="12FAD6F8"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7</w:t>
            </w:r>
            <w:r w:rsidRPr="00F8261B">
              <w:rPr>
                <w:color w:val="000000" w:themeColor="text1"/>
              </w:rPr>
              <w:t>做出依個人能力之高低槓輔助動作。</w:t>
            </w:r>
          </w:p>
          <w:p w14:paraId="3C1594E7"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8</w:t>
            </w:r>
            <w:r w:rsidRPr="00F8261B">
              <w:rPr>
                <w:color w:val="000000" w:themeColor="text1"/>
              </w:rPr>
              <w:t>做出依個人能力之彈翻床輔助動作。</w:t>
            </w:r>
          </w:p>
          <w:p w14:paraId="7ABC94E3" w14:textId="6E3116E5" w:rsidR="007D4C37" w:rsidRPr="00F8261B" w:rsidRDefault="007D4C37" w:rsidP="007D4C37">
            <w:pPr>
              <w:widowControl w:val="0"/>
              <w:overflowPunct w:val="0"/>
              <w:snapToGrid w:val="0"/>
              <w:jc w:val="both"/>
              <w:rPr>
                <w:color w:val="000000" w:themeColor="text1"/>
              </w:rPr>
            </w:pPr>
          </w:p>
        </w:tc>
        <w:tc>
          <w:tcPr>
            <w:tcW w:w="3260" w:type="dxa"/>
            <w:vMerge/>
          </w:tcPr>
          <w:p w14:paraId="5FC4D6DC" w14:textId="73431639" w:rsidR="007D4C37" w:rsidRPr="00F8261B" w:rsidRDefault="007D4C37" w:rsidP="007D4C37">
            <w:pPr>
              <w:widowControl w:val="0"/>
              <w:overflowPunct w:val="0"/>
              <w:snapToGrid w:val="0"/>
              <w:jc w:val="both"/>
              <w:rPr>
                <w:color w:val="000000" w:themeColor="text1"/>
              </w:rPr>
            </w:pPr>
          </w:p>
        </w:tc>
      </w:tr>
      <w:tr w:rsidR="00F8261B" w:rsidRPr="00F8261B" w14:paraId="2FC1CAA3" w14:textId="77777777" w:rsidTr="007F7D28">
        <w:trPr>
          <w:trHeight w:val="75"/>
          <w:jc w:val="center"/>
        </w:trPr>
        <w:tc>
          <w:tcPr>
            <w:tcW w:w="3243" w:type="dxa"/>
          </w:tcPr>
          <w:p w14:paraId="5D47966A"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w:t>
            </w:r>
          </w:p>
          <w:p w14:paraId="1E624F71"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能掌握個人特質，暸解國際體操發展方向，達到有效的高低槓動作發展與規劃。</w:t>
            </w:r>
          </w:p>
          <w:p w14:paraId="386BE2C8" w14:textId="20AE6439" w:rsidR="007D4C37" w:rsidRPr="00F8261B" w:rsidRDefault="007D4C37" w:rsidP="007D4C37">
            <w:pPr>
              <w:widowControl w:val="0"/>
              <w:overflowPunct w:val="0"/>
              <w:snapToGrid w:val="0"/>
              <w:jc w:val="both"/>
              <w:rPr>
                <w:color w:val="000000" w:themeColor="text1"/>
              </w:rPr>
            </w:pPr>
          </w:p>
        </w:tc>
        <w:tc>
          <w:tcPr>
            <w:tcW w:w="3244" w:type="dxa"/>
          </w:tcPr>
          <w:p w14:paraId="3DDDF1E9"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-1-1</w:t>
            </w:r>
            <w:r w:rsidRPr="00F8261B">
              <w:rPr>
                <w:color w:val="000000" w:themeColor="text1"/>
              </w:rPr>
              <w:t>模擬比賽情境分析</w:t>
            </w:r>
            <w:r w:rsidRPr="00F8261B">
              <w:rPr>
                <w:rFonts w:hint="eastAsia"/>
                <w:color w:val="000000" w:themeColor="text1"/>
              </w:rPr>
              <w:t>。</w:t>
            </w:r>
          </w:p>
          <w:p w14:paraId="06964D5E"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-1-2</w:t>
            </w:r>
            <w:r w:rsidRPr="00F8261B">
              <w:rPr>
                <w:color w:val="000000" w:themeColor="text1"/>
              </w:rPr>
              <w:t>正式比賽結果分析</w:t>
            </w:r>
            <w:r w:rsidRPr="00F8261B">
              <w:rPr>
                <w:rFonts w:hint="eastAsia"/>
                <w:color w:val="000000" w:themeColor="text1"/>
              </w:rPr>
              <w:t>。</w:t>
            </w:r>
          </w:p>
          <w:p w14:paraId="07FB9488" w14:textId="4F22BAD5"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rFonts w:hint="eastAsia"/>
                <w:color w:val="000000" w:themeColor="text1"/>
              </w:rPr>
              <w:t>利用多媒體，隨時掌握國際體操資訊</w:t>
            </w:r>
            <w:r w:rsidRPr="00F8261B">
              <w:rPr>
                <w:color w:val="000000" w:themeColor="text1"/>
              </w:rPr>
              <w:t>。</w:t>
            </w:r>
          </w:p>
        </w:tc>
        <w:tc>
          <w:tcPr>
            <w:tcW w:w="3260" w:type="dxa"/>
          </w:tcPr>
          <w:p w14:paraId="02665340"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-J-B1</w:t>
            </w:r>
          </w:p>
          <w:p w14:paraId="2A9477DF"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具備情意表達的能力，能以同理心與人溝通互動，並理解競技運動的基本概念，應用於日常生活中。</w:t>
            </w:r>
          </w:p>
          <w:p w14:paraId="1CC773A4"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-J-B2</w:t>
            </w:r>
          </w:p>
          <w:p w14:paraId="2AAC2BF4"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具備善用相關科技、資訊及媒體，以增進競技運動學習的素養，並察覺、思辨人與科技、資訊、媒體的互動關係。</w:t>
            </w:r>
          </w:p>
          <w:p w14:paraId="2A1EED29"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-J-B3</w:t>
            </w:r>
          </w:p>
          <w:p w14:paraId="7F7CF63D"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具備審美與表現的能力，了解競技運動在美學上的特質與表現方式，以增進生活中豐富的美感體驗。</w:t>
            </w:r>
          </w:p>
          <w:p w14:paraId="77FF72C6"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2C28AEAC" w14:textId="1DE3166F"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4CECFF36" w14:textId="77777777" w:rsidTr="007F7D28">
        <w:trPr>
          <w:trHeight w:val="188"/>
          <w:jc w:val="center"/>
        </w:trPr>
        <w:tc>
          <w:tcPr>
            <w:tcW w:w="3243" w:type="dxa"/>
          </w:tcPr>
          <w:p w14:paraId="2DF4A6BE"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w:t>
            </w:r>
          </w:p>
          <w:p w14:paraId="44459419" w14:textId="1DADA596" w:rsidR="007D4C37" w:rsidRPr="00F8261B" w:rsidRDefault="007D4C37" w:rsidP="007D4C3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高低槓</w:t>
            </w:r>
            <w:r w:rsidRPr="00F8261B">
              <w:rPr>
                <w:rFonts w:ascii="標楷體" w:hAnsi="標楷體" w:cs="Times"/>
                <w:color w:val="000000" w:themeColor="text1"/>
              </w:rPr>
              <w:t>項目個人心理特質進行分析與調整。</w:t>
            </w:r>
            <w:r w:rsidRPr="00F8261B">
              <w:rPr>
                <w:rFonts w:ascii="Times" w:eastAsiaTheme="minorEastAsia" w:hAnsi="Times" w:cs="Times"/>
                <w:color w:val="000000" w:themeColor="text1"/>
              </w:rPr>
              <w:t xml:space="preserve"> </w:t>
            </w:r>
          </w:p>
        </w:tc>
        <w:tc>
          <w:tcPr>
            <w:tcW w:w="3244" w:type="dxa"/>
          </w:tcPr>
          <w:p w14:paraId="4C221281" w14:textId="77777777" w:rsidR="007D4C37" w:rsidRPr="00F8261B" w:rsidRDefault="007D4C37" w:rsidP="007D4C3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522CC4B1" w14:textId="77777777" w:rsidR="007D4C37" w:rsidRPr="00F8261B" w:rsidRDefault="007D4C37" w:rsidP="007D4C3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4CAC6FE5" w14:textId="1A828E5F"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1D679790"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-J-C1</w:t>
            </w:r>
          </w:p>
          <w:p w14:paraId="2A2E20B1"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具備生活中有關競技運動的道德思辨與實踐能力及環境意識，並主動參與公益團體活動，關懷社會。</w:t>
            </w:r>
          </w:p>
          <w:p w14:paraId="46A8F4AD"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-J-C2</w:t>
            </w:r>
          </w:p>
          <w:p w14:paraId="5ABF6A89"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具備利他及合群的知能與態度，並在競技運動中培育相互合作及與人和諧互動的素養。</w:t>
            </w:r>
          </w:p>
          <w:p w14:paraId="505E4E41" w14:textId="1D9CA4B6" w:rsidR="007D4C37" w:rsidRPr="00F8261B" w:rsidRDefault="007D4C37" w:rsidP="007D4C37">
            <w:pPr>
              <w:widowControl w:val="0"/>
              <w:overflowPunct w:val="0"/>
              <w:snapToGrid w:val="0"/>
              <w:jc w:val="both"/>
              <w:rPr>
                <w:color w:val="000000" w:themeColor="text1"/>
              </w:rPr>
            </w:pPr>
          </w:p>
        </w:tc>
      </w:tr>
      <w:tr w:rsidR="00F8261B" w:rsidRPr="00F8261B" w14:paraId="7298EA38" w14:textId="77777777" w:rsidTr="007F7D28">
        <w:trPr>
          <w:trHeight w:val="188"/>
          <w:jc w:val="center"/>
        </w:trPr>
        <w:tc>
          <w:tcPr>
            <w:tcW w:w="3243" w:type="dxa"/>
          </w:tcPr>
          <w:p w14:paraId="7514FF45"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w:t>
            </w:r>
          </w:p>
          <w:p w14:paraId="2BE5A90A" w14:textId="4191EB49" w:rsidR="007D4C37" w:rsidRPr="00F8261B" w:rsidRDefault="007D4C37" w:rsidP="007D4C3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高地槓</w:t>
            </w:r>
            <w:r w:rsidRPr="00F8261B">
              <w:rPr>
                <w:rFonts w:ascii="標楷體" w:hAnsi="標楷體" w:cs="Times"/>
                <w:color w:val="000000" w:themeColor="text1"/>
              </w:rPr>
              <w:t xml:space="preserve">項目個人運動表現進行分析與動作編排規劃。 </w:t>
            </w:r>
          </w:p>
        </w:tc>
        <w:tc>
          <w:tcPr>
            <w:tcW w:w="3244" w:type="dxa"/>
          </w:tcPr>
          <w:p w14:paraId="02B223CB" w14:textId="77777777" w:rsidR="007D4C37" w:rsidRPr="00F8261B" w:rsidRDefault="007D4C37" w:rsidP="007D4C3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2492BEEC" w14:textId="0713C84A"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tc>
        <w:tc>
          <w:tcPr>
            <w:tcW w:w="3260" w:type="dxa"/>
            <w:vMerge w:val="restart"/>
          </w:tcPr>
          <w:p w14:paraId="56D1B5F0"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2CB338DB" w14:textId="463D9A32"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527957FD" w14:textId="77777777" w:rsidTr="007F7D28">
        <w:trPr>
          <w:trHeight w:val="113"/>
          <w:jc w:val="center"/>
        </w:trPr>
        <w:tc>
          <w:tcPr>
            <w:tcW w:w="3243" w:type="dxa"/>
          </w:tcPr>
          <w:p w14:paraId="5BEDFBF5"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-3</w:t>
            </w:r>
          </w:p>
          <w:p w14:paraId="12298ADA" w14:textId="53E7C952" w:rsidR="007D4C37" w:rsidRPr="00F8261B" w:rsidRDefault="007D4C37" w:rsidP="007D4C37">
            <w:pPr>
              <w:widowControl w:val="0"/>
              <w:overflowPunct w:val="0"/>
              <w:snapToGrid w:val="0"/>
              <w:jc w:val="both"/>
              <w:rPr>
                <w:color w:val="000000" w:themeColor="text1"/>
              </w:rPr>
            </w:pPr>
            <w:r w:rsidRPr="00F8261B">
              <w:rPr>
                <w:rFonts w:ascii="標楷體" w:hAnsi="標楷體" w:cs="Times"/>
                <w:color w:val="000000" w:themeColor="text1"/>
              </w:rPr>
              <w:t>針對成隊競賽之</w:t>
            </w:r>
            <w:r w:rsidRPr="00F8261B">
              <w:rPr>
                <w:rFonts w:ascii="標楷體" w:hAnsi="標楷體" w:cs="Times" w:hint="eastAsia"/>
                <w:color w:val="000000" w:themeColor="text1"/>
              </w:rPr>
              <w:t>高地槓</w:t>
            </w:r>
            <w:r w:rsidRPr="00F8261B">
              <w:rPr>
                <w:rFonts w:ascii="標楷體" w:hAnsi="標楷體" w:cs="Times"/>
                <w:color w:val="000000" w:themeColor="text1"/>
              </w:rPr>
              <w:t>項目整體性分析</w:t>
            </w:r>
            <w:r w:rsidRPr="00F8261B">
              <w:rPr>
                <w:rFonts w:hint="eastAsia"/>
                <w:color w:val="000000" w:themeColor="text1"/>
              </w:rPr>
              <w:t>。</w:t>
            </w:r>
          </w:p>
        </w:tc>
        <w:tc>
          <w:tcPr>
            <w:tcW w:w="3244" w:type="dxa"/>
          </w:tcPr>
          <w:p w14:paraId="683C1EB7" w14:textId="7E2332BD"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tc>
        <w:tc>
          <w:tcPr>
            <w:tcW w:w="3260" w:type="dxa"/>
            <w:vMerge/>
          </w:tcPr>
          <w:p w14:paraId="7E59B4C8" w14:textId="77777777" w:rsidR="007D4C37" w:rsidRPr="00F8261B" w:rsidRDefault="007D4C37" w:rsidP="007D4C37">
            <w:pPr>
              <w:widowControl w:val="0"/>
              <w:overflowPunct w:val="0"/>
              <w:snapToGrid w:val="0"/>
              <w:jc w:val="both"/>
              <w:rPr>
                <w:color w:val="000000" w:themeColor="text1"/>
              </w:rPr>
            </w:pPr>
          </w:p>
        </w:tc>
      </w:tr>
      <w:tr w:rsidR="00F8261B" w:rsidRPr="00F8261B" w14:paraId="05C28B84" w14:textId="77777777" w:rsidTr="007F7D28">
        <w:trPr>
          <w:trHeight w:val="162"/>
          <w:jc w:val="center"/>
        </w:trPr>
        <w:tc>
          <w:tcPr>
            <w:tcW w:w="3243" w:type="dxa"/>
          </w:tcPr>
          <w:p w14:paraId="271DCC3C"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p>
          <w:p w14:paraId="44F5BE75" w14:textId="3D30D152"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30C6BCEF"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一、力量訓練</w:t>
            </w:r>
          </w:p>
          <w:p w14:paraId="534AD8EA"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79707CC5"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6B6F83C1"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301E7C6C"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33F39581" w14:textId="14DB011F" w:rsidR="007D4C37" w:rsidRPr="00F8261B" w:rsidRDefault="007D4C37" w:rsidP="007D4C37">
            <w:pPr>
              <w:widowControl w:val="0"/>
              <w:overflowPunct w:val="0"/>
              <w:snapToGrid w:val="0"/>
              <w:jc w:val="both"/>
              <w:rPr>
                <w:color w:val="000000" w:themeColor="text1"/>
              </w:rPr>
            </w:pPr>
          </w:p>
        </w:tc>
        <w:tc>
          <w:tcPr>
            <w:tcW w:w="3260" w:type="dxa"/>
            <w:vMerge w:val="restart"/>
          </w:tcPr>
          <w:p w14:paraId="13BB1195"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0A9E34AF"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7257CFD9"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2DCDB377"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476AAAFB"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622E3559"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p w14:paraId="22BB47E9" w14:textId="51D365B8" w:rsidR="007D4C37" w:rsidRPr="00F8261B" w:rsidRDefault="007D4C37" w:rsidP="007D4C37">
            <w:pPr>
              <w:widowControl w:val="0"/>
              <w:overflowPunct w:val="0"/>
              <w:snapToGrid w:val="0"/>
              <w:jc w:val="both"/>
              <w:rPr>
                <w:color w:val="000000" w:themeColor="text1"/>
              </w:rPr>
            </w:pPr>
          </w:p>
        </w:tc>
      </w:tr>
      <w:tr w:rsidR="00F8261B" w:rsidRPr="00F8261B" w14:paraId="7A22AF2C" w14:textId="77777777" w:rsidTr="007F7D28">
        <w:trPr>
          <w:trHeight w:val="100"/>
          <w:jc w:val="center"/>
        </w:trPr>
        <w:tc>
          <w:tcPr>
            <w:tcW w:w="3243" w:type="dxa"/>
          </w:tcPr>
          <w:p w14:paraId="11E04667"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w:t>
            </w:r>
          </w:p>
          <w:p w14:paraId="2475D508" w14:textId="63F9AB6B"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Pr>
          <w:p w14:paraId="25F9CEF9"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二、速度訓練</w:t>
            </w:r>
          </w:p>
          <w:p w14:paraId="7B85DFEC"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59EC6D26"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6CEE69A7" w14:textId="5E2433ED"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tcPr>
          <w:p w14:paraId="11580E20" w14:textId="77777777" w:rsidR="007D4C37" w:rsidRPr="00F8261B" w:rsidRDefault="007D4C37" w:rsidP="007D4C37">
            <w:pPr>
              <w:widowControl w:val="0"/>
              <w:overflowPunct w:val="0"/>
              <w:snapToGrid w:val="0"/>
              <w:jc w:val="both"/>
              <w:rPr>
                <w:color w:val="000000" w:themeColor="text1"/>
              </w:rPr>
            </w:pPr>
          </w:p>
        </w:tc>
      </w:tr>
      <w:tr w:rsidR="00F8261B" w:rsidRPr="00F8261B" w14:paraId="627DA5FF" w14:textId="77777777" w:rsidTr="007F7D28">
        <w:trPr>
          <w:trHeight w:val="163"/>
          <w:jc w:val="center"/>
        </w:trPr>
        <w:tc>
          <w:tcPr>
            <w:tcW w:w="3243" w:type="dxa"/>
          </w:tcPr>
          <w:p w14:paraId="5F7A851E"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p>
          <w:p w14:paraId="6B2DC263" w14:textId="7A51C42F"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0E5E5EC0"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三、柔韌性訓練</w:t>
            </w:r>
          </w:p>
          <w:p w14:paraId="5565ABBD"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387A5025"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47617727"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382C69AA" w14:textId="0124F999"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tcPr>
          <w:p w14:paraId="1ADE700F" w14:textId="77777777" w:rsidR="007D4C37" w:rsidRPr="00F8261B" w:rsidRDefault="007D4C37" w:rsidP="007D4C37">
            <w:pPr>
              <w:widowControl w:val="0"/>
              <w:overflowPunct w:val="0"/>
              <w:snapToGrid w:val="0"/>
              <w:jc w:val="both"/>
              <w:rPr>
                <w:color w:val="000000" w:themeColor="text1"/>
              </w:rPr>
            </w:pPr>
          </w:p>
        </w:tc>
      </w:tr>
      <w:tr w:rsidR="00F8261B" w:rsidRPr="00F8261B" w14:paraId="059D9622" w14:textId="77777777" w:rsidTr="007F7D28">
        <w:trPr>
          <w:trHeight w:val="125"/>
          <w:jc w:val="center"/>
        </w:trPr>
        <w:tc>
          <w:tcPr>
            <w:tcW w:w="3243" w:type="dxa"/>
          </w:tcPr>
          <w:p w14:paraId="028821AD"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p>
          <w:p w14:paraId="567A6A8B" w14:textId="3B809B14"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175C1682"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四、協調性訓練</w:t>
            </w:r>
          </w:p>
          <w:p w14:paraId="42D835FE"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72C3564B" w14:textId="7B9C3706"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2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val="restart"/>
          </w:tcPr>
          <w:p w14:paraId="353BFDCE"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59848E7E"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4D5B5CA0"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44FD52B2"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455A5812"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35F18979"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p w14:paraId="4AD26C9D" w14:textId="714EB794" w:rsidR="007D4C37" w:rsidRPr="00F8261B" w:rsidRDefault="007D4C37" w:rsidP="007D4C37">
            <w:pPr>
              <w:widowControl w:val="0"/>
              <w:overflowPunct w:val="0"/>
              <w:snapToGrid w:val="0"/>
              <w:jc w:val="both"/>
              <w:rPr>
                <w:color w:val="000000" w:themeColor="text1"/>
              </w:rPr>
            </w:pPr>
          </w:p>
        </w:tc>
      </w:tr>
      <w:tr w:rsidR="00F8261B" w:rsidRPr="00F8261B" w14:paraId="76D11731" w14:textId="77777777" w:rsidTr="007F7D28">
        <w:trPr>
          <w:trHeight w:val="138"/>
          <w:jc w:val="center"/>
        </w:trPr>
        <w:tc>
          <w:tcPr>
            <w:tcW w:w="3243" w:type="dxa"/>
          </w:tcPr>
          <w:p w14:paraId="258AD115" w14:textId="77777777" w:rsidR="007D4C37" w:rsidRPr="00F8261B" w:rsidRDefault="007D4C37" w:rsidP="007D4C37">
            <w:pPr>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p>
          <w:p w14:paraId="5983E3DA" w14:textId="77777777" w:rsidR="007D4C37" w:rsidRPr="00F8261B" w:rsidRDefault="007D4C37" w:rsidP="007D4C37">
            <w:pPr>
              <w:rPr>
                <w:color w:val="000000" w:themeColor="text1"/>
              </w:rPr>
            </w:pPr>
            <w:r w:rsidRPr="00F8261B">
              <w:rPr>
                <w:rFonts w:hint="eastAsia"/>
                <w:color w:val="000000" w:themeColor="text1"/>
              </w:rPr>
              <w:t>暸解高低槓各系列動作技術要求，並針對個人潛能充分掌握，以提升訓練效能。</w:t>
            </w:r>
          </w:p>
          <w:p w14:paraId="5793CA5D" w14:textId="5D807EBC" w:rsidR="007D4C37" w:rsidRPr="00F8261B" w:rsidRDefault="007D4C37" w:rsidP="007D4C37">
            <w:pPr>
              <w:widowControl w:val="0"/>
              <w:overflowPunct w:val="0"/>
              <w:snapToGrid w:val="0"/>
              <w:jc w:val="both"/>
              <w:rPr>
                <w:color w:val="000000" w:themeColor="text1"/>
              </w:rPr>
            </w:pPr>
          </w:p>
        </w:tc>
        <w:tc>
          <w:tcPr>
            <w:tcW w:w="3244" w:type="dxa"/>
          </w:tcPr>
          <w:p w14:paraId="33C8F824"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-1-1</w:t>
            </w:r>
            <w:r w:rsidRPr="00F8261B">
              <w:rPr>
                <w:color w:val="000000" w:themeColor="text1"/>
              </w:rPr>
              <w:t>做出依個人能力之上法系列動作。</w:t>
            </w:r>
          </w:p>
          <w:p w14:paraId="3FE43DAB"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-1-2</w:t>
            </w:r>
            <w:r w:rsidRPr="00F8261B">
              <w:rPr>
                <w:color w:val="000000" w:themeColor="text1"/>
              </w:rPr>
              <w:t>做出依個人能力之倒立與迴環系列動作。</w:t>
            </w:r>
          </w:p>
          <w:p w14:paraId="321E92A0"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3</w:t>
            </w:r>
            <w:r w:rsidRPr="00F8261B">
              <w:rPr>
                <w:color w:val="000000" w:themeColor="text1"/>
              </w:rPr>
              <w:t>做出依個人能力之大迴環系列動作。</w:t>
            </w:r>
          </w:p>
          <w:p w14:paraId="59EBE53B"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4</w:t>
            </w:r>
            <w:r w:rsidRPr="00F8261B">
              <w:rPr>
                <w:color w:val="000000" w:themeColor="text1"/>
              </w:rPr>
              <w:t>做出依個人能力之分腿與中穿迴環系列動作。</w:t>
            </w:r>
          </w:p>
          <w:p w14:paraId="49C5F1DC"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5</w:t>
            </w:r>
            <w:r w:rsidRPr="00F8261B">
              <w:rPr>
                <w:color w:val="000000" w:themeColor="text1"/>
              </w:rPr>
              <w:t>做出依個人能力之屈體迴環系列動作。</w:t>
            </w:r>
          </w:p>
          <w:p w14:paraId="49DC4E34"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6</w:t>
            </w:r>
            <w:r w:rsidRPr="00F8261B">
              <w:rPr>
                <w:color w:val="000000" w:themeColor="text1"/>
              </w:rPr>
              <w:t>做出依個人能力之下法系列動作。</w:t>
            </w:r>
          </w:p>
          <w:p w14:paraId="23B0ED18"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7</w:t>
            </w:r>
            <w:r w:rsidRPr="00F8261B">
              <w:rPr>
                <w:color w:val="000000" w:themeColor="text1"/>
              </w:rPr>
              <w:t>做出依個人能力之高低槓輔助動作。</w:t>
            </w:r>
          </w:p>
          <w:p w14:paraId="55848124"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8</w:t>
            </w:r>
            <w:r w:rsidRPr="00F8261B">
              <w:rPr>
                <w:color w:val="000000" w:themeColor="text1"/>
              </w:rPr>
              <w:t>做出依個人能力之彈翻床輔助動作。</w:t>
            </w:r>
          </w:p>
          <w:p w14:paraId="0294E1A1" w14:textId="77777777" w:rsidR="007D4C37" w:rsidRPr="00F8261B" w:rsidRDefault="007D4C37" w:rsidP="007D4C37">
            <w:pPr>
              <w:widowControl w:val="0"/>
              <w:overflowPunct w:val="0"/>
              <w:snapToGrid w:val="0"/>
              <w:jc w:val="both"/>
              <w:rPr>
                <w:color w:val="000000" w:themeColor="text1"/>
              </w:rPr>
            </w:pPr>
          </w:p>
        </w:tc>
        <w:tc>
          <w:tcPr>
            <w:tcW w:w="3260" w:type="dxa"/>
            <w:vMerge/>
          </w:tcPr>
          <w:p w14:paraId="4CD3DCF9" w14:textId="25C2120E" w:rsidR="007D4C37" w:rsidRPr="00F8261B" w:rsidRDefault="007D4C37" w:rsidP="007D4C37">
            <w:pPr>
              <w:widowControl w:val="0"/>
              <w:overflowPunct w:val="0"/>
              <w:snapToGrid w:val="0"/>
              <w:jc w:val="both"/>
              <w:rPr>
                <w:color w:val="000000" w:themeColor="text1"/>
              </w:rPr>
            </w:pPr>
          </w:p>
        </w:tc>
      </w:tr>
      <w:tr w:rsidR="00F8261B" w:rsidRPr="00F8261B" w14:paraId="09E85919" w14:textId="77777777" w:rsidTr="007F7D28">
        <w:trPr>
          <w:trHeight w:val="113"/>
          <w:jc w:val="center"/>
        </w:trPr>
        <w:tc>
          <w:tcPr>
            <w:tcW w:w="3243" w:type="dxa"/>
          </w:tcPr>
          <w:p w14:paraId="4E1E5451"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-1</w:t>
            </w:r>
          </w:p>
          <w:p w14:paraId="7C959365"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具備國際視野，充分掌握國際體操發展方向</w:t>
            </w:r>
            <w:r w:rsidRPr="00F8261B">
              <w:rPr>
                <w:color w:val="000000" w:themeColor="text1"/>
              </w:rPr>
              <w:t>。</w:t>
            </w:r>
          </w:p>
          <w:p w14:paraId="11448015" w14:textId="77777777" w:rsidR="007D4C37" w:rsidRPr="00F8261B" w:rsidRDefault="007D4C37" w:rsidP="007D4C37">
            <w:pPr>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p>
          <w:p w14:paraId="47762162" w14:textId="0BF258CF"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針對個人運動表現，適當的調整訓練方式，有效的進行高低槓動作技術整體的規劃與編排。</w:t>
            </w:r>
          </w:p>
        </w:tc>
        <w:tc>
          <w:tcPr>
            <w:tcW w:w="3244" w:type="dxa"/>
          </w:tcPr>
          <w:p w14:paraId="6BF0CA82"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-1-1</w:t>
            </w:r>
            <w:r w:rsidRPr="00F8261B">
              <w:rPr>
                <w:rFonts w:hint="eastAsia"/>
                <w:color w:val="000000" w:themeColor="text1"/>
              </w:rPr>
              <w:t>利用多媒體，隨時掌握國際體操資訊。</w:t>
            </w:r>
          </w:p>
          <w:p w14:paraId="0F95D065"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1</w:t>
            </w:r>
            <w:r w:rsidRPr="00F8261B">
              <w:rPr>
                <w:color w:val="000000" w:themeColor="text1"/>
              </w:rPr>
              <w:t>擬定出場順序</w:t>
            </w:r>
            <w:r w:rsidRPr="00F8261B">
              <w:rPr>
                <w:rFonts w:hint="eastAsia"/>
                <w:color w:val="000000" w:themeColor="text1"/>
              </w:rPr>
              <w:t>。</w:t>
            </w:r>
          </w:p>
          <w:p w14:paraId="01686D37"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2</w:t>
            </w:r>
            <w:r w:rsidRPr="00F8261B">
              <w:rPr>
                <w:color w:val="000000" w:themeColor="text1"/>
              </w:rPr>
              <w:t>模擬比賽情境分析</w:t>
            </w:r>
            <w:r w:rsidRPr="00F8261B">
              <w:rPr>
                <w:rFonts w:hint="eastAsia"/>
                <w:color w:val="000000" w:themeColor="text1"/>
              </w:rPr>
              <w:t>。</w:t>
            </w:r>
          </w:p>
          <w:p w14:paraId="1E328524"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3</w:t>
            </w:r>
            <w:r w:rsidRPr="00F8261B">
              <w:rPr>
                <w:color w:val="000000" w:themeColor="text1"/>
              </w:rPr>
              <w:t>正式比賽結果分析</w:t>
            </w:r>
            <w:r w:rsidRPr="00F8261B">
              <w:rPr>
                <w:rFonts w:hint="eastAsia"/>
                <w:color w:val="000000" w:themeColor="text1"/>
              </w:rPr>
              <w:t>。</w:t>
            </w:r>
          </w:p>
          <w:p w14:paraId="48592CA6" w14:textId="132A655D"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4</w:t>
            </w:r>
            <w:r w:rsidRPr="00F8261B">
              <w:rPr>
                <w:color w:val="000000" w:themeColor="text1"/>
              </w:rPr>
              <w:t>成隊競賽結果分析</w:t>
            </w:r>
            <w:r w:rsidRPr="00F8261B">
              <w:rPr>
                <w:rFonts w:hint="eastAsia"/>
                <w:color w:val="000000" w:themeColor="text1"/>
              </w:rPr>
              <w:t>。</w:t>
            </w:r>
          </w:p>
        </w:tc>
        <w:tc>
          <w:tcPr>
            <w:tcW w:w="3260" w:type="dxa"/>
          </w:tcPr>
          <w:p w14:paraId="5C7F5100"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-U-B1</w:t>
            </w:r>
          </w:p>
          <w:p w14:paraId="1B5355A4"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具備與競技運動有關的經驗、思想、價值與情意之表達，能以同理心與他人溝通並解決問題。</w:t>
            </w:r>
          </w:p>
          <w:p w14:paraId="67092E45"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-U-B2</w:t>
            </w:r>
          </w:p>
          <w:p w14:paraId="66410806"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具備適當運用科技、資訊與媒體之素養，進行各類競技運動之相關媒體識讀與批判，並能反思科技、資訊與媒體的倫理議題。</w:t>
            </w:r>
          </w:p>
          <w:p w14:paraId="67DDAACA"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-U-B3</w:t>
            </w:r>
          </w:p>
          <w:p w14:paraId="3DEDF4B4"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具備創作與鑑賞能力，體會競技運動與社會、歷史、文化之間的互動關係，進而對美善的人事地物，進行賞析、建構與分享。</w:t>
            </w:r>
          </w:p>
          <w:p w14:paraId="6CD177C0"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28D18BAE" w14:textId="3AEC0333"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505E07CC" w14:textId="77777777" w:rsidTr="007F7D28">
        <w:trPr>
          <w:trHeight w:val="250"/>
          <w:jc w:val="center"/>
        </w:trPr>
        <w:tc>
          <w:tcPr>
            <w:tcW w:w="3243" w:type="dxa"/>
          </w:tcPr>
          <w:p w14:paraId="3E1F8B9B"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w:t>
            </w:r>
          </w:p>
          <w:p w14:paraId="183355BF" w14:textId="5B3B9159" w:rsidR="007D4C37" w:rsidRPr="00F8261B" w:rsidRDefault="007D4C37" w:rsidP="007D4C3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高低槓</w:t>
            </w:r>
            <w:r w:rsidRPr="00F8261B">
              <w:rPr>
                <w:rFonts w:ascii="標楷體" w:hAnsi="標楷體" w:cs="Times"/>
                <w:color w:val="000000" w:themeColor="text1"/>
              </w:rPr>
              <w:t>項目個人心理特質進行分析與調整。</w:t>
            </w:r>
            <w:r w:rsidRPr="00F8261B">
              <w:rPr>
                <w:rFonts w:ascii="Times" w:eastAsiaTheme="minorEastAsia" w:hAnsi="Times" w:cs="Times"/>
                <w:color w:val="000000" w:themeColor="text1"/>
              </w:rPr>
              <w:t xml:space="preserve"> </w:t>
            </w:r>
          </w:p>
        </w:tc>
        <w:tc>
          <w:tcPr>
            <w:tcW w:w="3244" w:type="dxa"/>
          </w:tcPr>
          <w:p w14:paraId="23FE3656" w14:textId="77777777" w:rsidR="007D4C37" w:rsidRPr="00F8261B" w:rsidRDefault="007D4C37" w:rsidP="007D4C3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6A774679" w14:textId="77777777" w:rsidR="007D4C37" w:rsidRPr="00F8261B" w:rsidRDefault="007D4C37" w:rsidP="007D4C3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6DB8E7F4" w14:textId="7CD789DD"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2CFF4367"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-U-C1</w:t>
            </w:r>
          </w:p>
          <w:p w14:paraId="57C9832F"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具備競技運動的道德課題與公共議題之思考及對話素養，培養相關的公民意識與社會責任，主動參與有關的環保與社會公益活動。</w:t>
            </w:r>
          </w:p>
          <w:p w14:paraId="68BA87D3"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-U-C2</w:t>
            </w:r>
          </w:p>
          <w:p w14:paraId="568F3E83" w14:textId="56F99D1E"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具備於競技運動之生活中，發展適切人際互動關係的素養，並展現包容異己、溝通協調及團隊合作的精神與行動。</w:t>
            </w:r>
          </w:p>
        </w:tc>
      </w:tr>
      <w:tr w:rsidR="00F8261B" w:rsidRPr="00F8261B" w14:paraId="3E2846E3" w14:textId="77777777" w:rsidTr="007D4C37">
        <w:trPr>
          <w:trHeight w:val="638"/>
          <w:jc w:val="center"/>
        </w:trPr>
        <w:tc>
          <w:tcPr>
            <w:tcW w:w="3243" w:type="dxa"/>
          </w:tcPr>
          <w:p w14:paraId="018E4D69"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w:t>
            </w:r>
          </w:p>
          <w:p w14:paraId="2B250AF3" w14:textId="4B3C6360" w:rsidR="007D4C37" w:rsidRPr="00F8261B" w:rsidRDefault="007D4C37" w:rsidP="007D4C3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高低槓</w:t>
            </w:r>
            <w:r w:rsidRPr="00F8261B">
              <w:rPr>
                <w:rFonts w:ascii="標楷體" w:hAnsi="標楷體" w:cs="Times"/>
                <w:color w:val="000000" w:themeColor="text1"/>
              </w:rPr>
              <w:t xml:space="preserve">項目個人運動表現進行分析與動作編排規劃。 </w:t>
            </w:r>
          </w:p>
        </w:tc>
        <w:tc>
          <w:tcPr>
            <w:tcW w:w="3244" w:type="dxa"/>
          </w:tcPr>
          <w:p w14:paraId="03E02BD6" w14:textId="77777777" w:rsidR="007D4C37" w:rsidRPr="00F8261B" w:rsidRDefault="007D4C37" w:rsidP="007D4C3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4721D3FC" w14:textId="49FE5CBA"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tc>
        <w:tc>
          <w:tcPr>
            <w:tcW w:w="3260" w:type="dxa"/>
            <w:vMerge w:val="restart"/>
          </w:tcPr>
          <w:p w14:paraId="4104ACC1" w14:textId="77777777"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77CE3DDD" w14:textId="6B64342A" w:rsidR="007D4C37" w:rsidRPr="00F8261B" w:rsidRDefault="007D4C37" w:rsidP="007D4C37">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205F5CC0" w14:textId="77777777" w:rsidTr="007D4C37">
        <w:trPr>
          <w:trHeight w:val="100"/>
          <w:jc w:val="center"/>
        </w:trPr>
        <w:tc>
          <w:tcPr>
            <w:tcW w:w="3243" w:type="dxa"/>
          </w:tcPr>
          <w:p w14:paraId="08D537C8" w14:textId="77777777"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-3</w:t>
            </w:r>
          </w:p>
          <w:p w14:paraId="450124DF" w14:textId="76C99C6A" w:rsidR="007D4C37" w:rsidRPr="00F8261B" w:rsidRDefault="007D4C37" w:rsidP="007D4C37">
            <w:pPr>
              <w:widowControl w:val="0"/>
              <w:overflowPunct w:val="0"/>
              <w:snapToGrid w:val="0"/>
              <w:jc w:val="both"/>
              <w:rPr>
                <w:color w:val="000000" w:themeColor="text1"/>
              </w:rPr>
            </w:pPr>
            <w:r w:rsidRPr="00F8261B">
              <w:rPr>
                <w:rFonts w:ascii="標楷體" w:hAnsi="標楷體" w:cs="Times"/>
                <w:color w:val="000000" w:themeColor="text1"/>
              </w:rPr>
              <w:t>針對成隊競賽之</w:t>
            </w:r>
            <w:r w:rsidRPr="00F8261B">
              <w:rPr>
                <w:rFonts w:ascii="標楷體" w:hAnsi="標楷體" w:cs="Times" w:hint="eastAsia"/>
                <w:color w:val="000000" w:themeColor="text1"/>
              </w:rPr>
              <w:t>高低槓</w:t>
            </w:r>
            <w:r w:rsidRPr="00F8261B">
              <w:rPr>
                <w:rFonts w:ascii="標楷體" w:hAnsi="標楷體" w:cs="Times"/>
                <w:color w:val="000000" w:themeColor="text1"/>
              </w:rPr>
              <w:t>項目整體性分析</w:t>
            </w:r>
            <w:r w:rsidRPr="00F8261B">
              <w:rPr>
                <w:rFonts w:hint="eastAsia"/>
                <w:color w:val="000000" w:themeColor="text1"/>
              </w:rPr>
              <w:t>。</w:t>
            </w:r>
          </w:p>
        </w:tc>
        <w:tc>
          <w:tcPr>
            <w:tcW w:w="3244" w:type="dxa"/>
          </w:tcPr>
          <w:p w14:paraId="57F068CF" w14:textId="3D95BA48" w:rsidR="007D4C37" w:rsidRPr="00F8261B" w:rsidRDefault="007D4C37" w:rsidP="007D4C3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tc>
        <w:tc>
          <w:tcPr>
            <w:tcW w:w="3260" w:type="dxa"/>
            <w:vMerge/>
          </w:tcPr>
          <w:p w14:paraId="3CF1B952" w14:textId="77777777" w:rsidR="007D4C37" w:rsidRPr="00F8261B" w:rsidRDefault="007D4C37" w:rsidP="007D4C37">
            <w:pPr>
              <w:widowControl w:val="0"/>
              <w:overflowPunct w:val="0"/>
              <w:snapToGrid w:val="0"/>
              <w:jc w:val="both"/>
              <w:rPr>
                <w:color w:val="000000" w:themeColor="text1"/>
              </w:rPr>
            </w:pPr>
          </w:p>
        </w:tc>
      </w:tr>
    </w:tbl>
    <w:p w14:paraId="15A0B5F1" w14:textId="590E3085" w:rsidR="00853C81" w:rsidRPr="00F8261B" w:rsidRDefault="00853C81" w:rsidP="00853C81">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三</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女子</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平衡木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12C2E5C5" w14:textId="77777777" w:rsidTr="007F7D28">
        <w:trPr>
          <w:trHeight w:val="20"/>
          <w:tblHeader/>
          <w:jc w:val="center"/>
        </w:trPr>
        <w:tc>
          <w:tcPr>
            <w:tcW w:w="6487" w:type="dxa"/>
            <w:gridSpan w:val="2"/>
            <w:shd w:val="clear" w:color="auto" w:fill="E7E6E6"/>
            <w:vAlign w:val="center"/>
          </w:tcPr>
          <w:p w14:paraId="5170A223" w14:textId="77777777" w:rsidR="00853C81" w:rsidRPr="00F8261B" w:rsidRDefault="00853C81" w:rsidP="007F7D28">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69090369" w14:textId="77777777" w:rsidR="00853C81" w:rsidRPr="00F8261B" w:rsidRDefault="00853C81" w:rsidP="007F7D28">
            <w:pPr>
              <w:widowControl w:val="0"/>
              <w:overflowPunct w:val="0"/>
              <w:snapToGrid w:val="0"/>
              <w:jc w:val="center"/>
              <w:rPr>
                <w:b/>
                <w:bCs/>
                <w:color w:val="000000" w:themeColor="text1"/>
              </w:rPr>
            </w:pPr>
            <w:r w:rsidRPr="00F8261B">
              <w:rPr>
                <w:rFonts w:hint="eastAsia"/>
                <w:b/>
                <w:bCs/>
                <w:color w:val="000000" w:themeColor="text1"/>
              </w:rPr>
              <w:t>體育班</w:t>
            </w:r>
          </w:p>
          <w:p w14:paraId="19D4C62A" w14:textId="77777777" w:rsidR="00853C81" w:rsidRPr="00F8261B" w:rsidRDefault="00853C81" w:rsidP="007F7D28">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0BC8FADE" w14:textId="77777777" w:rsidTr="007F7D28">
        <w:trPr>
          <w:trHeight w:val="20"/>
          <w:tblHeader/>
          <w:jc w:val="center"/>
        </w:trPr>
        <w:tc>
          <w:tcPr>
            <w:tcW w:w="3243" w:type="dxa"/>
            <w:shd w:val="clear" w:color="auto" w:fill="E7E6E6"/>
            <w:vAlign w:val="center"/>
          </w:tcPr>
          <w:p w14:paraId="59F565FF" w14:textId="77777777" w:rsidR="00853C81" w:rsidRPr="00F8261B" w:rsidRDefault="00853C81" w:rsidP="007F7D28">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3656C0A7" w14:textId="77777777" w:rsidR="00853C81" w:rsidRPr="00F8261B" w:rsidRDefault="00853C81" w:rsidP="007F7D28">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3929986A" w14:textId="77777777" w:rsidR="00853C81" w:rsidRPr="00F8261B" w:rsidRDefault="00853C81" w:rsidP="007F7D28">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1D0F3ADC" w14:textId="77777777" w:rsidTr="007F7D28">
        <w:trPr>
          <w:trHeight w:val="288"/>
          <w:jc w:val="center"/>
        </w:trPr>
        <w:tc>
          <w:tcPr>
            <w:tcW w:w="3243" w:type="dxa"/>
          </w:tcPr>
          <w:p w14:paraId="51D94860"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p>
          <w:p w14:paraId="7857183D" w14:textId="17BA671D"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65128E03"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一、力量訓練</w:t>
            </w:r>
          </w:p>
          <w:p w14:paraId="13DEF810"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6BDF31A9"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6C8114E8"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2F0BF381"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6DBB782D" w14:textId="77777777" w:rsidR="00853C81" w:rsidRPr="00F8261B" w:rsidRDefault="00853C81" w:rsidP="00853C81">
            <w:pPr>
              <w:widowControl w:val="0"/>
              <w:overflowPunct w:val="0"/>
              <w:snapToGrid w:val="0"/>
              <w:jc w:val="both"/>
              <w:rPr>
                <w:color w:val="000000" w:themeColor="text1"/>
              </w:rPr>
            </w:pPr>
          </w:p>
        </w:tc>
        <w:tc>
          <w:tcPr>
            <w:tcW w:w="3260" w:type="dxa"/>
            <w:vMerge w:val="restart"/>
          </w:tcPr>
          <w:p w14:paraId="65264EB4"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09A646AE"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4AF23B48"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49D90A3A"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266A4171"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555D54E1"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5D583C54" w14:textId="60530D29" w:rsidR="00853C81" w:rsidRPr="00F8261B" w:rsidRDefault="00853C81" w:rsidP="00853C81">
            <w:pPr>
              <w:widowControl w:val="0"/>
              <w:overflowPunct w:val="0"/>
              <w:snapToGrid w:val="0"/>
              <w:jc w:val="both"/>
              <w:rPr>
                <w:color w:val="000000" w:themeColor="text1"/>
              </w:rPr>
            </w:pPr>
          </w:p>
        </w:tc>
      </w:tr>
      <w:tr w:rsidR="00F8261B" w:rsidRPr="00F8261B" w14:paraId="5C422609" w14:textId="77777777" w:rsidTr="007F7D28">
        <w:trPr>
          <w:trHeight w:val="2426"/>
          <w:jc w:val="center"/>
        </w:trPr>
        <w:tc>
          <w:tcPr>
            <w:tcW w:w="3243" w:type="dxa"/>
            <w:tcBorders>
              <w:bottom w:val="single" w:sz="4" w:space="0" w:color="auto"/>
            </w:tcBorders>
          </w:tcPr>
          <w:p w14:paraId="4C0DD0B8"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w:t>
            </w:r>
          </w:p>
          <w:p w14:paraId="17BED983" w14:textId="490CF74A"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Borders>
              <w:bottom w:val="single" w:sz="4" w:space="0" w:color="auto"/>
            </w:tcBorders>
          </w:tcPr>
          <w:p w14:paraId="1177A090"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二、速度訓練</w:t>
            </w:r>
          </w:p>
          <w:p w14:paraId="35575D26"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739D546B"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7153D09A" w14:textId="75BC7000"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tcPr>
          <w:p w14:paraId="37769BC2" w14:textId="77777777" w:rsidR="00853C81" w:rsidRPr="00F8261B" w:rsidRDefault="00853C81" w:rsidP="00853C81">
            <w:pPr>
              <w:widowControl w:val="0"/>
              <w:overflowPunct w:val="0"/>
              <w:snapToGrid w:val="0"/>
              <w:jc w:val="both"/>
              <w:rPr>
                <w:color w:val="000000" w:themeColor="text1"/>
              </w:rPr>
            </w:pPr>
          </w:p>
        </w:tc>
      </w:tr>
      <w:tr w:rsidR="00F8261B" w:rsidRPr="00F8261B" w14:paraId="5DAE5CD4" w14:textId="77777777" w:rsidTr="007F7D28">
        <w:trPr>
          <w:trHeight w:val="288"/>
          <w:jc w:val="center"/>
        </w:trPr>
        <w:tc>
          <w:tcPr>
            <w:tcW w:w="3243" w:type="dxa"/>
          </w:tcPr>
          <w:p w14:paraId="787DBA28"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p>
          <w:p w14:paraId="2BF17386" w14:textId="0A5B9010"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59640335"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三、柔韌性訓練</w:t>
            </w:r>
          </w:p>
          <w:p w14:paraId="6CDBF160"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4CC7EA02"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2C692B90"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3E6A0B42" w14:textId="59B90F2C"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tcPr>
          <w:p w14:paraId="403F7668" w14:textId="77777777" w:rsidR="00853C81" w:rsidRPr="00F8261B" w:rsidRDefault="00853C81" w:rsidP="00853C81">
            <w:pPr>
              <w:widowControl w:val="0"/>
              <w:overflowPunct w:val="0"/>
              <w:snapToGrid w:val="0"/>
              <w:jc w:val="both"/>
              <w:rPr>
                <w:color w:val="000000" w:themeColor="text1"/>
              </w:rPr>
            </w:pPr>
          </w:p>
        </w:tc>
      </w:tr>
      <w:tr w:rsidR="00F8261B" w:rsidRPr="00F8261B" w14:paraId="1F1EBBD7" w14:textId="77777777" w:rsidTr="007F7D28">
        <w:trPr>
          <w:trHeight w:val="263"/>
          <w:jc w:val="center"/>
        </w:trPr>
        <w:tc>
          <w:tcPr>
            <w:tcW w:w="3243" w:type="dxa"/>
          </w:tcPr>
          <w:p w14:paraId="1B5BD68C"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p>
          <w:p w14:paraId="0974D986" w14:textId="2D426AD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4DA0D495"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四、協調性訓練</w:t>
            </w:r>
          </w:p>
          <w:p w14:paraId="2E08453A"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舞蹈肢體訓練。</w:t>
            </w:r>
          </w:p>
          <w:p w14:paraId="0E548788"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2</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22E3A337" w14:textId="5BE02E7E"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3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11F92C21" w14:textId="77777777" w:rsidR="00853C81" w:rsidRPr="00F8261B" w:rsidRDefault="00853C81" w:rsidP="00853C81">
            <w:pPr>
              <w:widowControl w:val="0"/>
              <w:overflowPunct w:val="0"/>
              <w:snapToGrid w:val="0"/>
              <w:jc w:val="both"/>
              <w:rPr>
                <w:color w:val="000000" w:themeColor="text1"/>
              </w:rPr>
            </w:pPr>
          </w:p>
        </w:tc>
      </w:tr>
      <w:tr w:rsidR="00F8261B" w:rsidRPr="00F8261B" w14:paraId="5D318F11" w14:textId="77777777" w:rsidTr="007F7D28">
        <w:trPr>
          <w:trHeight w:val="20"/>
          <w:jc w:val="center"/>
        </w:trPr>
        <w:tc>
          <w:tcPr>
            <w:tcW w:w="3243" w:type="dxa"/>
          </w:tcPr>
          <w:p w14:paraId="23981800"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p>
          <w:p w14:paraId="1CDD828E" w14:textId="77777777" w:rsidR="00853C81" w:rsidRPr="00F8261B" w:rsidRDefault="00853C81" w:rsidP="00853C81">
            <w:pPr>
              <w:widowControl w:val="0"/>
              <w:overflowPunct w:val="0"/>
              <w:snapToGrid w:val="0"/>
              <w:jc w:val="both"/>
              <w:rPr>
                <w:color w:val="000000" w:themeColor="text1"/>
              </w:rPr>
            </w:pPr>
            <w:r w:rsidRPr="00F8261B">
              <w:rPr>
                <w:rFonts w:ascii="標楷體" w:hAnsi="標楷體" w:hint="eastAsia"/>
                <w:color w:val="000000" w:themeColor="text1"/>
              </w:rPr>
              <w:t>暸解且能依個人能力做出</w:t>
            </w:r>
            <w:r w:rsidRPr="00F8261B">
              <w:rPr>
                <w:rFonts w:hint="eastAsia"/>
                <w:color w:val="000000" w:themeColor="text1"/>
              </w:rPr>
              <w:t>平衡木</w:t>
            </w:r>
            <w:r w:rsidRPr="00F8261B">
              <w:rPr>
                <w:rFonts w:ascii="標楷體" w:hAnsi="標楷體" w:hint="eastAsia"/>
                <w:color w:val="000000" w:themeColor="text1"/>
              </w:rPr>
              <w:t>動作技術。</w:t>
            </w:r>
          </w:p>
          <w:p w14:paraId="4DB0C7D2" w14:textId="4264798E" w:rsidR="00853C81" w:rsidRPr="00F8261B" w:rsidRDefault="00853C81" w:rsidP="00853C81">
            <w:pPr>
              <w:widowControl w:val="0"/>
              <w:overflowPunct w:val="0"/>
              <w:snapToGrid w:val="0"/>
              <w:jc w:val="both"/>
              <w:rPr>
                <w:color w:val="000000" w:themeColor="text1"/>
              </w:rPr>
            </w:pPr>
          </w:p>
        </w:tc>
        <w:tc>
          <w:tcPr>
            <w:tcW w:w="3244" w:type="dxa"/>
          </w:tcPr>
          <w:p w14:paraId="36C467FD"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-1-1</w:t>
            </w:r>
            <w:r w:rsidRPr="00F8261B">
              <w:rPr>
                <w:color w:val="000000" w:themeColor="text1"/>
              </w:rPr>
              <w:t>做出依個人能力之上法系列動作。</w:t>
            </w:r>
          </w:p>
          <w:p w14:paraId="27D62383"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-1-2</w:t>
            </w:r>
            <w:r w:rsidRPr="00F8261B">
              <w:rPr>
                <w:color w:val="000000" w:themeColor="text1"/>
              </w:rPr>
              <w:t>做出依個人能力之跳躍系列動作。</w:t>
            </w:r>
          </w:p>
          <w:p w14:paraId="5D1D20D2"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3</w:t>
            </w:r>
            <w:r w:rsidRPr="00F8261B">
              <w:rPr>
                <w:color w:val="000000" w:themeColor="text1"/>
              </w:rPr>
              <w:t>做出依個人能力之旋轉系列動作。</w:t>
            </w:r>
          </w:p>
          <w:p w14:paraId="4180F606"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4</w:t>
            </w:r>
            <w:r w:rsidRPr="00F8261B">
              <w:rPr>
                <w:color w:val="000000" w:themeColor="text1"/>
              </w:rPr>
              <w:t>做出依個人能力之無騰空支撐和滾動系列動作。</w:t>
            </w:r>
          </w:p>
          <w:p w14:paraId="0B6B26F0"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5</w:t>
            </w:r>
            <w:r w:rsidRPr="00F8261B">
              <w:rPr>
                <w:color w:val="000000" w:themeColor="text1"/>
              </w:rPr>
              <w:t>做出依個人能力之騰空系列動作。</w:t>
            </w:r>
          </w:p>
          <w:p w14:paraId="28C1881A"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6</w:t>
            </w:r>
            <w:r w:rsidRPr="00F8261B">
              <w:rPr>
                <w:color w:val="000000" w:themeColor="text1"/>
              </w:rPr>
              <w:t>做出依個人能力之下法系列動作。</w:t>
            </w:r>
          </w:p>
          <w:p w14:paraId="238F08CA"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7</w:t>
            </w:r>
            <w:r w:rsidRPr="00F8261B">
              <w:rPr>
                <w:color w:val="000000" w:themeColor="text1"/>
              </w:rPr>
              <w:t>做出依個人能力之平衡木輔助動作。</w:t>
            </w:r>
          </w:p>
          <w:p w14:paraId="415101D4"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8</w:t>
            </w:r>
            <w:r w:rsidRPr="00F8261B">
              <w:rPr>
                <w:color w:val="000000" w:themeColor="text1"/>
              </w:rPr>
              <w:t>做出依個人能力之彈翻床輔助動作。</w:t>
            </w:r>
          </w:p>
          <w:p w14:paraId="54C988BB" w14:textId="78E65128" w:rsidR="00853C81" w:rsidRPr="00F8261B" w:rsidRDefault="00853C81" w:rsidP="00853C81">
            <w:pPr>
              <w:widowControl w:val="0"/>
              <w:overflowPunct w:val="0"/>
              <w:snapToGrid w:val="0"/>
              <w:jc w:val="both"/>
              <w:rPr>
                <w:color w:val="000000" w:themeColor="text1"/>
              </w:rPr>
            </w:pPr>
          </w:p>
        </w:tc>
        <w:tc>
          <w:tcPr>
            <w:tcW w:w="3260" w:type="dxa"/>
            <w:vMerge/>
          </w:tcPr>
          <w:p w14:paraId="528F4407" w14:textId="77777777" w:rsidR="00853C81" w:rsidRPr="00F8261B" w:rsidRDefault="00853C81" w:rsidP="00853C81">
            <w:pPr>
              <w:widowControl w:val="0"/>
              <w:overflowPunct w:val="0"/>
              <w:snapToGrid w:val="0"/>
              <w:jc w:val="both"/>
              <w:rPr>
                <w:color w:val="000000" w:themeColor="text1"/>
              </w:rPr>
            </w:pPr>
          </w:p>
        </w:tc>
      </w:tr>
      <w:tr w:rsidR="00F8261B" w:rsidRPr="00F8261B" w14:paraId="292C58DC" w14:textId="77777777" w:rsidTr="007F7D28">
        <w:trPr>
          <w:trHeight w:val="20"/>
          <w:jc w:val="center"/>
        </w:trPr>
        <w:tc>
          <w:tcPr>
            <w:tcW w:w="3243" w:type="dxa"/>
          </w:tcPr>
          <w:p w14:paraId="403702D6"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w:t>
            </w:r>
          </w:p>
          <w:p w14:paraId="1974B1A6" w14:textId="77777777" w:rsidR="00853C81" w:rsidRPr="00F8261B" w:rsidRDefault="00853C81" w:rsidP="00853C81">
            <w:pPr>
              <w:widowControl w:val="0"/>
              <w:overflowPunct w:val="0"/>
              <w:snapToGrid w:val="0"/>
              <w:jc w:val="both"/>
              <w:rPr>
                <w:color w:val="000000" w:themeColor="text1"/>
              </w:rPr>
            </w:pPr>
            <w:r w:rsidRPr="00F8261B">
              <w:rPr>
                <w:rFonts w:ascii="標楷體" w:hAnsi="標楷體" w:hint="eastAsia"/>
                <w:color w:val="000000" w:themeColor="text1"/>
              </w:rPr>
              <w:t>充分暸解個人特質並進行</w:t>
            </w:r>
            <w:r w:rsidRPr="00F8261B">
              <w:rPr>
                <w:rFonts w:hint="eastAsia"/>
                <w:color w:val="000000" w:themeColor="text1"/>
              </w:rPr>
              <w:t>平衡木</w:t>
            </w:r>
            <w:r w:rsidRPr="00F8261B">
              <w:rPr>
                <w:rFonts w:ascii="標楷體" w:hAnsi="標楷體" w:hint="eastAsia"/>
                <w:color w:val="000000" w:themeColor="text1"/>
              </w:rPr>
              <w:t>動作規劃與</w:t>
            </w:r>
            <w:r w:rsidRPr="00F8261B">
              <w:rPr>
                <w:color w:val="000000" w:themeColor="text1"/>
              </w:rPr>
              <w:t>整體性分析</w:t>
            </w:r>
            <w:r w:rsidRPr="00F8261B">
              <w:rPr>
                <w:rFonts w:ascii="標楷體" w:hAnsi="標楷體" w:hint="eastAsia"/>
                <w:color w:val="000000" w:themeColor="text1"/>
              </w:rPr>
              <w:t>。</w:t>
            </w:r>
          </w:p>
          <w:p w14:paraId="2E56A855" w14:textId="42187B17" w:rsidR="00853C81" w:rsidRPr="00F8261B" w:rsidRDefault="00853C81" w:rsidP="00853C81">
            <w:pPr>
              <w:widowControl w:val="0"/>
              <w:overflowPunct w:val="0"/>
              <w:snapToGrid w:val="0"/>
              <w:jc w:val="both"/>
              <w:rPr>
                <w:color w:val="000000" w:themeColor="text1"/>
              </w:rPr>
            </w:pPr>
          </w:p>
        </w:tc>
        <w:tc>
          <w:tcPr>
            <w:tcW w:w="3244" w:type="dxa"/>
          </w:tcPr>
          <w:p w14:paraId="3E1D2842"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-1-1</w:t>
            </w:r>
            <w:r w:rsidRPr="00F8261B">
              <w:rPr>
                <w:color w:val="000000" w:themeColor="text1"/>
              </w:rPr>
              <w:t>模擬比賽情境分析</w:t>
            </w:r>
            <w:r w:rsidRPr="00F8261B">
              <w:rPr>
                <w:rFonts w:hint="eastAsia"/>
                <w:color w:val="000000" w:themeColor="text1"/>
              </w:rPr>
              <w:t>。</w:t>
            </w:r>
          </w:p>
          <w:p w14:paraId="2DF262DC" w14:textId="7F9E502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-1-2</w:t>
            </w:r>
            <w:r w:rsidRPr="00F8261B">
              <w:rPr>
                <w:color w:val="000000" w:themeColor="text1"/>
              </w:rPr>
              <w:t>正式比賽結果分析</w:t>
            </w:r>
            <w:r w:rsidRPr="00F8261B">
              <w:rPr>
                <w:rFonts w:hint="eastAsia"/>
                <w:color w:val="000000" w:themeColor="text1"/>
              </w:rPr>
              <w:t>。</w:t>
            </w:r>
          </w:p>
        </w:tc>
        <w:tc>
          <w:tcPr>
            <w:tcW w:w="3260" w:type="dxa"/>
          </w:tcPr>
          <w:p w14:paraId="7775E2BF"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-E-B1</w:t>
            </w:r>
          </w:p>
          <w:p w14:paraId="0088BFE3"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具備運用相關符號知能，能以同理心應用在生活中的運動與人際溝通上。</w:t>
            </w:r>
          </w:p>
          <w:p w14:paraId="19361CBE"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-E-B2</w:t>
            </w:r>
          </w:p>
          <w:p w14:paraId="4BF95E1F"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具備應用相關科技及資訊的基本素養，並理解各類媒體刊載、報導有關體育與健康內容的意義與影響。</w:t>
            </w:r>
          </w:p>
          <w:p w14:paraId="389C99FA"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5561EF76" w14:textId="6ACBCB5B"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tc>
      </w:tr>
      <w:tr w:rsidR="00F8261B" w:rsidRPr="00F8261B" w14:paraId="2712BB0B" w14:textId="77777777" w:rsidTr="007F7D28">
        <w:trPr>
          <w:trHeight w:val="20"/>
          <w:jc w:val="center"/>
        </w:trPr>
        <w:tc>
          <w:tcPr>
            <w:tcW w:w="3243" w:type="dxa"/>
          </w:tcPr>
          <w:p w14:paraId="7FCD8A5E"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w:t>
            </w:r>
          </w:p>
          <w:p w14:paraId="7FF47723" w14:textId="0B42386E" w:rsidR="00853C81" w:rsidRPr="00F8261B" w:rsidRDefault="00853C81" w:rsidP="00853C81">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平衡木</w:t>
            </w:r>
            <w:r w:rsidRPr="00F8261B">
              <w:rPr>
                <w:rFonts w:ascii="標楷體" w:hAnsi="標楷體" w:cs="Times"/>
                <w:color w:val="000000" w:themeColor="text1"/>
              </w:rPr>
              <w:t>項目個人心理特質進行分析與調整。</w:t>
            </w:r>
            <w:r w:rsidRPr="00F8261B">
              <w:rPr>
                <w:rFonts w:ascii="Times" w:eastAsiaTheme="minorEastAsia" w:hAnsi="Times" w:cs="Times"/>
                <w:color w:val="000000" w:themeColor="text1"/>
              </w:rPr>
              <w:t xml:space="preserve"> </w:t>
            </w:r>
          </w:p>
        </w:tc>
        <w:tc>
          <w:tcPr>
            <w:tcW w:w="3244" w:type="dxa"/>
          </w:tcPr>
          <w:p w14:paraId="4BD9A76E" w14:textId="77777777" w:rsidR="00853C81" w:rsidRPr="00F8261B" w:rsidRDefault="00853C81" w:rsidP="00853C81">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77F8F58F" w14:textId="77777777" w:rsidR="00853C81" w:rsidRPr="00F8261B" w:rsidRDefault="00853C81" w:rsidP="00853C81">
            <w:pPr>
              <w:widowControl w:val="0"/>
              <w:overflowPunct w:val="0"/>
              <w:snapToGrid w:val="0"/>
              <w:jc w:val="both"/>
              <w:rPr>
                <w:rFonts w:ascii="標楷體" w:hAnsi="標楷體"/>
                <w:color w:val="000000" w:themeColor="text1"/>
                <w:spacing w:val="15"/>
                <w:shd w:val="clear" w:color="auto" w:fill="FFFFFF"/>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19A398DF" w14:textId="24F15D8C"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5A9E7B3B"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-E-C1</w:t>
            </w:r>
          </w:p>
          <w:p w14:paraId="0CEA6931"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具備生活中有關運動的道德知識與是非判斷能力，理解並遵守相關的道德規範，培養公民意識，關懷社會。</w:t>
            </w:r>
          </w:p>
          <w:p w14:paraId="17D23FB7"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77E30AD2"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p w14:paraId="55E4014D" w14:textId="77777777" w:rsidR="00853C81" w:rsidRPr="00F8261B" w:rsidRDefault="00853C81" w:rsidP="00853C81">
            <w:pPr>
              <w:widowControl w:val="0"/>
              <w:overflowPunct w:val="0"/>
              <w:snapToGrid w:val="0"/>
              <w:jc w:val="both"/>
              <w:rPr>
                <w:color w:val="000000" w:themeColor="text1"/>
              </w:rPr>
            </w:pPr>
          </w:p>
        </w:tc>
      </w:tr>
      <w:tr w:rsidR="00F8261B" w:rsidRPr="00F8261B" w14:paraId="58CFFF2B" w14:textId="77777777" w:rsidTr="007F7D28">
        <w:trPr>
          <w:trHeight w:val="20"/>
          <w:jc w:val="center"/>
        </w:trPr>
        <w:tc>
          <w:tcPr>
            <w:tcW w:w="3243" w:type="dxa"/>
          </w:tcPr>
          <w:p w14:paraId="6C5242C1"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-2</w:t>
            </w:r>
          </w:p>
          <w:p w14:paraId="1BE9A69C" w14:textId="2AD7DA7B" w:rsidR="00853C81" w:rsidRPr="00F8261B" w:rsidRDefault="00853C81" w:rsidP="00853C81">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平衡木</w:t>
            </w:r>
            <w:r w:rsidRPr="00F8261B">
              <w:rPr>
                <w:rFonts w:ascii="標楷體" w:hAnsi="標楷體" w:cs="Times"/>
                <w:color w:val="000000" w:themeColor="text1"/>
              </w:rPr>
              <w:t xml:space="preserve">項目個人運動表現進行分析與動作編排規劃。 </w:t>
            </w:r>
          </w:p>
        </w:tc>
        <w:tc>
          <w:tcPr>
            <w:tcW w:w="3244" w:type="dxa"/>
          </w:tcPr>
          <w:p w14:paraId="3A5EB49E" w14:textId="77777777" w:rsidR="00853C81" w:rsidRPr="00F8261B" w:rsidRDefault="00853C81" w:rsidP="00853C81">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15D6A11A" w14:textId="5E43ED09"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-2-2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tc>
        <w:tc>
          <w:tcPr>
            <w:tcW w:w="3260" w:type="dxa"/>
          </w:tcPr>
          <w:p w14:paraId="07F13626"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2028D069" w14:textId="4BB700BC"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4050CDC4" w14:textId="77777777" w:rsidTr="007F7D28">
        <w:trPr>
          <w:trHeight w:val="88"/>
          <w:jc w:val="center"/>
        </w:trPr>
        <w:tc>
          <w:tcPr>
            <w:tcW w:w="3243" w:type="dxa"/>
          </w:tcPr>
          <w:p w14:paraId="6A91190C"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-3</w:t>
            </w:r>
          </w:p>
          <w:p w14:paraId="5DD7285E" w14:textId="5B7AD007" w:rsidR="00853C81" w:rsidRPr="00F8261B" w:rsidRDefault="00853C81" w:rsidP="00853C81">
            <w:pPr>
              <w:widowControl w:val="0"/>
              <w:overflowPunct w:val="0"/>
              <w:snapToGrid w:val="0"/>
              <w:jc w:val="both"/>
              <w:rPr>
                <w:color w:val="000000" w:themeColor="text1"/>
              </w:rPr>
            </w:pPr>
            <w:r w:rsidRPr="00F8261B">
              <w:rPr>
                <w:rFonts w:ascii="標楷體" w:hAnsi="標楷體" w:cs="Times"/>
                <w:color w:val="000000" w:themeColor="text1"/>
              </w:rPr>
              <w:t>針對成隊競賽之</w:t>
            </w:r>
            <w:r w:rsidRPr="00F8261B">
              <w:rPr>
                <w:rFonts w:ascii="標楷體" w:hAnsi="標楷體" w:cs="Times" w:hint="eastAsia"/>
                <w:color w:val="000000" w:themeColor="text1"/>
              </w:rPr>
              <w:t>平衡木</w:t>
            </w:r>
            <w:r w:rsidRPr="00F8261B">
              <w:rPr>
                <w:rFonts w:ascii="標楷體" w:hAnsi="標楷體" w:cs="Times"/>
                <w:color w:val="000000" w:themeColor="text1"/>
              </w:rPr>
              <w:t>項目整體性分析</w:t>
            </w:r>
            <w:r w:rsidRPr="00F8261B">
              <w:rPr>
                <w:rFonts w:hint="eastAsia"/>
                <w:color w:val="000000" w:themeColor="text1"/>
              </w:rPr>
              <w:t>。</w:t>
            </w:r>
          </w:p>
        </w:tc>
        <w:tc>
          <w:tcPr>
            <w:tcW w:w="3244" w:type="dxa"/>
          </w:tcPr>
          <w:p w14:paraId="2234907E" w14:textId="2FEA2C86"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tc>
        <w:tc>
          <w:tcPr>
            <w:tcW w:w="3260" w:type="dxa"/>
          </w:tcPr>
          <w:p w14:paraId="45BAD3F7"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5597EC4B" w14:textId="2B6288EB"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354AABD5" w14:textId="77777777" w:rsidTr="007F7D28">
        <w:trPr>
          <w:trHeight w:val="175"/>
          <w:jc w:val="center"/>
        </w:trPr>
        <w:tc>
          <w:tcPr>
            <w:tcW w:w="3243" w:type="dxa"/>
          </w:tcPr>
          <w:p w14:paraId="1820C1AA"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p>
          <w:p w14:paraId="570428E9" w14:textId="3BB24EA8"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428049D7"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一、力量訓練</w:t>
            </w:r>
          </w:p>
          <w:p w14:paraId="4E9D8988"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0CB20ABD"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2552B074"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70482A07"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6EA8DF6D" w14:textId="77777777" w:rsidR="00853C81" w:rsidRPr="00F8261B" w:rsidRDefault="00853C81" w:rsidP="00853C81">
            <w:pPr>
              <w:widowControl w:val="0"/>
              <w:overflowPunct w:val="0"/>
              <w:snapToGrid w:val="0"/>
              <w:jc w:val="both"/>
              <w:rPr>
                <w:color w:val="000000" w:themeColor="text1"/>
              </w:rPr>
            </w:pPr>
          </w:p>
        </w:tc>
        <w:tc>
          <w:tcPr>
            <w:tcW w:w="3260" w:type="dxa"/>
            <w:vMerge w:val="restart"/>
          </w:tcPr>
          <w:p w14:paraId="21990EB5" w14:textId="77777777" w:rsidR="00853C81" w:rsidRPr="00F8261B" w:rsidRDefault="00853C81" w:rsidP="00853C81">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07D5F8F8"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36BCF2F3"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09C1183E"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4FCBAC55"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539F205B"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p>
          <w:p w14:paraId="2C32D60E" w14:textId="77777777" w:rsidR="00853C81" w:rsidRPr="00F8261B" w:rsidRDefault="00853C81" w:rsidP="00853C81">
            <w:pPr>
              <w:widowControl w:val="0"/>
              <w:overflowPunct w:val="0"/>
              <w:snapToGrid w:val="0"/>
              <w:jc w:val="both"/>
              <w:rPr>
                <w:color w:val="000000" w:themeColor="text1"/>
              </w:rPr>
            </w:pPr>
          </w:p>
        </w:tc>
      </w:tr>
      <w:tr w:rsidR="00F8261B" w:rsidRPr="00F8261B" w14:paraId="2407CDF6" w14:textId="77777777" w:rsidTr="007F7D28">
        <w:trPr>
          <w:trHeight w:val="150"/>
          <w:jc w:val="center"/>
        </w:trPr>
        <w:tc>
          <w:tcPr>
            <w:tcW w:w="3243" w:type="dxa"/>
          </w:tcPr>
          <w:p w14:paraId="4B15A2CA"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w:t>
            </w:r>
          </w:p>
          <w:p w14:paraId="29374F64" w14:textId="18130A3C"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Pr>
          <w:p w14:paraId="15B034D0"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二、速度訓練</w:t>
            </w:r>
          </w:p>
          <w:p w14:paraId="23E6BFBE"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6656ADFE"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257CD4E4" w14:textId="265DDE8A"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tcPr>
          <w:p w14:paraId="71354793" w14:textId="77777777" w:rsidR="00853C81" w:rsidRPr="00F8261B" w:rsidRDefault="00853C81" w:rsidP="00853C81">
            <w:pPr>
              <w:widowControl w:val="0"/>
              <w:overflowPunct w:val="0"/>
              <w:snapToGrid w:val="0"/>
              <w:jc w:val="both"/>
              <w:rPr>
                <w:color w:val="000000" w:themeColor="text1"/>
              </w:rPr>
            </w:pPr>
          </w:p>
        </w:tc>
      </w:tr>
      <w:tr w:rsidR="00F8261B" w:rsidRPr="00F8261B" w14:paraId="5809728D" w14:textId="77777777" w:rsidTr="007F7D28">
        <w:trPr>
          <w:trHeight w:val="163"/>
          <w:jc w:val="center"/>
        </w:trPr>
        <w:tc>
          <w:tcPr>
            <w:tcW w:w="3243" w:type="dxa"/>
          </w:tcPr>
          <w:p w14:paraId="7ACD8B9F"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p>
          <w:p w14:paraId="5A0F9239" w14:textId="3A725D74"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28A5D45F"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三、柔韌性訓練</w:t>
            </w:r>
          </w:p>
          <w:p w14:paraId="7CD118B3"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7CAD8335"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278F95F2"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265B280B" w14:textId="4A782AF9"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tcPr>
          <w:p w14:paraId="121C0571" w14:textId="77777777" w:rsidR="00853C81" w:rsidRPr="00F8261B" w:rsidRDefault="00853C81" w:rsidP="00853C81">
            <w:pPr>
              <w:widowControl w:val="0"/>
              <w:overflowPunct w:val="0"/>
              <w:snapToGrid w:val="0"/>
              <w:jc w:val="both"/>
              <w:rPr>
                <w:color w:val="000000" w:themeColor="text1"/>
              </w:rPr>
            </w:pPr>
          </w:p>
        </w:tc>
      </w:tr>
      <w:tr w:rsidR="00F8261B" w:rsidRPr="00F8261B" w14:paraId="1011887C" w14:textId="77777777" w:rsidTr="007F7D28">
        <w:trPr>
          <w:trHeight w:val="113"/>
          <w:jc w:val="center"/>
        </w:trPr>
        <w:tc>
          <w:tcPr>
            <w:tcW w:w="3243" w:type="dxa"/>
          </w:tcPr>
          <w:p w14:paraId="72F41C45"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p>
          <w:p w14:paraId="2AB08C4B" w14:textId="19ED87EB"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09C61425"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四、協調性訓練</w:t>
            </w:r>
          </w:p>
          <w:p w14:paraId="0EFF8A6A"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舞蹈肢體訓練。</w:t>
            </w:r>
          </w:p>
          <w:p w14:paraId="7C6DB61B"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2</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6E83A733" w14:textId="17F03374"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3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4BB23E6C" w14:textId="77777777" w:rsidR="00853C81" w:rsidRPr="00F8261B" w:rsidRDefault="00853C81" w:rsidP="00853C81">
            <w:pPr>
              <w:widowControl w:val="0"/>
              <w:overflowPunct w:val="0"/>
              <w:snapToGrid w:val="0"/>
              <w:jc w:val="both"/>
              <w:rPr>
                <w:color w:val="000000" w:themeColor="text1"/>
              </w:rPr>
            </w:pPr>
          </w:p>
        </w:tc>
      </w:tr>
      <w:tr w:rsidR="00F8261B" w:rsidRPr="00F8261B" w14:paraId="5049CCE1" w14:textId="77777777" w:rsidTr="007F7D28">
        <w:trPr>
          <w:trHeight w:val="20"/>
          <w:jc w:val="center"/>
        </w:trPr>
        <w:tc>
          <w:tcPr>
            <w:tcW w:w="3243" w:type="dxa"/>
          </w:tcPr>
          <w:p w14:paraId="43A399D5" w14:textId="77777777" w:rsidR="00853C81" w:rsidRPr="00F8261B" w:rsidRDefault="00853C81" w:rsidP="00853C81">
            <w:pPr>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p>
          <w:p w14:paraId="765158A4" w14:textId="77777777" w:rsidR="00853C81" w:rsidRPr="00F8261B" w:rsidRDefault="00853C81" w:rsidP="00853C81">
            <w:pPr>
              <w:rPr>
                <w:color w:val="000000" w:themeColor="text1"/>
              </w:rPr>
            </w:pPr>
            <w:r w:rsidRPr="00F8261B">
              <w:rPr>
                <w:rFonts w:hint="eastAsia"/>
                <w:color w:val="000000" w:themeColor="text1"/>
              </w:rPr>
              <w:t>暸解各系列技術要求，且能依個人能力</w:t>
            </w:r>
            <w:r w:rsidRPr="00F8261B">
              <w:rPr>
                <w:rFonts w:ascii="標楷體" w:hAnsi="標楷體" w:hint="eastAsia"/>
                <w:color w:val="000000" w:themeColor="text1"/>
              </w:rPr>
              <w:t>做出</w:t>
            </w:r>
            <w:r w:rsidRPr="00F8261B">
              <w:rPr>
                <w:rFonts w:hint="eastAsia"/>
                <w:color w:val="000000" w:themeColor="text1"/>
              </w:rPr>
              <w:t>平衡木動作技術。</w:t>
            </w:r>
          </w:p>
          <w:p w14:paraId="0CB94D22" w14:textId="77777777" w:rsidR="00853C81" w:rsidRPr="00F8261B" w:rsidRDefault="00853C81" w:rsidP="00853C81">
            <w:pPr>
              <w:widowControl w:val="0"/>
              <w:overflowPunct w:val="0"/>
              <w:snapToGrid w:val="0"/>
              <w:jc w:val="both"/>
              <w:rPr>
                <w:color w:val="000000" w:themeColor="text1"/>
              </w:rPr>
            </w:pPr>
          </w:p>
        </w:tc>
        <w:tc>
          <w:tcPr>
            <w:tcW w:w="3244" w:type="dxa"/>
          </w:tcPr>
          <w:p w14:paraId="29C28ABC"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-1-1</w:t>
            </w:r>
            <w:r w:rsidRPr="00F8261B">
              <w:rPr>
                <w:color w:val="000000" w:themeColor="text1"/>
              </w:rPr>
              <w:t>做出依個人能力之上法系列動作。</w:t>
            </w:r>
          </w:p>
          <w:p w14:paraId="27510B37"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-1-2</w:t>
            </w:r>
            <w:r w:rsidRPr="00F8261B">
              <w:rPr>
                <w:color w:val="000000" w:themeColor="text1"/>
              </w:rPr>
              <w:t>做出依個人能力之跳躍系列動作。</w:t>
            </w:r>
          </w:p>
          <w:p w14:paraId="6B280A4E"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color w:val="000000" w:themeColor="text1"/>
              </w:rPr>
              <w:t>做出依個人能力之旋轉系列動作。</w:t>
            </w:r>
          </w:p>
          <w:p w14:paraId="7A203D8E"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4</w:t>
            </w:r>
            <w:r w:rsidRPr="00F8261B">
              <w:rPr>
                <w:color w:val="000000" w:themeColor="text1"/>
              </w:rPr>
              <w:t>做出依個人能力之無騰空支撐和滾動系列動作。</w:t>
            </w:r>
          </w:p>
          <w:p w14:paraId="41E66E17"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5</w:t>
            </w:r>
            <w:r w:rsidRPr="00F8261B">
              <w:rPr>
                <w:color w:val="000000" w:themeColor="text1"/>
              </w:rPr>
              <w:t>做出依個人能力之騰空系列動作。</w:t>
            </w:r>
          </w:p>
          <w:p w14:paraId="401A4BC9"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6</w:t>
            </w:r>
            <w:r w:rsidRPr="00F8261B">
              <w:rPr>
                <w:color w:val="000000" w:themeColor="text1"/>
              </w:rPr>
              <w:t>做出依個人能力之下法系列動作。</w:t>
            </w:r>
          </w:p>
          <w:p w14:paraId="4BDA3948"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7</w:t>
            </w:r>
            <w:r w:rsidRPr="00F8261B">
              <w:rPr>
                <w:color w:val="000000" w:themeColor="text1"/>
              </w:rPr>
              <w:t>做出依個人能力之平衡木輔助動作。</w:t>
            </w:r>
          </w:p>
          <w:p w14:paraId="366893AD" w14:textId="0DD46224"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8</w:t>
            </w:r>
            <w:r w:rsidRPr="00F8261B">
              <w:rPr>
                <w:color w:val="000000" w:themeColor="text1"/>
              </w:rPr>
              <w:t>做出依個人能力之彈翻床輔助動作。</w:t>
            </w:r>
          </w:p>
        </w:tc>
        <w:tc>
          <w:tcPr>
            <w:tcW w:w="3260" w:type="dxa"/>
          </w:tcPr>
          <w:p w14:paraId="27C5B088" w14:textId="77777777" w:rsidR="00853C81" w:rsidRPr="00F8261B" w:rsidRDefault="00853C81" w:rsidP="00853C81">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661226BF"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61656951"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0A8632E7"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595B7FAA"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263D7BFE"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p>
          <w:p w14:paraId="64F619D4" w14:textId="77777777" w:rsidR="00853C81" w:rsidRPr="00F8261B" w:rsidRDefault="00853C81" w:rsidP="00853C81">
            <w:pPr>
              <w:widowControl w:val="0"/>
              <w:overflowPunct w:val="0"/>
              <w:snapToGrid w:val="0"/>
              <w:jc w:val="both"/>
              <w:rPr>
                <w:color w:val="000000" w:themeColor="text1"/>
              </w:rPr>
            </w:pPr>
          </w:p>
        </w:tc>
      </w:tr>
      <w:tr w:rsidR="00F8261B" w:rsidRPr="00F8261B" w14:paraId="1AC7BD83" w14:textId="77777777" w:rsidTr="007F7D28">
        <w:trPr>
          <w:trHeight w:val="75"/>
          <w:jc w:val="center"/>
        </w:trPr>
        <w:tc>
          <w:tcPr>
            <w:tcW w:w="3243" w:type="dxa"/>
          </w:tcPr>
          <w:p w14:paraId="7D103991"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w:t>
            </w:r>
          </w:p>
          <w:p w14:paraId="727D6696"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能掌握個人特質，暸解國際體操發展方向，達到有效的平衡木動作發展與規劃。</w:t>
            </w:r>
          </w:p>
          <w:p w14:paraId="4B327A9A" w14:textId="77777777" w:rsidR="00853C81" w:rsidRPr="00F8261B" w:rsidRDefault="00853C81" w:rsidP="00853C81">
            <w:pPr>
              <w:widowControl w:val="0"/>
              <w:overflowPunct w:val="0"/>
              <w:snapToGrid w:val="0"/>
              <w:jc w:val="both"/>
              <w:rPr>
                <w:color w:val="000000" w:themeColor="text1"/>
              </w:rPr>
            </w:pPr>
          </w:p>
        </w:tc>
        <w:tc>
          <w:tcPr>
            <w:tcW w:w="3244" w:type="dxa"/>
          </w:tcPr>
          <w:p w14:paraId="49B11709"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-1-1</w:t>
            </w:r>
            <w:r w:rsidRPr="00F8261B">
              <w:rPr>
                <w:color w:val="000000" w:themeColor="text1"/>
              </w:rPr>
              <w:t>模擬比賽情境分析</w:t>
            </w:r>
            <w:r w:rsidRPr="00F8261B">
              <w:rPr>
                <w:rFonts w:hint="eastAsia"/>
                <w:color w:val="000000" w:themeColor="text1"/>
              </w:rPr>
              <w:t>。</w:t>
            </w:r>
          </w:p>
          <w:p w14:paraId="29CDA39D" w14:textId="77777777"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-1-2</w:t>
            </w:r>
            <w:r w:rsidRPr="00F8261B">
              <w:rPr>
                <w:color w:val="000000" w:themeColor="text1"/>
              </w:rPr>
              <w:t>正式比賽結果分析</w:t>
            </w:r>
            <w:r w:rsidRPr="00F8261B">
              <w:rPr>
                <w:rFonts w:hint="eastAsia"/>
                <w:color w:val="000000" w:themeColor="text1"/>
              </w:rPr>
              <w:t>。</w:t>
            </w:r>
          </w:p>
          <w:p w14:paraId="6F013C38" w14:textId="510A94BA" w:rsidR="00853C81" w:rsidRPr="00F8261B" w:rsidRDefault="00853C81" w:rsidP="00853C81">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rFonts w:hint="eastAsia"/>
                <w:color w:val="000000" w:themeColor="text1"/>
              </w:rPr>
              <w:t>利用多媒體，隨時掌握國際體操資訊</w:t>
            </w:r>
            <w:r w:rsidRPr="00F8261B">
              <w:rPr>
                <w:color w:val="000000" w:themeColor="text1"/>
              </w:rPr>
              <w:t>。</w:t>
            </w:r>
          </w:p>
        </w:tc>
        <w:tc>
          <w:tcPr>
            <w:tcW w:w="3260" w:type="dxa"/>
          </w:tcPr>
          <w:p w14:paraId="61D8CC57"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-J-B1</w:t>
            </w:r>
          </w:p>
          <w:p w14:paraId="55240A75"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具備情意表達的能力，能以同理心與人溝通互動，並理解競技運動的基本概念，應用於日常生活中。</w:t>
            </w:r>
          </w:p>
          <w:p w14:paraId="62B21713"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-J-B2</w:t>
            </w:r>
          </w:p>
          <w:p w14:paraId="652C154F"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具備善用相關科技、資訊及媒體，以增進競技運動學習的素養，並察覺、思辨人與科技、資訊、媒體的互動關係。</w:t>
            </w:r>
          </w:p>
          <w:p w14:paraId="673A56A2"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-J-B3</w:t>
            </w:r>
          </w:p>
          <w:p w14:paraId="441A6403"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具備審美與表現的能力，了解競技運動在美學上的特質與表現方式，以增進生活中豐富的美感體驗。</w:t>
            </w:r>
          </w:p>
          <w:p w14:paraId="437B94CA" w14:textId="77777777"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1FC6701D" w14:textId="7707F115" w:rsidR="00853C81" w:rsidRPr="00F8261B" w:rsidRDefault="00853C81" w:rsidP="00853C81">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0890F7AB" w14:textId="77777777" w:rsidTr="007F7D28">
        <w:trPr>
          <w:trHeight w:val="188"/>
          <w:jc w:val="center"/>
        </w:trPr>
        <w:tc>
          <w:tcPr>
            <w:tcW w:w="3243" w:type="dxa"/>
          </w:tcPr>
          <w:p w14:paraId="70313449"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w:t>
            </w:r>
          </w:p>
          <w:p w14:paraId="4532A80B" w14:textId="2AAFC597" w:rsidR="007A6EC7" w:rsidRPr="00F8261B" w:rsidRDefault="007A6EC7" w:rsidP="007A6EC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平衡木</w:t>
            </w:r>
            <w:r w:rsidRPr="00F8261B">
              <w:rPr>
                <w:rFonts w:ascii="標楷體" w:hAnsi="標楷體" w:cs="Times"/>
                <w:color w:val="000000" w:themeColor="text1"/>
              </w:rPr>
              <w:t>項目個人心理特質進行分析與調整。</w:t>
            </w:r>
            <w:r w:rsidRPr="00F8261B">
              <w:rPr>
                <w:rFonts w:ascii="Times" w:eastAsiaTheme="minorEastAsia" w:hAnsi="Times" w:cs="Times"/>
                <w:color w:val="000000" w:themeColor="text1"/>
              </w:rPr>
              <w:t xml:space="preserve"> </w:t>
            </w:r>
          </w:p>
        </w:tc>
        <w:tc>
          <w:tcPr>
            <w:tcW w:w="3244" w:type="dxa"/>
          </w:tcPr>
          <w:p w14:paraId="79697915" w14:textId="77777777" w:rsidR="007A6EC7" w:rsidRPr="00F8261B" w:rsidRDefault="007A6EC7" w:rsidP="007A6EC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5E570C25" w14:textId="77777777" w:rsidR="007A6EC7" w:rsidRPr="00F8261B" w:rsidRDefault="007A6EC7" w:rsidP="007A6EC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79A4DBCC" w14:textId="4C79C879"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770CAC69"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-J-C1</w:t>
            </w:r>
          </w:p>
          <w:p w14:paraId="3C3F2BE9"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具備生活中有關競技運動的道德思辨與實踐能力及環境意識，並主動參與公益團體活動，關懷社會。</w:t>
            </w:r>
          </w:p>
          <w:p w14:paraId="5E84558C"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-J-C2</w:t>
            </w:r>
          </w:p>
          <w:p w14:paraId="15D2B5C7"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具備利他及合群的知能與態度，並在競技運動中培育相互合作及與人和諧互動的素養。</w:t>
            </w:r>
          </w:p>
          <w:p w14:paraId="18798285" w14:textId="77777777" w:rsidR="007A6EC7" w:rsidRPr="00F8261B" w:rsidRDefault="007A6EC7" w:rsidP="007A6EC7">
            <w:pPr>
              <w:widowControl w:val="0"/>
              <w:overflowPunct w:val="0"/>
              <w:snapToGrid w:val="0"/>
              <w:jc w:val="both"/>
              <w:rPr>
                <w:color w:val="000000" w:themeColor="text1"/>
              </w:rPr>
            </w:pPr>
          </w:p>
        </w:tc>
      </w:tr>
      <w:tr w:rsidR="00F8261B" w:rsidRPr="00F8261B" w14:paraId="3CF2E132" w14:textId="77777777" w:rsidTr="007F7D28">
        <w:trPr>
          <w:trHeight w:val="188"/>
          <w:jc w:val="center"/>
        </w:trPr>
        <w:tc>
          <w:tcPr>
            <w:tcW w:w="3243" w:type="dxa"/>
          </w:tcPr>
          <w:p w14:paraId="1F9909FB"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w:t>
            </w:r>
          </w:p>
          <w:p w14:paraId="339CDD97" w14:textId="4D20A026" w:rsidR="007A6EC7" w:rsidRPr="00F8261B" w:rsidRDefault="007A6EC7" w:rsidP="007A6EC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平衡木</w:t>
            </w:r>
            <w:r w:rsidRPr="00F8261B">
              <w:rPr>
                <w:rFonts w:ascii="標楷體" w:hAnsi="標楷體" w:cs="Times"/>
                <w:color w:val="000000" w:themeColor="text1"/>
              </w:rPr>
              <w:t xml:space="preserve">項目個人運動表現進行分析與動作編排規劃。 </w:t>
            </w:r>
          </w:p>
        </w:tc>
        <w:tc>
          <w:tcPr>
            <w:tcW w:w="3244" w:type="dxa"/>
          </w:tcPr>
          <w:p w14:paraId="3780BC42" w14:textId="77777777" w:rsidR="007A6EC7" w:rsidRPr="00F8261B" w:rsidRDefault="007A6EC7" w:rsidP="007A6EC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6F9F61B1" w14:textId="60C30C5D"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tc>
        <w:tc>
          <w:tcPr>
            <w:tcW w:w="3260" w:type="dxa"/>
          </w:tcPr>
          <w:p w14:paraId="5A7F9F41"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032BA8AF" w14:textId="6D0D5B93"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14C309D4" w14:textId="77777777" w:rsidTr="007F7D28">
        <w:trPr>
          <w:trHeight w:val="113"/>
          <w:jc w:val="center"/>
        </w:trPr>
        <w:tc>
          <w:tcPr>
            <w:tcW w:w="3243" w:type="dxa"/>
          </w:tcPr>
          <w:p w14:paraId="07C46A64"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-3</w:t>
            </w:r>
          </w:p>
          <w:p w14:paraId="7E51070E" w14:textId="153232C8" w:rsidR="007A6EC7" w:rsidRPr="00F8261B" w:rsidRDefault="007A6EC7" w:rsidP="007A6EC7">
            <w:pPr>
              <w:widowControl w:val="0"/>
              <w:overflowPunct w:val="0"/>
              <w:snapToGrid w:val="0"/>
              <w:jc w:val="both"/>
              <w:rPr>
                <w:color w:val="000000" w:themeColor="text1"/>
              </w:rPr>
            </w:pPr>
            <w:r w:rsidRPr="00F8261B">
              <w:rPr>
                <w:rFonts w:ascii="標楷體" w:hAnsi="標楷體" w:cs="Times"/>
                <w:color w:val="000000" w:themeColor="text1"/>
              </w:rPr>
              <w:t>針對成隊競賽之</w:t>
            </w:r>
            <w:r w:rsidRPr="00F8261B">
              <w:rPr>
                <w:rFonts w:ascii="標楷體" w:hAnsi="標楷體" w:cs="Times" w:hint="eastAsia"/>
                <w:color w:val="000000" w:themeColor="text1"/>
              </w:rPr>
              <w:t>平衡木</w:t>
            </w:r>
            <w:r w:rsidRPr="00F8261B">
              <w:rPr>
                <w:rFonts w:ascii="標楷體" w:hAnsi="標楷體" w:cs="Times"/>
                <w:color w:val="000000" w:themeColor="text1"/>
              </w:rPr>
              <w:t>項目整體性分析</w:t>
            </w:r>
            <w:r w:rsidRPr="00F8261B">
              <w:rPr>
                <w:rFonts w:hint="eastAsia"/>
                <w:color w:val="000000" w:themeColor="text1"/>
              </w:rPr>
              <w:t>。</w:t>
            </w:r>
          </w:p>
        </w:tc>
        <w:tc>
          <w:tcPr>
            <w:tcW w:w="3244" w:type="dxa"/>
          </w:tcPr>
          <w:p w14:paraId="05889F6C" w14:textId="51481E32"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tc>
        <w:tc>
          <w:tcPr>
            <w:tcW w:w="3260" w:type="dxa"/>
          </w:tcPr>
          <w:p w14:paraId="56BB3742"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6558A51C" w14:textId="6743C9AC"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60542B68" w14:textId="77777777" w:rsidTr="007F7D28">
        <w:trPr>
          <w:trHeight w:val="162"/>
          <w:jc w:val="center"/>
        </w:trPr>
        <w:tc>
          <w:tcPr>
            <w:tcW w:w="3243" w:type="dxa"/>
          </w:tcPr>
          <w:p w14:paraId="4AF69436"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p>
          <w:p w14:paraId="14FE2689" w14:textId="70A0C051"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61FEE86C"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一、力量訓練</w:t>
            </w:r>
          </w:p>
          <w:p w14:paraId="0B2760F6"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00BF7C29"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4D0AEC9D"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372413F6"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21D78B26" w14:textId="77777777" w:rsidR="007A6EC7" w:rsidRPr="00F8261B" w:rsidRDefault="007A6EC7" w:rsidP="007A6EC7">
            <w:pPr>
              <w:widowControl w:val="0"/>
              <w:overflowPunct w:val="0"/>
              <w:snapToGrid w:val="0"/>
              <w:jc w:val="both"/>
              <w:rPr>
                <w:color w:val="000000" w:themeColor="text1"/>
              </w:rPr>
            </w:pPr>
          </w:p>
        </w:tc>
        <w:tc>
          <w:tcPr>
            <w:tcW w:w="3260" w:type="dxa"/>
            <w:vMerge w:val="restart"/>
          </w:tcPr>
          <w:p w14:paraId="5AA6FD22"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5349E3BB"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54B269BB"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5B8EFAE1"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173B82AD"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4759EFDF" w14:textId="492A1B1F"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tc>
      </w:tr>
      <w:tr w:rsidR="00F8261B" w:rsidRPr="00F8261B" w14:paraId="7E8DFDD5" w14:textId="77777777" w:rsidTr="007F7D28">
        <w:trPr>
          <w:trHeight w:val="100"/>
          <w:jc w:val="center"/>
        </w:trPr>
        <w:tc>
          <w:tcPr>
            <w:tcW w:w="3243" w:type="dxa"/>
          </w:tcPr>
          <w:p w14:paraId="749D2BF8"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w:t>
            </w:r>
          </w:p>
          <w:p w14:paraId="08E72E81" w14:textId="4CACCD31"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Pr>
          <w:p w14:paraId="2C2017BB"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二、速度訓練</w:t>
            </w:r>
          </w:p>
          <w:p w14:paraId="663B3E84"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09DA4924"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7FD464D8" w14:textId="16348EDF"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tcPr>
          <w:p w14:paraId="122DB539" w14:textId="77777777" w:rsidR="007A6EC7" w:rsidRPr="00F8261B" w:rsidRDefault="007A6EC7" w:rsidP="007A6EC7">
            <w:pPr>
              <w:widowControl w:val="0"/>
              <w:overflowPunct w:val="0"/>
              <w:snapToGrid w:val="0"/>
              <w:jc w:val="both"/>
              <w:rPr>
                <w:color w:val="000000" w:themeColor="text1"/>
              </w:rPr>
            </w:pPr>
          </w:p>
        </w:tc>
      </w:tr>
      <w:tr w:rsidR="00F8261B" w:rsidRPr="00F8261B" w14:paraId="53397280" w14:textId="77777777" w:rsidTr="007A6EC7">
        <w:trPr>
          <w:trHeight w:val="1615"/>
          <w:jc w:val="center"/>
        </w:trPr>
        <w:tc>
          <w:tcPr>
            <w:tcW w:w="3243" w:type="dxa"/>
          </w:tcPr>
          <w:p w14:paraId="3E620267"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p>
          <w:p w14:paraId="16D529BF" w14:textId="51030A60"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4EF9214E"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三、柔韌性訓練</w:t>
            </w:r>
          </w:p>
          <w:p w14:paraId="467F9F27"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290971A3"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6A594537"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64BB8BA6" w14:textId="7DC1485C"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val="restart"/>
          </w:tcPr>
          <w:p w14:paraId="31B0795C"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5A2C7C16"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77A144A3"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00D30998"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3B23C0BE"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65A61F86"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p w14:paraId="09E938EC" w14:textId="6E5C40FF" w:rsidR="007A6EC7" w:rsidRPr="00F8261B" w:rsidRDefault="007A6EC7" w:rsidP="007A6EC7">
            <w:pPr>
              <w:widowControl w:val="0"/>
              <w:overflowPunct w:val="0"/>
              <w:snapToGrid w:val="0"/>
              <w:jc w:val="both"/>
              <w:rPr>
                <w:color w:val="000000" w:themeColor="text1"/>
              </w:rPr>
            </w:pPr>
          </w:p>
        </w:tc>
      </w:tr>
      <w:tr w:rsidR="00F8261B" w:rsidRPr="00F8261B" w14:paraId="5BE2F489" w14:textId="77777777" w:rsidTr="007A6EC7">
        <w:trPr>
          <w:trHeight w:val="330"/>
          <w:jc w:val="center"/>
        </w:trPr>
        <w:tc>
          <w:tcPr>
            <w:tcW w:w="3243" w:type="dxa"/>
          </w:tcPr>
          <w:p w14:paraId="7B01FB83"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p>
          <w:p w14:paraId="60C55BB9" w14:textId="161AC7CE"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0A7E9841"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四、協調性訓練</w:t>
            </w:r>
          </w:p>
          <w:p w14:paraId="35A3B920"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舞蹈肢體訓練。</w:t>
            </w:r>
          </w:p>
          <w:p w14:paraId="6501CD5A"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2</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0E5CB0F6" w14:textId="112FCF8A"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3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14FD7E4C" w14:textId="77777777" w:rsidR="007A6EC7" w:rsidRPr="00F8261B" w:rsidRDefault="007A6EC7" w:rsidP="007A6EC7">
            <w:pPr>
              <w:widowControl w:val="0"/>
              <w:overflowPunct w:val="0"/>
              <w:snapToGrid w:val="0"/>
              <w:jc w:val="both"/>
              <w:rPr>
                <w:color w:val="000000" w:themeColor="text1"/>
              </w:rPr>
            </w:pPr>
          </w:p>
        </w:tc>
      </w:tr>
      <w:tr w:rsidR="00F8261B" w:rsidRPr="00F8261B" w14:paraId="4F3D45CA" w14:textId="77777777" w:rsidTr="007F7D28">
        <w:trPr>
          <w:trHeight w:val="839"/>
          <w:jc w:val="center"/>
        </w:trPr>
        <w:tc>
          <w:tcPr>
            <w:tcW w:w="3243" w:type="dxa"/>
          </w:tcPr>
          <w:p w14:paraId="72398C70" w14:textId="77777777" w:rsidR="007A6EC7" w:rsidRPr="00F8261B" w:rsidRDefault="007A6EC7" w:rsidP="007A6EC7">
            <w:pPr>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p>
          <w:p w14:paraId="24CDA471" w14:textId="77777777" w:rsidR="007A6EC7" w:rsidRPr="00F8261B" w:rsidRDefault="007A6EC7" w:rsidP="007A6EC7">
            <w:pPr>
              <w:rPr>
                <w:color w:val="000000" w:themeColor="text1"/>
              </w:rPr>
            </w:pPr>
            <w:r w:rsidRPr="00F8261B">
              <w:rPr>
                <w:rFonts w:hint="eastAsia"/>
                <w:color w:val="000000" w:themeColor="text1"/>
              </w:rPr>
              <w:t>暸解平衡木各系列動作技術要求，並針對個人潛能充分掌握，以提升訓練效能。</w:t>
            </w:r>
          </w:p>
          <w:p w14:paraId="46674BE2" w14:textId="77777777" w:rsidR="007A6EC7" w:rsidRPr="00F8261B" w:rsidRDefault="007A6EC7" w:rsidP="007A6EC7">
            <w:pPr>
              <w:widowControl w:val="0"/>
              <w:overflowPunct w:val="0"/>
              <w:snapToGrid w:val="0"/>
              <w:jc w:val="both"/>
              <w:rPr>
                <w:color w:val="000000" w:themeColor="text1"/>
              </w:rPr>
            </w:pPr>
          </w:p>
        </w:tc>
        <w:tc>
          <w:tcPr>
            <w:tcW w:w="3244" w:type="dxa"/>
          </w:tcPr>
          <w:p w14:paraId="727FBC6A"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-1-1</w:t>
            </w:r>
            <w:r w:rsidRPr="00F8261B">
              <w:rPr>
                <w:color w:val="000000" w:themeColor="text1"/>
              </w:rPr>
              <w:t>做出依個人能力之上法系列動作。</w:t>
            </w:r>
          </w:p>
          <w:p w14:paraId="296C1CBB"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-1-2</w:t>
            </w:r>
            <w:r w:rsidRPr="00F8261B">
              <w:rPr>
                <w:color w:val="000000" w:themeColor="text1"/>
              </w:rPr>
              <w:t>做出依個人能力之跳躍系列動作。</w:t>
            </w:r>
          </w:p>
          <w:p w14:paraId="3396FB4A"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3</w:t>
            </w:r>
            <w:r w:rsidRPr="00F8261B">
              <w:rPr>
                <w:color w:val="000000" w:themeColor="text1"/>
              </w:rPr>
              <w:t>做出依個人能力之旋轉系列動作。</w:t>
            </w:r>
          </w:p>
          <w:p w14:paraId="4233190E"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4</w:t>
            </w:r>
            <w:r w:rsidRPr="00F8261B">
              <w:rPr>
                <w:color w:val="000000" w:themeColor="text1"/>
              </w:rPr>
              <w:t>做出依個人能力之無騰空支撐和滾動系列動作。</w:t>
            </w:r>
          </w:p>
          <w:p w14:paraId="3D54F964"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5</w:t>
            </w:r>
            <w:r w:rsidRPr="00F8261B">
              <w:rPr>
                <w:color w:val="000000" w:themeColor="text1"/>
              </w:rPr>
              <w:t>做出依個人能力之騰空系列動作。</w:t>
            </w:r>
          </w:p>
          <w:p w14:paraId="7FF039DB"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6</w:t>
            </w:r>
            <w:r w:rsidRPr="00F8261B">
              <w:rPr>
                <w:color w:val="000000" w:themeColor="text1"/>
              </w:rPr>
              <w:t>做出依個人能力之下法系列動作。</w:t>
            </w:r>
          </w:p>
          <w:p w14:paraId="3DE8802B"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7</w:t>
            </w:r>
            <w:r w:rsidRPr="00F8261B">
              <w:rPr>
                <w:color w:val="000000" w:themeColor="text1"/>
              </w:rPr>
              <w:t>做出依個人能力之平衡木輔助動作。</w:t>
            </w:r>
          </w:p>
          <w:p w14:paraId="1B89C3F8"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8</w:t>
            </w:r>
            <w:r w:rsidRPr="00F8261B">
              <w:rPr>
                <w:color w:val="000000" w:themeColor="text1"/>
              </w:rPr>
              <w:t>做出依個人能力之彈翻床輔助動作。</w:t>
            </w:r>
          </w:p>
          <w:p w14:paraId="03D7016F" w14:textId="002A515B" w:rsidR="007A6EC7" w:rsidRPr="00F8261B" w:rsidRDefault="007A6EC7" w:rsidP="007A6EC7">
            <w:pPr>
              <w:widowControl w:val="0"/>
              <w:overflowPunct w:val="0"/>
              <w:snapToGrid w:val="0"/>
              <w:jc w:val="both"/>
              <w:rPr>
                <w:color w:val="000000" w:themeColor="text1"/>
              </w:rPr>
            </w:pPr>
          </w:p>
        </w:tc>
        <w:tc>
          <w:tcPr>
            <w:tcW w:w="3260" w:type="dxa"/>
            <w:vMerge/>
          </w:tcPr>
          <w:p w14:paraId="6A5EBB1D" w14:textId="77777777" w:rsidR="007A6EC7" w:rsidRPr="00F8261B" w:rsidRDefault="007A6EC7" w:rsidP="007A6EC7">
            <w:pPr>
              <w:widowControl w:val="0"/>
              <w:overflowPunct w:val="0"/>
              <w:snapToGrid w:val="0"/>
              <w:jc w:val="both"/>
              <w:rPr>
                <w:color w:val="000000" w:themeColor="text1"/>
              </w:rPr>
            </w:pPr>
          </w:p>
        </w:tc>
      </w:tr>
      <w:tr w:rsidR="00F8261B" w:rsidRPr="00F8261B" w14:paraId="11CC5F6F" w14:textId="77777777" w:rsidTr="007F7D28">
        <w:trPr>
          <w:trHeight w:val="125"/>
          <w:jc w:val="center"/>
        </w:trPr>
        <w:tc>
          <w:tcPr>
            <w:tcW w:w="3243" w:type="dxa"/>
          </w:tcPr>
          <w:p w14:paraId="0664E6FE"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-1</w:t>
            </w:r>
          </w:p>
          <w:p w14:paraId="67FE581E"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具備國際視野，充分掌握國際體操發展方向</w:t>
            </w:r>
            <w:r w:rsidRPr="00F8261B">
              <w:rPr>
                <w:color w:val="000000" w:themeColor="text1"/>
              </w:rPr>
              <w:t>。</w:t>
            </w:r>
          </w:p>
          <w:p w14:paraId="2387596E"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p>
          <w:p w14:paraId="07FA50B8" w14:textId="1A7EA555"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針對個人運動表現，適當的調整訓練方式，有效的進行平衡木動作技術整體的規劃與編排。</w:t>
            </w:r>
          </w:p>
        </w:tc>
        <w:tc>
          <w:tcPr>
            <w:tcW w:w="3244" w:type="dxa"/>
          </w:tcPr>
          <w:p w14:paraId="2540CED0"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-1-1</w:t>
            </w:r>
            <w:r w:rsidRPr="00F8261B">
              <w:rPr>
                <w:rFonts w:hint="eastAsia"/>
                <w:color w:val="000000" w:themeColor="text1"/>
              </w:rPr>
              <w:t>利用多媒體，隨時掌握國際體操資訊。</w:t>
            </w:r>
          </w:p>
          <w:p w14:paraId="424ADACD"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1</w:t>
            </w:r>
            <w:r w:rsidRPr="00F8261B">
              <w:rPr>
                <w:color w:val="000000" w:themeColor="text1"/>
              </w:rPr>
              <w:t>擬定出場順序</w:t>
            </w:r>
            <w:r w:rsidRPr="00F8261B">
              <w:rPr>
                <w:rFonts w:hint="eastAsia"/>
                <w:color w:val="000000" w:themeColor="text1"/>
              </w:rPr>
              <w:t>。</w:t>
            </w:r>
          </w:p>
          <w:p w14:paraId="4CB8D120"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2</w:t>
            </w:r>
            <w:r w:rsidRPr="00F8261B">
              <w:rPr>
                <w:color w:val="000000" w:themeColor="text1"/>
              </w:rPr>
              <w:t>模擬比賽情境分析</w:t>
            </w:r>
            <w:r w:rsidRPr="00F8261B">
              <w:rPr>
                <w:rFonts w:hint="eastAsia"/>
                <w:color w:val="000000" w:themeColor="text1"/>
              </w:rPr>
              <w:t>。</w:t>
            </w:r>
          </w:p>
          <w:p w14:paraId="693B8C9E"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3</w:t>
            </w:r>
            <w:r w:rsidRPr="00F8261B">
              <w:rPr>
                <w:color w:val="000000" w:themeColor="text1"/>
              </w:rPr>
              <w:t>正式比賽結果分析</w:t>
            </w:r>
            <w:r w:rsidRPr="00F8261B">
              <w:rPr>
                <w:rFonts w:hint="eastAsia"/>
                <w:color w:val="000000" w:themeColor="text1"/>
              </w:rPr>
              <w:t>。</w:t>
            </w:r>
          </w:p>
          <w:p w14:paraId="5D026C65" w14:textId="2C8E7AFE"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4</w:t>
            </w:r>
            <w:r w:rsidRPr="00F8261B">
              <w:rPr>
                <w:color w:val="000000" w:themeColor="text1"/>
              </w:rPr>
              <w:t>成隊競賽結果分析</w:t>
            </w:r>
            <w:r w:rsidRPr="00F8261B">
              <w:rPr>
                <w:rFonts w:hint="eastAsia"/>
                <w:color w:val="000000" w:themeColor="text1"/>
              </w:rPr>
              <w:t>。</w:t>
            </w:r>
          </w:p>
        </w:tc>
        <w:tc>
          <w:tcPr>
            <w:tcW w:w="3260" w:type="dxa"/>
          </w:tcPr>
          <w:p w14:paraId="3998A01C"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-U-B1</w:t>
            </w:r>
          </w:p>
          <w:p w14:paraId="2F432438"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具備與競技運動有關的經驗、思想、價值與情意之表達，能以同理心與他人溝通並解決問題。</w:t>
            </w:r>
          </w:p>
          <w:p w14:paraId="3DD14E36"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-U-B2</w:t>
            </w:r>
          </w:p>
          <w:p w14:paraId="21B24D9A"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具備適當運用科技、資訊與媒體之素養，進行各類競技運動之相關媒體識讀與批判，並能反思科技、資訊與媒體的倫理議題。</w:t>
            </w:r>
          </w:p>
          <w:p w14:paraId="5057DA92"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-U-B3</w:t>
            </w:r>
          </w:p>
          <w:p w14:paraId="5568F3C5"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具備創作與鑑賞能力，體會競技運動與社會、歷史、文化之間的互動關係，進而對美善的人事地物，進行賞析、建構與分享。</w:t>
            </w:r>
          </w:p>
          <w:p w14:paraId="365CB983"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68409CCD" w14:textId="1E45B47A"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691E38C8" w14:textId="77777777" w:rsidTr="007F7D28">
        <w:trPr>
          <w:trHeight w:val="138"/>
          <w:jc w:val="center"/>
        </w:trPr>
        <w:tc>
          <w:tcPr>
            <w:tcW w:w="3243" w:type="dxa"/>
          </w:tcPr>
          <w:p w14:paraId="7C5C6678"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w:t>
            </w:r>
          </w:p>
          <w:p w14:paraId="0D8B6CCA" w14:textId="7FD412B5" w:rsidR="007A6EC7" w:rsidRPr="00F8261B" w:rsidRDefault="007A6EC7" w:rsidP="007A6EC7">
            <w:pPr>
              <w:widowControl w:val="0"/>
              <w:overflowPunct w:val="0"/>
              <w:snapToGrid w:val="0"/>
              <w:jc w:val="both"/>
              <w:rPr>
                <w:color w:val="000000" w:themeColor="text1"/>
              </w:rPr>
            </w:pPr>
            <w:r w:rsidRPr="00F8261B">
              <w:rPr>
                <w:rFonts w:ascii="標楷體" w:hAnsi="標楷體" w:cs="Times"/>
                <w:color w:val="000000" w:themeColor="text1"/>
              </w:rPr>
              <w:t>針對平衡木項目個人心理特質進行分析與調整。</w:t>
            </w:r>
            <w:r w:rsidRPr="00F8261B">
              <w:rPr>
                <w:rFonts w:ascii="Times" w:eastAsiaTheme="minorEastAsia" w:hAnsi="Times" w:cs="Times"/>
                <w:color w:val="000000" w:themeColor="text1"/>
              </w:rPr>
              <w:t xml:space="preserve"> </w:t>
            </w:r>
          </w:p>
        </w:tc>
        <w:tc>
          <w:tcPr>
            <w:tcW w:w="3244" w:type="dxa"/>
          </w:tcPr>
          <w:p w14:paraId="05DEB98C" w14:textId="77777777" w:rsidR="007A6EC7" w:rsidRPr="00F8261B" w:rsidRDefault="007A6EC7" w:rsidP="007A6EC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4C80D2DA"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4B3F1791" w14:textId="0525C85F"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15848974"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-U-C1</w:t>
            </w:r>
          </w:p>
          <w:p w14:paraId="1899EFAD"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具備競技運動的道德課題與公共議題之思考及對話素養，培養相關的公民意識與社會責任，主動參與有關的環保與社會公益活動。</w:t>
            </w:r>
          </w:p>
          <w:p w14:paraId="648C6CBA"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-U-C2</w:t>
            </w:r>
          </w:p>
          <w:p w14:paraId="7A341434"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具備於競技運動之生活中，發展適切人際互動關係的素養，並展現包容異己、溝通協調及團隊合作的精神與行動。</w:t>
            </w:r>
          </w:p>
          <w:p w14:paraId="4E77E879" w14:textId="77777777" w:rsidR="007A6EC7" w:rsidRPr="00F8261B" w:rsidRDefault="007A6EC7" w:rsidP="007A6EC7">
            <w:pPr>
              <w:widowControl w:val="0"/>
              <w:overflowPunct w:val="0"/>
              <w:snapToGrid w:val="0"/>
              <w:jc w:val="both"/>
              <w:rPr>
                <w:color w:val="000000" w:themeColor="text1"/>
              </w:rPr>
            </w:pPr>
          </w:p>
        </w:tc>
      </w:tr>
      <w:tr w:rsidR="00F8261B" w:rsidRPr="00F8261B" w14:paraId="623A63A7" w14:textId="77777777" w:rsidTr="007F7D28">
        <w:trPr>
          <w:trHeight w:val="113"/>
          <w:jc w:val="center"/>
        </w:trPr>
        <w:tc>
          <w:tcPr>
            <w:tcW w:w="3243" w:type="dxa"/>
          </w:tcPr>
          <w:p w14:paraId="5631C274"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w:t>
            </w:r>
          </w:p>
          <w:p w14:paraId="50751114" w14:textId="4DFDB1DC" w:rsidR="007A6EC7" w:rsidRPr="00F8261B" w:rsidRDefault="007A6EC7" w:rsidP="007A6EC7">
            <w:pPr>
              <w:widowControl w:val="0"/>
              <w:overflowPunct w:val="0"/>
              <w:snapToGrid w:val="0"/>
              <w:jc w:val="both"/>
              <w:rPr>
                <w:color w:val="000000" w:themeColor="text1"/>
              </w:rPr>
            </w:pPr>
            <w:r w:rsidRPr="00F8261B">
              <w:rPr>
                <w:rFonts w:ascii="標楷體" w:hAnsi="標楷體" w:cs="Times"/>
                <w:color w:val="000000" w:themeColor="text1"/>
              </w:rPr>
              <w:t xml:space="preserve">針對跳馬項目個人運動表現進行分析與動作編排規劃。 </w:t>
            </w:r>
          </w:p>
        </w:tc>
        <w:tc>
          <w:tcPr>
            <w:tcW w:w="3244" w:type="dxa"/>
          </w:tcPr>
          <w:p w14:paraId="5D86FDF6" w14:textId="77777777" w:rsidR="007A6EC7" w:rsidRPr="00F8261B" w:rsidRDefault="007A6EC7" w:rsidP="007A6EC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1EC9A65A" w14:textId="77777777" w:rsidR="007A6EC7" w:rsidRPr="00F8261B" w:rsidRDefault="007A6EC7" w:rsidP="007A6EC7">
            <w:pPr>
              <w:widowControl w:val="0"/>
              <w:overflowPunct w:val="0"/>
              <w:snapToGrid w:val="0"/>
              <w:jc w:val="both"/>
              <w:rPr>
                <w:rFonts w:ascii="標楷體" w:hAnsi="標楷體"/>
                <w:color w:val="000000" w:themeColor="text1"/>
                <w:spacing w:val="15"/>
                <w:shd w:val="clear" w:color="auto" w:fill="FFFFFF"/>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5A1A684E" w14:textId="189D16F9" w:rsidR="007A6EC7" w:rsidRPr="00F8261B" w:rsidRDefault="007A6EC7" w:rsidP="007A6EC7">
            <w:pPr>
              <w:widowControl w:val="0"/>
              <w:overflowPunct w:val="0"/>
              <w:snapToGrid w:val="0"/>
              <w:jc w:val="both"/>
              <w:rPr>
                <w:color w:val="000000" w:themeColor="text1"/>
              </w:rPr>
            </w:pPr>
          </w:p>
        </w:tc>
        <w:tc>
          <w:tcPr>
            <w:tcW w:w="3260" w:type="dxa"/>
          </w:tcPr>
          <w:p w14:paraId="40836286"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0ED0257A" w14:textId="0B677544"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2596D0AF" w14:textId="77777777" w:rsidTr="007F7D28">
        <w:trPr>
          <w:trHeight w:val="250"/>
          <w:jc w:val="center"/>
        </w:trPr>
        <w:tc>
          <w:tcPr>
            <w:tcW w:w="3243" w:type="dxa"/>
          </w:tcPr>
          <w:p w14:paraId="5CC04906"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-3</w:t>
            </w:r>
          </w:p>
          <w:p w14:paraId="32AC1E63" w14:textId="57BE60BE" w:rsidR="007A6EC7" w:rsidRPr="00F8261B" w:rsidRDefault="007A6EC7" w:rsidP="007A6EC7">
            <w:pPr>
              <w:widowControl w:val="0"/>
              <w:overflowPunct w:val="0"/>
              <w:snapToGrid w:val="0"/>
              <w:jc w:val="both"/>
              <w:rPr>
                <w:color w:val="000000" w:themeColor="text1"/>
              </w:rPr>
            </w:pPr>
            <w:r w:rsidRPr="00F8261B">
              <w:rPr>
                <w:rFonts w:ascii="標楷體" w:hAnsi="標楷體" w:cs="Times"/>
                <w:color w:val="000000" w:themeColor="text1"/>
              </w:rPr>
              <w:t>針對成隊競賽之</w:t>
            </w:r>
            <w:r w:rsidRPr="00F8261B">
              <w:rPr>
                <w:rFonts w:ascii="標楷體" w:hAnsi="標楷體" w:cs="Times" w:hint="eastAsia"/>
                <w:color w:val="000000" w:themeColor="text1"/>
              </w:rPr>
              <w:t>平衡木</w:t>
            </w:r>
            <w:r w:rsidRPr="00F8261B">
              <w:rPr>
                <w:rFonts w:ascii="標楷體" w:hAnsi="標楷體" w:cs="Times"/>
                <w:color w:val="000000" w:themeColor="text1"/>
              </w:rPr>
              <w:t>項目整體性分析</w:t>
            </w:r>
            <w:r w:rsidRPr="00F8261B">
              <w:rPr>
                <w:rFonts w:hint="eastAsia"/>
                <w:color w:val="000000" w:themeColor="text1"/>
              </w:rPr>
              <w:t>。</w:t>
            </w:r>
          </w:p>
        </w:tc>
        <w:tc>
          <w:tcPr>
            <w:tcW w:w="3244" w:type="dxa"/>
          </w:tcPr>
          <w:p w14:paraId="2CAD7A59" w14:textId="77777777" w:rsidR="007A6EC7" w:rsidRPr="00F8261B" w:rsidRDefault="007A6EC7" w:rsidP="007A6EC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w:t>
            </w:r>
          </w:p>
          <w:p w14:paraId="618B052B" w14:textId="163B67B9" w:rsidR="007A6EC7" w:rsidRPr="00F8261B" w:rsidRDefault="007A6EC7" w:rsidP="007A6EC7">
            <w:pPr>
              <w:widowControl w:val="0"/>
              <w:overflowPunct w:val="0"/>
              <w:snapToGrid w:val="0"/>
              <w:jc w:val="both"/>
              <w:rPr>
                <w:color w:val="000000" w:themeColor="text1"/>
              </w:rPr>
            </w:pPr>
            <w:r w:rsidRPr="00F8261B">
              <w:rPr>
                <w:rFonts w:ascii="標楷體" w:hAnsi="標楷體" w:hint="eastAsia"/>
                <w:color w:val="000000" w:themeColor="text1"/>
                <w:spacing w:val="15"/>
                <w:shd w:val="clear" w:color="auto" w:fill="FFFFFF"/>
              </w:rPr>
              <w:t>能控制的部分去發揮</w:t>
            </w:r>
            <w:r w:rsidRPr="00F8261B">
              <w:rPr>
                <w:rFonts w:ascii="標楷體" w:hAnsi="標楷體"/>
                <w:color w:val="000000" w:themeColor="text1"/>
                <w:spacing w:val="15"/>
                <w:shd w:val="clear" w:color="auto" w:fill="FFFFFF"/>
              </w:rPr>
              <w:t>。</w:t>
            </w:r>
          </w:p>
        </w:tc>
        <w:tc>
          <w:tcPr>
            <w:tcW w:w="3260" w:type="dxa"/>
          </w:tcPr>
          <w:p w14:paraId="6FC0ADEC" w14:textId="77777777"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6B57E270" w14:textId="4DDD1E0F" w:rsidR="007A6EC7" w:rsidRPr="00F8261B" w:rsidRDefault="007A6EC7" w:rsidP="007A6EC7">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bl>
    <w:p w14:paraId="449542FC" w14:textId="53AB29DA" w:rsidR="008E71A7" w:rsidRPr="00F8261B" w:rsidRDefault="008E71A7" w:rsidP="008E71A7">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四</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女子</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地板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2BAF42D2" w14:textId="77777777" w:rsidTr="007F7D28">
        <w:trPr>
          <w:trHeight w:val="20"/>
          <w:tblHeader/>
          <w:jc w:val="center"/>
        </w:trPr>
        <w:tc>
          <w:tcPr>
            <w:tcW w:w="6487" w:type="dxa"/>
            <w:gridSpan w:val="2"/>
            <w:shd w:val="clear" w:color="auto" w:fill="E7E6E6"/>
            <w:vAlign w:val="center"/>
          </w:tcPr>
          <w:p w14:paraId="2D378973" w14:textId="77777777" w:rsidR="008E71A7" w:rsidRPr="00F8261B" w:rsidRDefault="008E71A7" w:rsidP="007F7D28">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46A0DAB1" w14:textId="77777777" w:rsidR="008E71A7" w:rsidRPr="00F8261B" w:rsidRDefault="008E71A7" w:rsidP="007F7D28">
            <w:pPr>
              <w:widowControl w:val="0"/>
              <w:overflowPunct w:val="0"/>
              <w:snapToGrid w:val="0"/>
              <w:jc w:val="center"/>
              <w:rPr>
                <w:b/>
                <w:bCs/>
                <w:color w:val="000000" w:themeColor="text1"/>
              </w:rPr>
            </w:pPr>
            <w:r w:rsidRPr="00F8261B">
              <w:rPr>
                <w:rFonts w:hint="eastAsia"/>
                <w:b/>
                <w:bCs/>
                <w:color w:val="000000" w:themeColor="text1"/>
              </w:rPr>
              <w:t>體育班</w:t>
            </w:r>
          </w:p>
          <w:p w14:paraId="23F290F1" w14:textId="77777777" w:rsidR="008E71A7" w:rsidRPr="00F8261B" w:rsidRDefault="008E71A7" w:rsidP="007F7D28">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3A5381E8" w14:textId="77777777" w:rsidTr="007F7D28">
        <w:trPr>
          <w:trHeight w:val="20"/>
          <w:tblHeader/>
          <w:jc w:val="center"/>
        </w:trPr>
        <w:tc>
          <w:tcPr>
            <w:tcW w:w="3243" w:type="dxa"/>
            <w:shd w:val="clear" w:color="auto" w:fill="E7E6E6"/>
            <w:vAlign w:val="center"/>
          </w:tcPr>
          <w:p w14:paraId="7DA340E3" w14:textId="77777777" w:rsidR="008E71A7" w:rsidRPr="00F8261B" w:rsidRDefault="008E71A7" w:rsidP="007F7D28">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7AFD330E" w14:textId="77777777" w:rsidR="008E71A7" w:rsidRPr="00F8261B" w:rsidRDefault="008E71A7" w:rsidP="007F7D28">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5E9CA42F" w14:textId="77777777" w:rsidR="008E71A7" w:rsidRPr="00F8261B" w:rsidRDefault="008E71A7" w:rsidP="007F7D28">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0C534B99" w14:textId="77777777" w:rsidTr="007F7D28">
        <w:trPr>
          <w:trHeight w:val="288"/>
          <w:jc w:val="center"/>
        </w:trPr>
        <w:tc>
          <w:tcPr>
            <w:tcW w:w="3243" w:type="dxa"/>
          </w:tcPr>
          <w:p w14:paraId="7A25FB45"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p>
          <w:p w14:paraId="3B3AE17B" w14:textId="1E2574BD"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1DFC3514"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一、力量訓練</w:t>
            </w:r>
          </w:p>
          <w:p w14:paraId="6F8CFF81"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0F32DD65"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2D6423F7"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75C47E03"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3201CB1C" w14:textId="77777777" w:rsidR="008E71A7" w:rsidRPr="00F8261B" w:rsidRDefault="008E71A7" w:rsidP="008E71A7">
            <w:pPr>
              <w:widowControl w:val="0"/>
              <w:overflowPunct w:val="0"/>
              <w:snapToGrid w:val="0"/>
              <w:jc w:val="both"/>
              <w:rPr>
                <w:color w:val="000000" w:themeColor="text1"/>
              </w:rPr>
            </w:pPr>
          </w:p>
        </w:tc>
        <w:tc>
          <w:tcPr>
            <w:tcW w:w="3260" w:type="dxa"/>
            <w:vMerge w:val="restart"/>
          </w:tcPr>
          <w:p w14:paraId="60A3A83A"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0179B348"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34DF8E73"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7F689B94"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6B25853F"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1975A984"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5E340291" w14:textId="77777777" w:rsidR="008E71A7" w:rsidRPr="00F8261B" w:rsidRDefault="008E71A7" w:rsidP="008E71A7">
            <w:pPr>
              <w:widowControl w:val="0"/>
              <w:overflowPunct w:val="0"/>
              <w:snapToGrid w:val="0"/>
              <w:jc w:val="both"/>
              <w:rPr>
                <w:color w:val="000000" w:themeColor="text1"/>
              </w:rPr>
            </w:pPr>
          </w:p>
        </w:tc>
      </w:tr>
      <w:tr w:rsidR="00F8261B" w:rsidRPr="00F8261B" w14:paraId="1B380924" w14:textId="77777777" w:rsidTr="007F7D28">
        <w:trPr>
          <w:trHeight w:val="2426"/>
          <w:jc w:val="center"/>
        </w:trPr>
        <w:tc>
          <w:tcPr>
            <w:tcW w:w="3243" w:type="dxa"/>
            <w:tcBorders>
              <w:bottom w:val="single" w:sz="4" w:space="0" w:color="auto"/>
            </w:tcBorders>
          </w:tcPr>
          <w:p w14:paraId="79007C7D"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w:t>
            </w:r>
          </w:p>
          <w:p w14:paraId="5FF684C7" w14:textId="22B4C54B"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Borders>
              <w:bottom w:val="single" w:sz="4" w:space="0" w:color="auto"/>
            </w:tcBorders>
          </w:tcPr>
          <w:p w14:paraId="31C05D89"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二、速度訓練</w:t>
            </w:r>
          </w:p>
          <w:p w14:paraId="3BD11362"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5EE15C6F"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50C44D84" w14:textId="06A3F342"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tcPr>
          <w:p w14:paraId="15DEB0F9" w14:textId="77777777" w:rsidR="008E71A7" w:rsidRPr="00F8261B" w:rsidRDefault="008E71A7" w:rsidP="008E71A7">
            <w:pPr>
              <w:widowControl w:val="0"/>
              <w:overflowPunct w:val="0"/>
              <w:snapToGrid w:val="0"/>
              <w:jc w:val="both"/>
              <w:rPr>
                <w:color w:val="000000" w:themeColor="text1"/>
              </w:rPr>
            </w:pPr>
          </w:p>
        </w:tc>
      </w:tr>
      <w:tr w:rsidR="00F8261B" w:rsidRPr="00F8261B" w14:paraId="080811A8" w14:textId="77777777" w:rsidTr="007F7D28">
        <w:trPr>
          <w:trHeight w:val="288"/>
          <w:jc w:val="center"/>
        </w:trPr>
        <w:tc>
          <w:tcPr>
            <w:tcW w:w="3243" w:type="dxa"/>
          </w:tcPr>
          <w:p w14:paraId="58F80FAB"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p>
          <w:p w14:paraId="16029596" w14:textId="3F7DF26E"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33436A0B"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三、柔韌性訓練</w:t>
            </w:r>
          </w:p>
          <w:p w14:paraId="3C47EB35"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2E172779"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495210EB"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6F2EEE07" w14:textId="6C5FD78B"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tcPr>
          <w:p w14:paraId="766E7EEC" w14:textId="77777777" w:rsidR="008E71A7" w:rsidRPr="00F8261B" w:rsidRDefault="008E71A7" w:rsidP="008E71A7">
            <w:pPr>
              <w:widowControl w:val="0"/>
              <w:overflowPunct w:val="0"/>
              <w:snapToGrid w:val="0"/>
              <w:jc w:val="both"/>
              <w:rPr>
                <w:color w:val="000000" w:themeColor="text1"/>
              </w:rPr>
            </w:pPr>
          </w:p>
        </w:tc>
      </w:tr>
      <w:tr w:rsidR="00F8261B" w:rsidRPr="00F8261B" w14:paraId="38E1810D" w14:textId="77777777" w:rsidTr="007F7D28">
        <w:trPr>
          <w:trHeight w:val="263"/>
          <w:jc w:val="center"/>
        </w:trPr>
        <w:tc>
          <w:tcPr>
            <w:tcW w:w="3243" w:type="dxa"/>
          </w:tcPr>
          <w:p w14:paraId="3A2FE274"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p>
          <w:p w14:paraId="0BB6E6DD" w14:textId="5A0F475E"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6BFBB544"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四、協調性訓練</w:t>
            </w:r>
          </w:p>
          <w:p w14:paraId="3265E9F7"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舞蹈肢體訓練。</w:t>
            </w:r>
          </w:p>
          <w:p w14:paraId="0ACD70BD"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2</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7620BEE7" w14:textId="066ACB7F"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Ⅲ</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3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6148974E" w14:textId="77777777" w:rsidR="008E71A7" w:rsidRPr="00F8261B" w:rsidRDefault="008E71A7" w:rsidP="008E71A7">
            <w:pPr>
              <w:widowControl w:val="0"/>
              <w:overflowPunct w:val="0"/>
              <w:snapToGrid w:val="0"/>
              <w:jc w:val="both"/>
              <w:rPr>
                <w:color w:val="000000" w:themeColor="text1"/>
              </w:rPr>
            </w:pPr>
          </w:p>
        </w:tc>
      </w:tr>
      <w:tr w:rsidR="00F8261B" w:rsidRPr="00F8261B" w14:paraId="171A8A07" w14:textId="77777777" w:rsidTr="007F7D28">
        <w:trPr>
          <w:trHeight w:val="20"/>
          <w:jc w:val="center"/>
        </w:trPr>
        <w:tc>
          <w:tcPr>
            <w:tcW w:w="3243" w:type="dxa"/>
          </w:tcPr>
          <w:p w14:paraId="4A0D6987"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p>
          <w:p w14:paraId="549AE8E8" w14:textId="7F964831"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暸解此階段並且能做出依個人能力的地板動作技術。</w:t>
            </w:r>
          </w:p>
        </w:tc>
        <w:tc>
          <w:tcPr>
            <w:tcW w:w="3244" w:type="dxa"/>
          </w:tcPr>
          <w:p w14:paraId="435C6C13"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1</w:t>
            </w:r>
            <w:r w:rsidRPr="00F8261B">
              <w:rPr>
                <w:color w:val="000000" w:themeColor="text1"/>
              </w:rPr>
              <w:t>做出依個人能力之跳躍系列動作。</w:t>
            </w:r>
          </w:p>
          <w:p w14:paraId="4BAADA83"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2</w:t>
            </w:r>
            <w:r w:rsidRPr="00F8261B">
              <w:rPr>
                <w:color w:val="000000" w:themeColor="text1"/>
              </w:rPr>
              <w:t>做出依個人能力之旋轉系列動作。</w:t>
            </w:r>
          </w:p>
          <w:p w14:paraId="748DA39C"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3</w:t>
            </w:r>
            <w:r w:rsidRPr="00F8261B">
              <w:rPr>
                <w:color w:val="000000" w:themeColor="text1"/>
              </w:rPr>
              <w:t>做出依個人能力之手撐技巧系列動作。</w:t>
            </w:r>
          </w:p>
          <w:p w14:paraId="78CA9792"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4</w:t>
            </w:r>
            <w:r w:rsidRPr="00F8261B">
              <w:rPr>
                <w:color w:val="000000" w:themeColor="text1"/>
              </w:rPr>
              <w:t>做出依個人能力之向前空翻與側向空翻系列動作。</w:t>
            </w:r>
          </w:p>
          <w:p w14:paraId="0F25BEA4"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5</w:t>
            </w:r>
            <w:r w:rsidRPr="00F8261B">
              <w:rPr>
                <w:color w:val="000000" w:themeColor="text1"/>
              </w:rPr>
              <w:t>做出依個人能力之向後空翻系列動作。</w:t>
            </w:r>
          </w:p>
          <w:p w14:paraId="360F6422"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6</w:t>
            </w:r>
            <w:r w:rsidRPr="00F8261B">
              <w:rPr>
                <w:color w:val="000000" w:themeColor="text1"/>
              </w:rPr>
              <w:t>做出依個人能力之地板輔助動作。</w:t>
            </w:r>
          </w:p>
          <w:p w14:paraId="07813BE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Ⅲ</w:t>
            </w:r>
            <w:r w:rsidRPr="00F8261B">
              <w:rPr>
                <w:color w:val="000000" w:themeColor="text1"/>
              </w:rPr>
              <w:t>-1-</w:t>
            </w:r>
            <w:r w:rsidRPr="00F8261B">
              <w:rPr>
                <w:rFonts w:hint="eastAsia"/>
                <w:color w:val="000000" w:themeColor="text1"/>
              </w:rPr>
              <w:t>7</w:t>
            </w:r>
            <w:r w:rsidRPr="00F8261B">
              <w:rPr>
                <w:color w:val="000000" w:themeColor="text1"/>
              </w:rPr>
              <w:t>做出依個人能力之彈翻床輔助動作。</w:t>
            </w:r>
          </w:p>
          <w:p w14:paraId="4D5CA32D" w14:textId="77777777" w:rsidR="008E71A7" w:rsidRPr="00F8261B" w:rsidRDefault="008E71A7" w:rsidP="008E71A7">
            <w:pPr>
              <w:widowControl w:val="0"/>
              <w:overflowPunct w:val="0"/>
              <w:snapToGrid w:val="0"/>
              <w:jc w:val="both"/>
              <w:rPr>
                <w:color w:val="000000" w:themeColor="text1"/>
              </w:rPr>
            </w:pPr>
          </w:p>
        </w:tc>
        <w:tc>
          <w:tcPr>
            <w:tcW w:w="3260" w:type="dxa"/>
            <w:vMerge/>
          </w:tcPr>
          <w:p w14:paraId="75ECC3A5" w14:textId="77777777" w:rsidR="008E71A7" w:rsidRPr="00F8261B" w:rsidRDefault="008E71A7" w:rsidP="008E71A7">
            <w:pPr>
              <w:widowControl w:val="0"/>
              <w:overflowPunct w:val="0"/>
              <w:snapToGrid w:val="0"/>
              <w:jc w:val="both"/>
              <w:rPr>
                <w:color w:val="000000" w:themeColor="text1"/>
              </w:rPr>
            </w:pPr>
          </w:p>
        </w:tc>
      </w:tr>
      <w:tr w:rsidR="00F8261B" w:rsidRPr="00F8261B" w14:paraId="585E8C52" w14:textId="77777777" w:rsidTr="007F7D28">
        <w:trPr>
          <w:trHeight w:val="20"/>
          <w:jc w:val="center"/>
        </w:trPr>
        <w:tc>
          <w:tcPr>
            <w:tcW w:w="3243" w:type="dxa"/>
          </w:tcPr>
          <w:p w14:paraId="4088EB7C"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w:t>
            </w:r>
          </w:p>
          <w:p w14:paraId="2F443636" w14:textId="5FBEB888" w:rsidR="008E71A7" w:rsidRPr="00F8261B" w:rsidRDefault="008E71A7" w:rsidP="008E71A7">
            <w:pPr>
              <w:widowControl w:val="0"/>
              <w:overflowPunct w:val="0"/>
              <w:snapToGrid w:val="0"/>
              <w:jc w:val="both"/>
              <w:rPr>
                <w:color w:val="000000" w:themeColor="text1"/>
              </w:rPr>
            </w:pPr>
            <w:r w:rsidRPr="00F8261B">
              <w:rPr>
                <w:rFonts w:ascii="標楷體" w:hAnsi="標楷體" w:hint="eastAsia"/>
                <w:color w:val="000000" w:themeColor="text1"/>
              </w:rPr>
              <w:t>充分暸解個人特質並進行</w:t>
            </w:r>
            <w:r w:rsidRPr="00F8261B">
              <w:rPr>
                <w:rFonts w:hint="eastAsia"/>
                <w:color w:val="000000" w:themeColor="text1"/>
              </w:rPr>
              <w:t>地板</w:t>
            </w:r>
            <w:r w:rsidRPr="00F8261B">
              <w:rPr>
                <w:rFonts w:ascii="標楷體" w:hAnsi="標楷體" w:hint="eastAsia"/>
                <w:color w:val="000000" w:themeColor="text1"/>
              </w:rPr>
              <w:t>動作規劃與</w:t>
            </w:r>
            <w:r w:rsidRPr="00F8261B">
              <w:rPr>
                <w:color w:val="000000" w:themeColor="text1"/>
              </w:rPr>
              <w:t>整體性分析</w:t>
            </w:r>
            <w:r w:rsidRPr="00F8261B">
              <w:rPr>
                <w:rFonts w:ascii="標楷體" w:hAnsi="標楷體" w:hint="eastAsia"/>
                <w:color w:val="000000" w:themeColor="text1"/>
              </w:rPr>
              <w:t>。</w:t>
            </w:r>
          </w:p>
        </w:tc>
        <w:tc>
          <w:tcPr>
            <w:tcW w:w="3244" w:type="dxa"/>
          </w:tcPr>
          <w:p w14:paraId="279DE844"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-1-1</w:t>
            </w:r>
            <w:r w:rsidRPr="00F8261B">
              <w:rPr>
                <w:color w:val="000000" w:themeColor="text1"/>
              </w:rPr>
              <w:t>模擬比賽情境分析</w:t>
            </w:r>
            <w:r w:rsidRPr="00F8261B">
              <w:rPr>
                <w:rFonts w:hint="eastAsia"/>
                <w:color w:val="000000" w:themeColor="text1"/>
              </w:rPr>
              <w:t>。</w:t>
            </w:r>
          </w:p>
          <w:p w14:paraId="4E4B7FED" w14:textId="6FE44F3E"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Ⅲ</w:t>
            </w:r>
            <w:r w:rsidRPr="00F8261B">
              <w:rPr>
                <w:color w:val="000000" w:themeColor="text1"/>
              </w:rPr>
              <w:t>-1-2</w:t>
            </w:r>
            <w:r w:rsidRPr="00F8261B">
              <w:rPr>
                <w:color w:val="000000" w:themeColor="text1"/>
              </w:rPr>
              <w:t>正式比賽結果分析</w:t>
            </w:r>
            <w:r w:rsidRPr="00F8261B">
              <w:rPr>
                <w:rFonts w:hint="eastAsia"/>
                <w:color w:val="000000" w:themeColor="text1"/>
              </w:rPr>
              <w:t>。</w:t>
            </w:r>
          </w:p>
        </w:tc>
        <w:tc>
          <w:tcPr>
            <w:tcW w:w="3260" w:type="dxa"/>
          </w:tcPr>
          <w:p w14:paraId="19A4C7F9"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-E-B1</w:t>
            </w:r>
          </w:p>
          <w:p w14:paraId="61986722"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具備運用相關符號知能，能以同理心應用在生活中的運動與人際溝通上。</w:t>
            </w:r>
          </w:p>
          <w:p w14:paraId="2EB96EBA"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-E-B2</w:t>
            </w:r>
          </w:p>
          <w:p w14:paraId="1AD99437"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具備應用相關科技及資訊的基本素養，並理解各類媒體刊載、報導有關體育與健康內容的意義與影響。</w:t>
            </w:r>
          </w:p>
          <w:p w14:paraId="2817AFC3"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0A401B28" w14:textId="2FBEA501"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tc>
      </w:tr>
      <w:tr w:rsidR="00F8261B" w:rsidRPr="00F8261B" w14:paraId="26BB358D" w14:textId="77777777" w:rsidTr="007F7D28">
        <w:trPr>
          <w:trHeight w:val="20"/>
          <w:jc w:val="center"/>
        </w:trPr>
        <w:tc>
          <w:tcPr>
            <w:tcW w:w="3243" w:type="dxa"/>
          </w:tcPr>
          <w:p w14:paraId="352E5F7A"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w:t>
            </w:r>
          </w:p>
          <w:p w14:paraId="534CC6EF" w14:textId="4F11962C" w:rsidR="008E71A7" w:rsidRPr="00F8261B" w:rsidRDefault="008E71A7" w:rsidP="008E71A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地板</w:t>
            </w:r>
            <w:r w:rsidRPr="00F8261B">
              <w:rPr>
                <w:rFonts w:ascii="標楷體" w:hAnsi="標楷體" w:cs="Times"/>
                <w:color w:val="000000" w:themeColor="text1"/>
              </w:rPr>
              <w:t>項目個人心理特質進行分析與調整。</w:t>
            </w:r>
            <w:r w:rsidRPr="00F8261B">
              <w:rPr>
                <w:rFonts w:ascii="Times" w:eastAsiaTheme="minorEastAsia" w:hAnsi="Times" w:cs="Times"/>
                <w:color w:val="000000" w:themeColor="text1"/>
              </w:rPr>
              <w:t xml:space="preserve"> </w:t>
            </w:r>
          </w:p>
        </w:tc>
        <w:tc>
          <w:tcPr>
            <w:tcW w:w="3244" w:type="dxa"/>
          </w:tcPr>
          <w:p w14:paraId="5132C4EF" w14:textId="77777777" w:rsidR="008E71A7" w:rsidRPr="00F8261B" w:rsidRDefault="008E71A7" w:rsidP="008E71A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23B9D4ED" w14:textId="77777777" w:rsidR="008E71A7" w:rsidRPr="00F8261B" w:rsidRDefault="008E71A7" w:rsidP="008E71A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794452BA" w14:textId="2B2A423E"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0F3C1C91"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-E-C1</w:t>
            </w:r>
          </w:p>
          <w:p w14:paraId="1020AA90"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具備生活中有關運動的道德知識與是非判斷能力，理解並遵守相關的道德規範，培養公民意識，關懷社會。</w:t>
            </w:r>
          </w:p>
          <w:p w14:paraId="503C1F84"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2D91F68D"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p w14:paraId="76549A95" w14:textId="77777777" w:rsidR="008E71A7" w:rsidRPr="00F8261B" w:rsidRDefault="008E71A7" w:rsidP="008E71A7">
            <w:pPr>
              <w:widowControl w:val="0"/>
              <w:overflowPunct w:val="0"/>
              <w:snapToGrid w:val="0"/>
              <w:jc w:val="both"/>
              <w:rPr>
                <w:color w:val="000000" w:themeColor="text1"/>
              </w:rPr>
            </w:pPr>
          </w:p>
        </w:tc>
      </w:tr>
      <w:tr w:rsidR="00F8261B" w:rsidRPr="00F8261B" w14:paraId="74204D7E" w14:textId="77777777" w:rsidTr="007F7D28">
        <w:trPr>
          <w:trHeight w:val="20"/>
          <w:jc w:val="center"/>
        </w:trPr>
        <w:tc>
          <w:tcPr>
            <w:tcW w:w="3243" w:type="dxa"/>
          </w:tcPr>
          <w:p w14:paraId="14F0175A"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-2</w:t>
            </w:r>
          </w:p>
          <w:p w14:paraId="269CBEFA" w14:textId="59BC8B9F" w:rsidR="008E71A7" w:rsidRPr="00F8261B" w:rsidRDefault="008E71A7" w:rsidP="008E71A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地板</w:t>
            </w:r>
            <w:r w:rsidRPr="00F8261B">
              <w:rPr>
                <w:rFonts w:ascii="標楷體" w:hAnsi="標楷體" w:cs="Times"/>
                <w:color w:val="000000" w:themeColor="text1"/>
              </w:rPr>
              <w:t xml:space="preserve">項目個人運動表現進行分析與動作編排規劃。 </w:t>
            </w:r>
          </w:p>
        </w:tc>
        <w:tc>
          <w:tcPr>
            <w:tcW w:w="3244" w:type="dxa"/>
          </w:tcPr>
          <w:p w14:paraId="4517C9C4" w14:textId="77777777" w:rsidR="008E71A7" w:rsidRPr="00F8261B" w:rsidRDefault="008E71A7" w:rsidP="008E71A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3C3A8A62" w14:textId="3CA434AD"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-2-2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tc>
        <w:tc>
          <w:tcPr>
            <w:tcW w:w="3260" w:type="dxa"/>
          </w:tcPr>
          <w:p w14:paraId="5D6AAE2D"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0041B744" w14:textId="60A8E078"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6CBAF600" w14:textId="77777777" w:rsidTr="007F7D28">
        <w:trPr>
          <w:trHeight w:val="88"/>
          <w:jc w:val="center"/>
        </w:trPr>
        <w:tc>
          <w:tcPr>
            <w:tcW w:w="3243" w:type="dxa"/>
          </w:tcPr>
          <w:p w14:paraId="3EF7462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-3</w:t>
            </w:r>
          </w:p>
          <w:p w14:paraId="29ECAE2F" w14:textId="2F4C3073" w:rsidR="008E71A7" w:rsidRPr="00F8261B" w:rsidRDefault="008E71A7" w:rsidP="008E71A7">
            <w:pPr>
              <w:widowControl w:val="0"/>
              <w:overflowPunct w:val="0"/>
              <w:snapToGrid w:val="0"/>
              <w:jc w:val="both"/>
              <w:rPr>
                <w:color w:val="000000" w:themeColor="text1"/>
              </w:rPr>
            </w:pPr>
            <w:r w:rsidRPr="00F8261B">
              <w:rPr>
                <w:rFonts w:ascii="標楷體" w:hAnsi="標楷體" w:cs="Times"/>
                <w:color w:val="000000" w:themeColor="text1"/>
              </w:rPr>
              <w:t>針對成隊競賽之</w:t>
            </w:r>
            <w:r w:rsidRPr="00F8261B">
              <w:rPr>
                <w:rFonts w:ascii="標楷體" w:hAnsi="標楷體" w:cs="Times" w:hint="eastAsia"/>
                <w:color w:val="000000" w:themeColor="text1"/>
              </w:rPr>
              <w:t>地板</w:t>
            </w:r>
            <w:r w:rsidRPr="00F8261B">
              <w:rPr>
                <w:rFonts w:ascii="標楷體" w:hAnsi="標楷體" w:cs="Times"/>
                <w:color w:val="000000" w:themeColor="text1"/>
              </w:rPr>
              <w:t>項目整體性分析</w:t>
            </w:r>
            <w:r w:rsidRPr="00F8261B">
              <w:rPr>
                <w:rFonts w:hint="eastAsia"/>
                <w:color w:val="000000" w:themeColor="text1"/>
              </w:rPr>
              <w:t>。</w:t>
            </w:r>
          </w:p>
        </w:tc>
        <w:tc>
          <w:tcPr>
            <w:tcW w:w="3244" w:type="dxa"/>
          </w:tcPr>
          <w:p w14:paraId="77E2FED0" w14:textId="1A0822E6"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Ⅲ</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tc>
        <w:tc>
          <w:tcPr>
            <w:tcW w:w="3260" w:type="dxa"/>
          </w:tcPr>
          <w:p w14:paraId="4C3D2800"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3F7453AD" w14:textId="613456AC"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02DEC787" w14:textId="77777777" w:rsidTr="007F7D28">
        <w:trPr>
          <w:trHeight w:val="175"/>
          <w:jc w:val="center"/>
        </w:trPr>
        <w:tc>
          <w:tcPr>
            <w:tcW w:w="3243" w:type="dxa"/>
          </w:tcPr>
          <w:p w14:paraId="15759E1D"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p>
          <w:p w14:paraId="4CEC0600" w14:textId="5C3F7F46"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0B0277E0"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一、力量訓練</w:t>
            </w:r>
          </w:p>
          <w:p w14:paraId="78BD7EE0"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18B9418D"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16148089"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2B93D818"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6242D77A" w14:textId="77777777" w:rsidR="008E71A7" w:rsidRPr="00F8261B" w:rsidRDefault="008E71A7" w:rsidP="008E71A7">
            <w:pPr>
              <w:widowControl w:val="0"/>
              <w:overflowPunct w:val="0"/>
              <w:snapToGrid w:val="0"/>
              <w:jc w:val="both"/>
              <w:rPr>
                <w:color w:val="000000" w:themeColor="text1"/>
              </w:rPr>
            </w:pPr>
          </w:p>
        </w:tc>
        <w:tc>
          <w:tcPr>
            <w:tcW w:w="3260" w:type="dxa"/>
            <w:vMerge w:val="restart"/>
          </w:tcPr>
          <w:p w14:paraId="22AA16C3" w14:textId="77777777" w:rsidR="008E71A7" w:rsidRPr="00F8261B" w:rsidRDefault="008E71A7" w:rsidP="008E71A7">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7237F614"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67E842CB"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54574461"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32E726E3"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68CBB0A6"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p>
          <w:p w14:paraId="15052EBD" w14:textId="77777777" w:rsidR="008E71A7" w:rsidRPr="00F8261B" w:rsidRDefault="008E71A7" w:rsidP="008E71A7">
            <w:pPr>
              <w:widowControl w:val="0"/>
              <w:overflowPunct w:val="0"/>
              <w:snapToGrid w:val="0"/>
              <w:jc w:val="both"/>
              <w:rPr>
                <w:color w:val="000000" w:themeColor="text1"/>
              </w:rPr>
            </w:pPr>
          </w:p>
        </w:tc>
      </w:tr>
      <w:tr w:rsidR="00F8261B" w:rsidRPr="00F8261B" w14:paraId="19D24BFC" w14:textId="77777777" w:rsidTr="007F7D28">
        <w:trPr>
          <w:trHeight w:val="150"/>
          <w:jc w:val="center"/>
        </w:trPr>
        <w:tc>
          <w:tcPr>
            <w:tcW w:w="3243" w:type="dxa"/>
          </w:tcPr>
          <w:p w14:paraId="64F6543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w:t>
            </w:r>
          </w:p>
          <w:p w14:paraId="0E87FABE" w14:textId="590AB9E5"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Pr>
          <w:p w14:paraId="583F314F"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二、速度訓練</w:t>
            </w:r>
          </w:p>
          <w:p w14:paraId="0B537CD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1CEA09F9"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17751D65" w14:textId="598D4735"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tcPr>
          <w:p w14:paraId="02F55BE0" w14:textId="77777777" w:rsidR="008E71A7" w:rsidRPr="00F8261B" w:rsidRDefault="008E71A7" w:rsidP="008E71A7">
            <w:pPr>
              <w:widowControl w:val="0"/>
              <w:overflowPunct w:val="0"/>
              <w:snapToGrid w:val="0"/>
              <w:jc w:val="both"/>
              <w:rPr>
                <w:color w:val="000000" w:themeColor="text1"/>
              </w:rPr>
            </w:pPr>
          </w:p>
        </w:tc>
      </w:tr>
      <w:tr w:rsidR="00F8261B" w:rsidRPr="00F8261B" w14:paraId="12EABD69" w14:textId="77777777" w:rsidTr="007F7D28">
        <w:trPr>
          <w:trHeight w:val="163"/>
          <w:jc w:val="center"/>
        </w:trPr>
        <w:tc>
          <w:tcPr>
            <w:tcW w:w="3243" w:type="dxa"/>
          </w:tcPr>
          <w:p w14:paraId="2198C00B"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p>
          <w:p w14:paraId="7AA4FD85" w14:textId="7C0C2B9A"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46F9FB6B"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三、柔韌性訓練</w:t>
            </w:r>
          </w:p>
          <w:p w14:paraId="7F2F141B"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4C2340A6"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7F740F6B"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46DE440C" w14:textId="22808A63"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tcPr>
          <w:p w14:paraId="57E54DE9" w14:textId="77777777" w:rsidR="008E71A7" w:rsidRPr="00F8261B" w:rsidRDefault="008E71A7" w:rsidP="008E71A7">
            <w:pPr>
              <w:widowControl w:val="0"/>
              <w:overflowPunct w:val="0"/>
              <w:snapToGrid w:val="0"/>
              <w:jc w:val="both"/>
              <w:rPr>
                <w:color w:val="000000" w:themeColor="text1"/>
              </w:rPr>
            </w:pPr>
          </w:p>
        </w:tc>
      </w:tr>
      <w:tr w:rsidR="00F8261B" w:rsidRPr="00F8261B" w14:paraId="2F4BA99D" w14:textId="77777777" w:rsidTr="007F7D28">
        <w:trPr>
          <w:trHeight w:val="113"/>
          <w:jc w:val="center"/>
        </w:trPr>
        <w:tc>
          <w:tcPr>
            <w:tcW w:w="3243" w:type="dxa"/>
          </w:tcPr>
          <w:p w14:paraId="000BBFA7"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p>
          <w:p w14:paraId="5B457557" w14:textId="5DC42A7B"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62E46E19"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四、協調性訓練</w:t>
            </w:r>
          </w:p>
          <w:p w14:paraId="7060A1E0"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舞蹈肢體訓練。</w:t>
            </w:r>
          </w:p>
          <w:p w14:paraId="462F04B0"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2</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050B8934" w14:textId="14D3A696"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Ⅳ</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3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269B4FA8" w14:textId="77777777" w:rsidR="008E71A7" w:rsidRPr="00F8261B" w:rsidRDefault="008E71A7" w:rsidP="008E71A7">
            <w:pPr>
              <w:widowControl w:val="0"/>
              <w:overflowPunct w:val="0"/>
              <w:snapToGrid w:val="0"/>
              <w:jc w:val="both"/>
              <w:rPr>
                <w:color w:val="000000" w:themeColor="text1"/>
              </w:rPr>
            </w:pPr>
          </w:p>
        </w:tc>
      </w:tr>
      <w:tr w:rsidR="00F8261B" w:rsidRPr="00F8261B" w14:paraId="025FF720" w14:textId="77777777" w:rsidTr="007F7D28">
        <w:trPr>
          <w:trHeight w:val="20"/>
          <w:jc w:val="center"/>
        </w:trPr>
        <w:tc>
          <w:tcPr>
            <w:tcW w:w="3243" w:type="dxa"/>
          </w:tcPr>
          <w:p w14:paraId="4104FD4F" w14:textId="77777777" w:rsidR="008E71A7" w:rsidRPr="00F8261B" w:rsidRDefault="008E71A7" w:rsidP="008E71A7">
            <w:pPr>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p>
          <w:p w14:paraId="777685AE" w14:textId="77777777" w:rsidR="008E71A7" w:rsidRPr="00F8261B" w:rsidRDefault="008E71A7" w:rsidP="008E71A7">
            <w:pPr>
              <w:rPr>
                <w:color w:val="000000" w:themeColor="text1"/>
              </w:rPr>
            </w:pPr>
            <w:r w:rsidRPr="00F8261B">
              <w:rPr>
                <w:rFonts w:hint="eastAsia"/>
                <w:color w:val="000000" w:themeColor="text1"/>
              </w:rPr>
              <w:t>暸解各系列技術要求，且能依個人能力</w:t>
            </w:r>
            <w:r w:rsidRPr="00F8261B">
              <w:rPr>
                <w:rFonts w:ascii="標楷體" w:hAnsi="標楷體" w:hint="eastAsia"/>
                <w:color w:val="000000" w:themeColor="text1"/>
              </w:rPr>
              <w:t>做出</w:t>
            </w:r>
            <w:r w:rsidRPr="00F8261B">
              <w:rPr>
                <w:rFonts w:hint="eastAsia"/>
                <w:color w:val="000000" w:themeColor="text1"/>
              </w:rPr>
              <w:t>地板</w:t>
            </w:r>
            <w:r w:rsidRPr="00F8261B">
              <w:rPr>
                <w:rFonts w:hint="eastAsia"/>
                <w:color w:val="000000" w:themeColor="text1"/>
              </w:rPr>
              <w:t xml:space="preserve"> </w:t>
            </w:r>
            <w:r w:rsidRPr="00F8261B">
              <w:rPr>
                <w:rFonts w:hint="eastAsia"/>
                <w:color w:val="000000" w:themeColor="text1"/>
              </w:rPr>
              <w:t>動作技術。</w:t>
            </w:r>
          </w:p>
          <w:p w14:paraId="46FB18F5" w14:textId="77777777" w:rsidR="008E71A7" w:rsidRPr="00F8261B" w:rsidRDefault="008E71A7" w:rsidP="008E71A7">
            <w:pPr>
              <w:widowControl w:val="0"/>
              <w:overflowPunct w:val="0"/>
              <w:snapToGrid w:val="0"/>
              <w:jc w:val="both"/>
              <w:rPr>
                <w:color w:val="000000" w:themeColor="text1"/>
              </w:rPr>
            </w:pPr>
          </w:p>
        </w:tc>
        <w:tc>
          <w:tcPr>
            <w:tcW w:w="3244" w:type="dxa"/>
          </w:tcPr>
          <w:p w14:paraId="4A605F46"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1</w:t>
            </w:r>
            <w:r w:rsidRPr="00F8261B">
              <w:rPr>
                <w:color w:val="000000" w:themeColor="text1"/>
              </w:rPr>
              <w:t>做出依個人能力之跳躍系列動作。</w:t>
            </w:r>
          </w:p>
          <w:p w14:paraId="6E33E56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2</w:t>
            </w:r>
            <w:r w:rsidRPr="00F8261B">
              <w:rPr>
                <w:color w:val="000000" w:themeColor="text1"/>
              </w:rPr>
              <w:t>做出依個人能力之旋轉系列動作。</w:t>
            </w:r>
          </w:p>
          <w:p w14:paraId="57F5A778"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color w:val="000000" w:themeColor="text1"/>
              </w:rPr>
              <w:t>做出依個人能力之手撐技巧系列動作。</w:t>
            </w:r>
          </w:p>
          <w:p w14:paraId="06267FD6"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4</w:t>
            </w:r>
            <w:r w:rsidRPr="00F8261B">
              <w:rPr>
                <w:color w:val="000000" w:themeColor="text1"/>
              </w:rPr>
              <w:t>做出依個人能力之向前與側向空翻系列動作。</w:t>
            </w:r>
          </w:p>
          <w:p w14:paraId="0E02F509"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5</w:t>
            </w:r>
            <w:r w:rsidRPr="00F8261B">
              <w:rPr>
                <w:color w:val="000000" w:themeColor="text1"/>
              </w:rPr>
              <w:t>做出依個人能力之向後空翻系列動作。</w:t>
            </w:r>
          </w:p>
          <w:p w14:paraId="227F07E7"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6</w:t>
            </w:r>
            <w:r w:rsidRPr="00F8261B">
              <w:rPr>
                <w:color w:val="000000" w:themeColor="text1"/>
              </w:rPr>
              <w:t>做出依個人能力之地板輔助動作。</w:t>
            </w:r>
          </w:p>
          <w:p w14:paraId="7E5EF424"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7</w:t>
            </w:r>
            <w:r w:rsidRPr="00F8261B">
              <w:rPr>
                <w:color w:val="000000" w:themeColor="text1"/>
              </w:rPr>
              <w:t>做出依個人能力之彈翻床輔助動作。</w:t>
            </w:r>
          </w:p>
          <w:p w14:paraId="62E7CCA8" w14:textId="18F35714" w:rsidR="008E71A7" w:rsidRPr="00F8261B" w:rsidRDefault="008E71A7" w:rsidP="008E71A7">
            <w:pPr>
              <w:widowControl w:val="0"/>
              <w:overflowPunct w:val="0"/>
              <w:snapToGrid w:val="0"/>
              <w:jc w:val="both"/>
              <w:rPr>
                <w:color w:val="000000" w:themeColor="text1"/>
              </w:rPr>
            </w:pPr>
          </w:p>
        </w:tc>
        <w:tc>
          <w:tcPr>
            <w:tcW w:w="3260" w:type="dxa"/>
          </w:tcPr>
          <w:p w14:paraId="1BC9175F" w14:textId="77777777" w:rsidR="008E71A7" w:rsidRPr="00F8261B" w:rsidRDefault="008E71A7" w:rsidP="008E71A7">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0C924898"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62F7A1B8"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5103FA04"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209B540E"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01F46672"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p>
          <w:p w14:paraId="20DE11DC" w14:textId="77777777" w:rsidR="008E71A7" w:rsidRPr="00F8261B" w:rsidRDefault="008E71A7" w:rsidP="008E71A7">
            <w:pPr>
              <w:widowControl w:val="0"/>
              <w:overflowPunct w:val="0"/>
              <w:snapToGrid w:val="0"/>
              <w:jc w:val="both"/>
              <w:rPr>
                <w:color w:val="000000" w:themeColor="text1"/>
              </w:rPr>
            </w:pPr>
          </w:p>
        </w:tc>
      </w:tr>
      <w:tr w:rsidR="00F8261B" w:rsidRPr="00F8261B" w14:paraId="6F701585" w14:textId="77777777" w:rsidTr="007F7D28">
        <w:trPr>
          <w:trHeight w:val="75"/>
          <w:jc w:val="center"/>
        </w:trPr>
        <w:tc>
          <w:tcPr>
            <w:tcW w:w="3243" w:type="dxa"/>
          </w:tcPr>
          <w:p w14:paraId="180AD039"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w:t>
            </w:r>
          </w:p>
          <w:p w14:paraId="71E2E602"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能掌握個人特質，暸解國際體操發展方向，達到有效的地板動作發展與規劃。</w:t>
            </w:r>
          </w:p>
          <w:p w14:paraId="64361ABC" w14:textId="77777777" w:rsidR="008E71A7" w:rsidRPr="00F8261B" w:rsidRDefault="008E71A7" w:rsidP="008E71A7">
            <w:pPr>
              <w:widowControl w:val="0"/>
              <w:overflowPunct w:val="0"/>
              <w:snapToGrid w:val="0"/>
              <w:jc w:val="both"/>
              <w:rPr>
                <w:color w:val="000000" w:themeColor="text1"/>
              </w:rPr>
            </w:pPr>
          </w:p>
        </w:tc>
        <w:tc>
          <w:tcPr>
            <w:tcW w:w="3244" w:type="dxa"/>
          </w:tcPr>
          <w:p w14:paraId="721C2460"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-1-1</w:t>
            </w:r>
            <w:r w:rsidRPr="00F8261B">
              <w:rPr>
                <w:color w:val="000000" w:themeColor="text1"/>
              </w:rPr>
              <w:t>模擬比賽情境分析</w:t>
            </w:r>
            <w:r w:rsidRPr="00F8261B">
              <w:rPr>
                <w:rFonts w:hint="eastAsia"/>
                <w:color w:val="000000" w:themeColor="text1"/>
              </w:rPr>
              <w:t>。</w:t>
            </w:r>
          </w:p>
          <w:p w14:paraId="3CAC774D"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-1-2</w:t>
            </w:r>
            <w:r w:rsidRPr="00F8261B">
              <w:rPr>
                <w:color w:val="000000" w:themeColor="text1"/>
              </w:rPr>
              <w:t>正式比賽結果分析</w:t>
            </w:r>
            <w:r w:rsidRPr="00F8261B">
              <w:rPr>
                <w:rFonts w:hint="eastAsia"/>
                <w:color w:val="000000" w:themeColor="text1"/>
              </w:rPr>
              <w:t>。</w:t>
            </w:r>
          </w:p>
          <w:p w14:paraId="5C7225D2" w14:textId="3F69ABB3"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Ⅳ</w:t>
            </w:r>
            <w:r w:rsidRPr="00F8261B">
              <w:rPr>
                <w:color w:val="000000" w:themeColor="text1"/>
              </w:rPr>
              <w:t>-1-</w:t>
            </w:r>
            <w:r w:rsidRPr="00F8261B">
              <w:rPr>
                <w:rFonts w:hint="eastAsia"/>
                <w:color w:val="000000" w:themeColor="text1"/>
              </w:rPr>
              <w:t>3</w:t>
            </w:r>
            <w:r w:rsidRPr="00F8261B">
              <w:rPr>
                <w:rFonts w:hint="eastAsia"/>
                <w:color w:val="000000" w:themeColor="text1"/>
              </w:rPr>
              <w:t>利用多媒體，隨時掌握國際體操資訊</w:t>
            </w:r>
            <w:r w:rsidRPr="00F8261B">
              <w:rPr>
                <w:color w:val="000000" w:themeColor="text1"/>
              </w:rPr>
              <w:t>。</w:t>
            </w:r>
          </w:p>
        </w:tc>
        <w:tc>
          <w:tcPr>
            <w:tcW w:w="3260" w:type="dxa"/>
          </w:tcPr>
          <w:p w14:paraId="3E80F361"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-J-B1</w:t>
            </w:r>
          </w:p>
          <w:p w14:paraId="7405B889"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具備情意表達的能力，能以同理心與人溝通互動，並理解競技運動的基本概念，應用於日常生活中。</w:t>
            </w:r>
          </w:p>
          <w:p w14:paraId="1A8559FB"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-J-B2</w:t>
            </w:r>
          </w:p>
          <w:p w14:paraId="08D9AF8E"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具備善用相關科技、資訊及媒體，以增進競技運動學習的素養，並察覺、思辨人與科技、資訊、媒體的互動關係。</w:t>
            </w:r>
          </w:p>
          <w:p w14:paraId="223084FF"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-J-B3</w:t>
            </w:r>
          </w:p>
          <w:p w14:paraId="3A6AFD22"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具備審美與表現的能力，了解競技運動在美學上的特質與表現方式，以增進生活中豐富的美感體驗。</w:t>
            </w:r>
          </w:p>
          <w:p w14:paraId="357DDAAB"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1161C931" w14:textId="383A9961"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6AD1BED2" w14:textId="77777777" w:rsidTr="007F7D28">
        <w:trPr>
          <w:trHeight w:val="188"/>
          <w:jc w:val="center"/>
        </w:trPr>
        <w:tc>
          <w:tcPr>
            <w:tcW w:w="3243" w:type="dxa"/>
          </w:tcPr>
          <w:p w14:paraId="132D9A24"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w:t>
            </w:r>
          </w:p>
          <w:p w14:paraId="400FB3F7" w14:textId="577F151E" w:rsidR="008E71A7" w:rsidRPr="00F8261B" w:rsidRDefault="008E71A7" w:rsidP="008E71A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地板</w:t>
            </w:r>
            <w:r w:rsidRPr="00F8261B">
              <w:rPr>
                <w:rFonts w:ascii="標楷體" w:hAnsi="標楷體" w:cs="Times"/>
                <w:color w:val="000000" w:themeColor="text1"/>
              </w:rPr>
              <w:t>項目個人心理特質進行分析與調整。</w:t>
            </w:r>
            <w:r w:rsidRPr="00F8261B">
              <w:rPr>
                <w:rFonts w:ascii="Times" w:eastAsiaTheme="minorEastAsia" w:hAnsi="Times" w:cs="Times"/>
                <w:color w:val="000000" w:themeColor="text1"/>
              </w:rPr>
              <w:t xml:space="preserve"> </w:t>
            </w:r>
          </w:p>
        </w:tc>
        <w:tc>
          <w:tcPr>
            <w:tcW w:w="3244" w:type="dxa"/>
          </w:tcPr>
          <w:p w14:paraId="3618FEF3" w14:textId="77777777" w:rsidR="008E71A7" w:rsidRPr="00F8261B" w:rsidRDefault="008E71A7" w:rsidP="008E71A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77F98CF6" w14:textId="77777777" w:rsidR="008E71A7" w:rsidRPr="00F8261B" w:rsidRDefault="008E71A7" w:rsidP="008E71A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37477630" w14:textId="3BA1ADA8"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448FDC46"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-J-C1</w:t>
            </w:r>
          </w:p>
          <w:p w14:paraId="5E0245E4"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具備生活中有關競技運動的道德思辨與實踐能力及環境意識，並主動參與公益團體活動，關懷社會。</w:t>
            </w:r>
          </w:p>
          <w:p w14:paraId="18401B37"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-J-C2</w:t>
            </w:r>
          </w:p>
          <w:p w14:paraId="6E60C938"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具備利他及合群的知能與態度，並在競技運動中培育相互合作及與人和諧互動的素養。</w:t>
            </w:r>
          </w:p>
          <w:p w14:paraId="143FB364" w14:textId="77777777" w:rsidR="008E71A7" w:rsidRPr="00F8261B" w:rsidRDefault="008E71A7" w:rsidP="008E71A7">
            <w:pPr>
              <w:widowControl w:val="0"/>
              <w:overflowPunct w:val="0"/>
              <w:snapToGrid w:val="0"/>
              <w:jc w:val="both"/>
              <w:rPr>
                <w:color w:val="000000" w:themeColor="text1"/>
              </w:rPr>
            </w:pPr>
          </w:p>
        </w:tc>
      </w:tr>
      <w:tr w:rsidR="00F8261B" w:rsidRPr="00F8261B" w14:paraId="4FCA91BE" w14:textId="77777777" w:rsidTr="007F7D28">
        <w:trPr>
          <w:trHeight w:val="188"/>
          <w:jc w:val="center"/>
        </w:trPr>
        <w:tc>
          <w:tcPr>
            <w:tcW w:w="3243" w:type="dxa"/>
          </w:tcPr>
          <w:p w14:paraId="345B6F05"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w:t>
            </w:r>
          </w:p>
          <w:p w14:paraId="09936CFF" w14:textId="32BEED7B" w:rsidR="008E71A7" w:rsidRPr="00F8261B" w:rsidRDefault="008E71A7" w:rsidP="008E71A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地板</w:t>
            </w:r>
            <w:r w:rsidRPr="00F8261B">
              <w:rPr>
                <w:rFonts w:ascii="標楷體" w:hAnsi="標楷體" w:cs="Times"/>
                <w:color w:val="000000" w:themeColor="text1"/>
              </w:rPr>
              <w:t xml:space="preserve">項目個人運動表現進行分析與動作編排規劃。 </w:t>
            </w:r>
          </w:p>
        </w:tc>
        <w:tc>
          <w:tcPr>
            <w:tcW w:w="3244" w:type="dxa"/>
          </w:tcPr>
          <w:p w14:paraId="38D2F194" w14:textId="77777777" w:rsidR="008E71A7" w:rsidRPr="00F8261B" w:rsidRDefault="008E71A7" w:rsidP="008E71A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7A57DD3F" w14:textId="0F8A8D1D"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-2-2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tc>
        <w:tc>
          <w:tcPr>
            <w:tcW w:w="3260" w:type="dxa"/>
          </w:tcPr>
          <w:p w14:paraId="2C7D4C82"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182B4A35" w14:textId="5DECE659"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364B5E62" w14:textId="77777777" w:rsidTr="007F7D28">
        <w:trPr>
          <w:trHeight w:val="113"/>
          <w:jc w:val="center"/>
        </w:trPr>
        <w:tc>
          <w:tcPr>
            <w:tcW w:w="3243" w:type="dxa"/>
          </w:tcPr>
          <w:p w14:paraId="1A3139DC"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-3</w:t>
            </w:r>
          </w:p>
          <w:p w14:paraId="004432A1" w14:textId="6D856BEF" w:rsidR="008E71A7" w:rsidRPr="00F8261B" w:rsidRDefault="008E71A7" w:rsidP="008E71A7">
            <w:pPr>
              <w:widowControl w:val="0"/>
              <w:overflowPunct w:val="0"/>
              <w:snapToGrid w:val="0"/>
              <w:jc w:val="both"/>
              <w:rPr>
                <w:color w:val="000000" w:themeColor="text1"/>
              </w:rPr>
            </w:pPr>
            <w:r w:rsidRPr="00F8261B">
              <w:rPr>
                <w:rFonts w:ascii="標楷體" w:hAnsi="標楷體" w:cs="Times"/>
                <w:color w:val="000000" w:themeColor="text1"/>
              </w:rPr>
              <w:t>針對成隊競賽之</w:t>
            </w:r>
            <w:r w:rsidRPr="00F8261B">
              <w:rPr>
                <w:rFonts w:ascii="標楷體" w:hAnsi="標楷體" w:cs="Times" w:hint="eastAsia"/>
                <w:color w:val="000000" w:themeColor="text1"/>
              </w:rPr>
              <w:t>地板</w:t>
            </w:r>
            <w:r w:rsidRPr="00F8261B">
              <w:rPr>
                <w:rFonts w:ascii="標楷體" w:hAnsi="標楷體" w:cs="Times"/>
                <w:color w:val="000000" w:themeColor="text1"/>
              </w:rPr>
              <w:t>項目整體性分析</w:t>
            </w:r>
            <w:r w:rsidRPr="00F8261B">
              <w:rPr>
                <w:rFonts w:hint="eastAsia"/>
                <w:color w:val="000000" w:themeColor="text1"/>
              </w:rPr>
              <w:t>。</w:t>
            </w:r>
          </w:p>
        </w:tc>
        <w:tc>
          <w:tcPr>
            <w:tcW w:w="3244" w:type="dxa"/>
          </w:tcPr>
          <w:p w14:paraId="5357030F" w14:textId="0C2E3E20"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Ⅳ</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tc>
        <w:tc>
          <w:tcPr>
            <w:tcW w:w="3260" w:type="dxa"/>
          </w:tcPr>
          <w:p w14:paraId="4C1D359C"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179E7DC3"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2A91001E" w14:textId="77777777" w:rsidTr="007F7D28">
        <w:trPr>
          <w:trHeight w:val="162"/>
          <w:jc w:val="center"/>
        </w:trPr>
        <w:tc>
          <w:tcPr>
            <w:tcW w:w="3243" w:type="dxa"/>
          </w:tcPr>
          <w:p w14:paraId="00829ACD"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p>
          <w:p w14:paraId="70AE633D" w14:textId="2D795B0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能理解並運用力量統合訓練的種類與處方，提升基本能力和身體素質，將訓練效能發揮於動作技能上。</w:t>
            </w:r>
          </w:p>
        </w:tc>
        <w:tc>
          <w:tcPr>
            <w:tcW w:w="3244" w:type="dxa"/>
          </w:tcPr>
          <w:p w14:paraId="23A5E9FF"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一、力量訓練</w:t>
            </w:r>
          </w:p>
          <w:p w14:paraId="2F0EA16F"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-1-1</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運動強度。</w:t>
            </w:r>
          </w:p>
          <w:p w14:paraId="5F53ED96"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-1-2</w:t>
            </w:r>
            <w:r w:rsidRPr="00F8261B">
              <w:rPr>
                <w:rFonts w:hint="eastAsia"/>
                <w:color w:val="000000" w:themeColor="text1"/>
              </w:rPr>
              <w:t xml:space="preserve"> </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持續時間。</w:t>
            </w:r>
          </w:p>
          <w:p w14:paraId="31CE75E9"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3</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訓練頻率。</w:t>
            </w:r>
          </w:p>
          <w:p w14:paraId="588E48B4"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4</w:t>
            </w:r>
            <w:r w:rsidRPr="00F8261B">
              <w:rPr>
                <w:rFonts w:hint="eastAsia"/>
                <w:color w:val="000000" w:themeColor="text1"/>
              </w:rPr>
              <w:t>力量訓練</w:t>
            </w:r>
            <w:r w:rsidRPr="00F8261B">
              <w:rPr>
                <w:rFonts w:hint="eastAsia"/>
                <w:color w:val="000000" w:themeColor="text1"/>
              </w:rPr>
              <w:t>-</w:t>
            </w:r>
            <w:r w:rsidRPr="00F8261B">
              <w:rPr>
                <w:rFonts w:hint="eastAsia"/>
                <w:color w:val="000000" w:themeColor="text1"/>
              </w:rPr>
              <w:t>運動型態。</w:t>
            </w:r>
          </w:p>
          <w:p w14:paraId="2966897A" w14:textId="77777777" w:rsidR="008E71A7" w:rsidRPr="00F8261B" w:rsidRDefault="008E71A7" w:rsidP="008E71A7">
            <w:pPr>
              <w:widowControl w:val="0"/>
              <w:overflowPunct w:val="0"/>
              <w:snapToGrid w:val="0"/>
              <w:jc w:val="both"/>
              <w:rPr>
                <w:color w:val="000000" w:themeColor="text1"/>
              </w:rPr>
            </w:pPr>
          </w:p>
        </w:tc>
        <w:tc>
          <w:tcPr>
            <w:tcW w:w="3260" w:type="dxa"/>
            <w:vMerge w:val="restart"/>
          </w:tcPr>
          <w:p w14:paraId="302D7088"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5A42EFBD"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54F419CC"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338E95C8"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0014D800"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3AAF3046"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p w14:paraId="7C141C5C" w14:textId="65881228" w:rsidR="008E71A7" w:rsidRPr="00F8261B" w:rsidRDefault="008E71A7" w:rsidP="008E71A7">
            <w:pPr>
              <w:widowControl w:val="0"/>
              <w:overflowPunct w:val="0"/>
              <w:snapToGrid w:val="0"/>
              <w:jc w:val="both"/>
              <w:rPr>
                <w:color w:val="000000" w:themeColor="text1"/>
              </w:rPr>
            </w:pPr>
          </w:p>
        </w:tc>
      </w:tr>
      <w:tr w:rsidR="00F8261B" w:rsidRPr="00F8261B" w14:paraId="6B954DE8" w14:textId="77777777" w:rsidTr="007F7D28">
        <w:trPr>
          <w:trHeight w:val="100"/>
          <w:jc w:val="center"/>
        </w:trPr>
        <w:tc>
          <w:tcPr>
            <w:tcW w:w="3243" w:type="dxa"/>
          </w:tcPr>
          <w:p w14:paraId="2017484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w:t>
            </w:r>
          </w:p>
          <w:p w14:paraId="77E1500F" w14:textId="383D9A80"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能理解並運用速度統合訓練的種類與處方，提升基本能力和身體素質，將訓練效能發揮於動作技能上。</w:t>
            </w:r>
          </w:p>
        </w:tc>
        <w:tc>
          <w:tcPr>
            <w:tcW w:w="3244" w:type="dxa"/>
          </w:tcPr>
          <w:p w14:paraId="3C78F5C2"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二、速度訓練</w:t>
            </w:r>
          </w:p>
          <w:p w14:paraId="0778DE69"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-2-1</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反應速度。</w:t>
            </w:r>
          </w:p>
          <w:p w14:paraId="42F907D5"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-2-2</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加速度。</w:t>
            </w:r>
          </w:p>
          <w:p w14:paraId="3DB2C74B" w14:textId="66AE5E3A"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-2-</w:t>
            </w:r>
            <w:r w:rsidRPr="00F8261B">
              <w:rPr>
                <w:rFonts w:hint="eastAsia"/>
                <w:color w:val="000000" w:themeColor="text1"/>
              </w:rPr>
              <w:t>3</w:t>
            </w:r>
            <w:r w:rsidRPr="00F8261B">
              <w:rPr>
                <w:rFonts w:hint="eastAsia"/>
                <w:color w:val="000000" w:themeColor="text1"/>
              </w:rPr>
              <w:t>速度訓練</w:t>
            </w:r>
            <w:r w:rsidRPr="00F8261B">
              <w:rPr>
                <w:rFonts w:hint="eastAsia"/>
                <w:color w:val="000000" w:themeColor="text1"/>
              </w:rPr>
              <w:t>-</w:t>
            </w:r>
            <w:r w:rsidRPr="00F8261B">
              <w:rPr>
                <w:rFonts w:hint="eastAsia"/>
                <w:color w:val="000000" w:themeColor="text1"/>
              </w:rPr>
              <w:t>最大速度。</w:t>
            </w:r>
          </w:p>
        </w:tc>
        <w:tc>
          <w:tcPr>
            <w:tcW w:w="3260" w:type="dxa"/>
            <w:vMerge/>
          </w:tcPr>
          <w:p w14:paraId="0E945533" w14:textId="77777777" w:rsidR="008E71A7" w:rsidRPr="00F8261B" w:rsidRDefault="008E71A7" w:rsidP="008E71A7">
            <w:pPr>
              <w:widowControl w:val="0"/>
              <w:overflowPunct w:val="0"/>
              <w:snapToGrid w:val="0"/>
              <w:jc w:val="both"/>
              <w:rPr>
                <w:color w:val="000000" w:themeColor="text1"/>
              </w:rPr>
            </w:pPr>
          </w:p>
        </w:tc>
      </w:tr>
      <w:tr w:rsidR="00F8261B" w:rsidRPr="00F8261B" w14:paraId="550FF04F" w14:textId="77777777" w:rsidTr="007F7D28">
        <w:trPr>
          <w:trHeight w:val="1615"/>
          <w:jc w:val="center"/>
        </w:trPr>
        <w:tc>
          <w:tcPr>
            <w:tcW w:w="3243" w:type="dxa"/>
          </w:tcPr>
          <w:p w14:paraId="25223A66"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p>
          <w:p w14:paraId="3490733B" w14:textId="2D27229D"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能理解並運用柔韌性統合訓練的種類與處方，提升基本能力和身體素質，將訓練效能發揮於動作技能上。</w:t>
            </w:r>
          </w:p>
        </w:tc>
        <w:tc>
          <w:tcPr>
            <w:tcW w:w="3244" w:type="dxa"/>
          </w:tcPr>
          <w:p w14:paraId="1068385B"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三、柔韌性訓練</w:t>
            </w:r>
          </w:p>
          <w:p w14:paraId="0946BA9A"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1</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運動強度。</w:t>
            </w:r>
          </w:p>
          <w:p w14:paraId="79715A9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2</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持續時間。</w:t>
            </w:r>
          </w:p>
          <w:p w14:paraId="0CAE53D7"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3</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訓練頻率。</w:t>
            </w:r>
          </w:p>
          <w:p w14:paraId="79C0E203" w14:textId="16D31D13"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3</w:t>
            </w:r>
            <w:r w:rsidRPr="00F8261B">
              <w:rPr>
                <w:color w:val="000000" w:themeColor="text1"/>
              </w:rPr>
              <w:t>-</w:t>
            </w:r>
            <w:r w:rsidRPr="00F8261B">
              <w:rPr>
                <w:rFonts w:hint="eastAsia"/>
                <w:color w:val="000000" w:themeColor="text1"/>
              </w:rPr>
              <w:t xml:space="preserve">4 </w:t>
            </w:r>
            <w:r w:rsidRPr="00F8261B">
              <w:rPr>
                <w:rFonts w:hint="eastAsia"/>
                <w:color w:val="000000" w:themeColor="text1"/>
              </w:rPr>
              <w:t>柔韌性訓練</w:t>
            </w:r>
            <w:r w:rsidRPr="00F8261B">
              <w:rPr>
                <w:rFonts w:hint="eastAsia"/>
                <w:color w:val="000000" w:themeColor="text1"/>
              </w:rPr>
              <w:t>-</w:t>
            </w:r>
            <w:r w:rsidRPr="00F8261B">
              <w:rPr>
                <w:rFonts w:hint="eastAsia"/>
                <w:color w:val="000000" w:themeColor="text1"/>
              </w:rPr>
              <w:t>運動型態。</w:t>
            </w:r>
          </w:p>
        </w:tc>
        <w:tc>
          <w:tcPr>
            <w:tcW w:w="3260" w:type="dxa"/>
            <w:vMerge w:val="restart"/>
          </w:tcPr>
          <w:p w14:paraId="77AB87BF"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0A839191"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74741FCB"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25F4B0D3"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37304EB8"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5348A7EF"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p w14:paraId="2B91B1FD"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0F6605D0"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57F9BA4D"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226D0F97"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4CFBD1BF"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73AA6792"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p w14:paraId="255F536B" w14:textId="77777777" w:rsidR="008E71A7" w:rsidRPr="00F8261B" w:rsidRDefault="008E71A7" w:rsidP="008E71A7">
            <w:pPr>
              <w:widowControl w:val="0"/>
              <w:overflowPunct w:val="0"/>
              <w:snapToGrid w:val="0"/>
              <w:jc w:val="both"/>
              <w:rPr>
                <w:color w:val="000000" w:themeColor="text1"/>
              </w:rPr>
            </w:pPr>
          </w:p>
        </w:tc>
      </w:tr>
      <w:tr w:rsidR="00F8261B" w:rsidRPr="00F8261B" w14:paraId="1C94226C" w14:textId="77777777" w:rsidTr="007F7D28">
        <w:trPr>
          <w:trHeight w:val="330"/>
          <w:jc w:val="center"/>
        </w:trPr>
        <w:tc>
          <w:tcPr>
            <w:tcW w:w="3243" w:type="dxa"/>
          </w:tcPr>
          <w:p w14:paraId="2AF30D8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p>
          <w:p w14:paraId="3C2351D7" w14:textId="495BDCE6"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0E9C2BDA"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四、協調性訓練</w:t>
            </w:r>
          </w:p>
          <w:p w14:paraId="184AFE6C"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舞蹈肢體訓練。</w:t>
            </w:r>
          </w:p>
          <w:p w14:paraId="100F3FD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2</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195B66A9" w14:textId="3411D7D4"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3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627E2667" w14:textId="77777777" w:rsidR="008E71A7" w:rsidRPr="00F8261B" w:rsidRDefault="008E71A7" w:rsidP="008E71A7">
            <w:pPr>
              <w:widowControl w:val="0"/>
              <w:overflowPunct w:val="0"/>
              <w:snapToGrid w:val="0"/>
              <w:jc w:val="both"/>
              <w:rPr>
                <w:color w:val="000000" w:themeColor="text1"/>
              </w:rPr>
            </w:pPr>
          </w:p>
        </w:tc>
      </w:tr>
      <w:tr w:rsidR="00F8261B" w:rsidRPr="00F8261B" w14:paraId="3F8AED47" w14:textId="77777777" w:rsidTr="007F7D28">
        <w:trPr>
          <w:trHeight w:val="839"/>
          <w:jc w:val="center"/>
        </w:trPr>
        <w:tc>
          <w:tcPr>
            <w:tcW w:w="3243" w:type="dxa"/>
          </w:tcPr>
          <w:p w14:paraId="6B544E69" w14:textId="77777777" w:rsidR="008E71A7" w:rsidRPr="00F8261B" w:rsidRDefault="008E71A7" w:rsidP="008E71A7">
            <w:pPr>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p>
          <w:p w14:paraId="460DEE40" w14:textId="1C511473"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暸解地板各系列動作技術要求，並針對個人潛能充分掌握，以提升訓練效能。</w:t>
            </w:r>
          </w:p>
        </w:tc>
        <w:tc>
          <w:tcPr>
            <w:tcW w:w="3244" w:type="dxa"/>
          </w:tcPr>
          <w:p w14:paraId="6D8A2E75"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1</w:t>
            </w:r>
            <w:r w:rsidRPr="00F8261B">
              <w:rPr>
                <w:color w:val="000000" w:themeColor="text1"/>
              </w:rPr>
              <w:t>做出依個人能力之跳躍系列動作。</w:t>
            </w:r>
          </w:p>
          <w:p w14:paraId="69251E8F"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2</w:t>
            </w:r>
            <w:r w:rsidRPr="00F8261B">
              <w:rPr>
                <w:color w:val="000000" w:themeColor="text1"/>
              </w:rPr>
              <w:t>做出依個人能力之旋轉系列動作。</w:t>
            </w:r>
          </w:p>
          <w:p w14:paraId="50124F0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3</w:t>
            </w:r>
            <w:r w:rsidRPr="00F8261B">
              <w:rPr>
                <w:color w:val="000000" w:themeColor="text1"/>
              </w:rPr>
              <w:t>做出依個人能力之手撐技巧系列動作。</w:t>
            </w:r>
          </w:p>
          <w:p w14:paraId="696FB6A2"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4</w:t>
            </w:r>
            <w:r w:rsidRPr="00F8261B">
              <w:rPr>
                <w:color w:val="000000" w:themeColor="text1"/>
              </w:rPr>
              <w:t>做出依個人能力之向前與側向空翻系列動作。</w:t>
            </w:r>
          </w:p>
          <w:p w14:paraId="7DBE49ED"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5</w:t>
            </w:r>
            <w:r w:rsidRPr="00F8261B">
              <w:rPr>
                <w:color w:val="000000" w:themeColor="text1"/>
              </w:rPr>
              <w:t>做出依個人能力之向後空翻系列動作。</w:t>
            </w:r>
          </w:p>
          <w:p w14:paraId="08270A94"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6</w:t>
            </w:r>
            <w:r w:rsidRPr="00F8261B">
              <w:rPr>
                <w:color w:val="000000" w:themeColor="text1"/>
              </w:rPr>
              <w:t>做出依個人能力之地板輔助動作。</w:t>
            </w:r>
          </w:p>
          <w:p w14:paraId="5CCD7E72"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w:t>
            </w:r>
            <w:r w:rsidRPr="00F8261B">
              <w:rPr>
                <w:rFonts w:cs="新細明體" w:hint="eastAsia"/>
                <w:color w:val="000000" w:themeColor="text1"/>
              </w:rPr>
              <w:t>Ⅴ</w:t>
            </w:r>
            <w:r w:rsidRPr="00F8261B">
              <w:rPr>
                <w:color w:val="000000" w:themeColor="text1"/>
              </w:rPr>
              <w:t>-1-</w:t>
            </w:r>
            <w:r w:rsidRPr="00F8261B">
              <w:rPr>
                <w:rFonts w:hint="eastAsia"/>
                <w:color w:val="000000" w:themeColor="text1"/>
              </w:rPr>
              <w:t>7</w:t>
            </w:r>
            <w:r w:rsidRPr="00F8261B">
              <w:rPr>
                <w:color w:val="000000" w:themeColor="text1"/>
              </w:rPr>
              <w:t>做出依個人能力之彈翻床輔助動作。</w:t>
            </w:r>
          </w:p>
          <w:p w14:paraId="5032B8BB" w14:textId="77777777" w:rsidR="008E71A7" w:rsidRPr="00F8261B" w:rsidRDefault="008E71A7" w:rsidP="008E71A7">
            <w:pPr>
              <w:widowControl w:val="0"/>
              <w:overflowPunct w:val="0"/>
              <w:snapToGrid w:val="0"/>
              <w:jc w:val="both"/>
              <w:rPr>
                <w:color w:val="000000" w:themeColor="text1"/>
              </w:rPr>
            </w:pPr>
          </w:p>
        </w:tc>
        <w:tc>
          <w:tcPr>
            <w:tcW w:w="3260" w:type="dxa"/>
            <w:vMerge/>
          </w:tcPr>
          <w:p w14:paraId="44E5D0E0" w14:textId="77777777" w:rsidR="008E71A7" w:rsidRPr="00F8261B" w:rsidRDefault="008E71A7" w:rsidP="008E71A7">
            <w:pPr>
              <w:widowControl w:val="0"/>
              <w:overflowPunct w:val="0"/>
              <w:snapToGrid w:val="0"/>
              <w:jc w:val="both"/>
              <w:rPr>
                <w:color w:val="000000" w:themeColor="text1"/>
              </w:rPr>
            </w:pPr>
          </w:p>
        </w:tc>
      </w:tr>
      <w:tr w:rsidR="00F8261B" w:rsidRPr="00F8261B" w14:paraId="0A5BA14B" w14:textId="77777777" w:rsidTr="007F7D28">
        <w:trPr>
          <w:trHeight w:val="125"/>
          <w:jc w:val="center"/>
        </w:trPr>
        <w:tc>
          <w:tcPr>
            <w:tcW w:w="3243" w:type="dxa"/>
          </w:tcPr>
          <w:p w14:paraId="7CBCE58C"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-1</w:t>
            </w:r>
          </w:p>
          <w:p w14:paraId="75BF2ED5"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具備國際視野，充分掌握國際體操發展方向</w:t>
            </w:r>
            <w:r w:rsidRPr="00F8261B">
              <w:rPr>
                <w:color w:val="000000" w:themeColor="text1"/>
              </w:rPr>
              <w:t>。</w:t>
            </w:r>
          </w:p>
          <w:p w14:paraId="42748EB3"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p>
          <w:p w14:paraId="45620CF8" w14:textId="0C934378"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針對個人運動表現，適當的調整訓練方式，有效的進行平衡木動作技術整體的規劃與編排。</w:t>
            </w:r>
          </w:p>
        </w:tc>
        <w:tc>
          <w:tcPr>
            <w:tcW w:w="3244" w:type="dxa"/>
          </w:tcPr>
          <w:p w14:paraId="19A7424E"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-1-1</w:t>
            </w:r>
            <w:r w:rsidRPr="00F8261B">
              <w:rPr>
                <w:rFonts w:hint="eastAsia"/>
                <w:color w:val="000000" w:themeColor="text1"/>
              </w:rPr>
              <w:t>利用多媒體，隨時掌握國際體操資訊。</w:t>
            </w:r>
          </w:p>
          <w:p w14:paraId="40A77B8F"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1</w:t>
            </w:r>
            <w:r w:rsidRPr="00F8261B">
              <w:rPr>
                <w:color w:val="000000" w:themeColor="text1"/>
              </w:rPr>
              <w:t>擬定出場順序</w:t>
            </w:r>
            <w:r w:rsidRPr="00F8261B">
              <w:rPr>
                <w:rFonts w:hint="eastAsia"/>
                <w:color w:val="000000" w:themeColor="text1"/>
              </w:rPr>
              <w:t>。</w:t>
            </w:r>
          </w:p>
          <w:p w14:paraId="743BF2E4"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2</w:t>
            </w:r>
            <w:r w:rsidRPr="00F8261B">
              <w:rPr>
                <w:color w:val="000000" w:themeColor="text1"/>
              </w:rPr>
              <w:t>模擬比賽情境分析</w:t>
            </w:r>
            <w:r w:rsidRPr="00F8261B">
              <w:rPr>
                <w:rFonts w:hint="eastAsia"/>
                <w:color w:val="000000" w:themeColor="text1"/>
              </w:rPr>
              <w:t>。</w:t>
            </w:r>
          </w:p>
          <w:p w14:paraId="3AE1FBC8"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3</w:t>
            </w:r>
            <w:r w:rsidRPr="00F8261B">
              <w:rPr>
                <w:color w:val="000000" w:themeColor="text1"/>
              </w:rPr>
              <w:t>正式比賽結果分析</w:t>
            </w:r>
            <w:r w:rsidRPr="00F8261B">
              <w:rPr>
                <w:rFonts w:hint="eastAsia"/>
                <w:color w:val="000000" w:themeColor="text1"/>
              </w:rPr>
              <w:t>。</w:t>
            </w:r>
          </w:p>
          <w:p w14:paraId="200E161B" w14:textId="0A84F150"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4</w:t>
            </w:r>
            <w:r w:rsidRPr="00F8261B">
              <w:rPr>
                <w:color w:val="000000" w:themeColor="text1"/>
              </w:rPr>
              <w:t>成隊競賽結果分析</w:t>
            </w:r>
            <w:r w:rsidRPr="00F8261B">
              <w:rPr>
                <w:rFonts w:hint="eastAsia"/>
                <w:color w:val="000000" w:themeColor="text1"/>
              </w:rPr>
              <w:t>。</w:t>
            </w:r>
          </w:p>
        </w:tc>
        <w:tc>
          <w:tcPr>
            <w:tcW w:w="3260" w:type="dxa"/>
          </w:tcPr>
          <w:p w14:paraId="57B52434"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-U-B1</w:t>
            </w:r>
          </w:p>
          <w:p w14:paraId="5B3ACF48"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具備與競技運動有關的經驗、思想、價值與情意之表達，能以同理心與他人溝通並解決問題。</w:t>
            </w:r>
          </w:p>
          <w:p w14:paraId="7A2EE8AD"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-U-B2</w:t>
            </w:r>
          </w:p>
          <w:p w14:paraId="74A127C9"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具備適當運用科技、資訊與媒體之素養，進行各類競技運動之相關媒體識讀與批判，並能反思科技、資訊與媒體的倫理議題。</w:t>
            </w:r>
          </w:p>
          <w:p w14:paraId="65803C6F"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-U-B3</w:t>
            </w:r>
          </w:p>
          <w:p w14:paraId="039B5641"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具備創作與鑑賞能力，體會競技運動與社會、歷史、文化之間的互動關係，進而對美善的人事地物，進行賞析、建構與分享。</w:t>
            </w:r>
          </w:p>
          <w:p w14:paraId="7948AC9D"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4DD548EE" w14:textId="7412FB4B"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54FFD286" w14:textId="77777777" w:rsidTr="007F7D28">
        <w:trPr>
          <w:trHeight w:val="138"/>
          <w:jc w:val="center"/>
        </w:trPr>
        <w:tc>
          <w:tcPr>
            <w:tcW w:w="3243" w:type="dxa"/>
          </w:tcPr>
          <w:p w14:paraId="7484284D"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w:t>
            </w:r>
          </w:p>
          <w:p w14:paraId="657A58B3" w14:textId="0D0B0810" w:rsidR="008E71A7" w:rsidRPr="00F8261B" w:rsidRDefault="008E71A7" w:rsidP="008E71A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地板</w:t>
            </w:r>
            <w:r w:rsidRPr="00F8261B">
              <w:rPr>
                <w:rFonts w:ascii="標楷體" w:hAnsi="標楷體" w:cs="Times"/>
                <w:color w:val="000000" w:themeColor="text1"/>
              </w:rPr>
              <w:t>項目個人心理特質進行分析與調整。</w:t>
            </w:r>
            <w:r w:rsidRPr="00F8261B">
              <w:rPr>
                <w:rFonts w:ascii="Times" w:eastAsiaTheme="minorEastAsia" w:hAnsi="Times" w:cs="Times"/>
                <w:color w:val="000000" w:themeColor="text1"/>
              </w:rPr>
              <w:t xml:space="preserve"> </w:t>
            </w:r>
          </w:p>
        </w:tc>
        <w:tc>
          <w:tcPr>
            <w:tcW w:w="3244" w:type="dxa"/>
          </w:tcPr>
          <w:p w14:paraId="096233F8" w14:textId="77777777" w:rsidR="008E71A7" w:rsidRPr="00F8261B" w:rsidRDefault="008E71A7" w:rsidP="008E71A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p w14:paraId="17707342"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p w14:paraId="3E894937" w14:textId="50026D5D"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-1-3</w:t>
            </w:r>
            <w:r w:rsidRPr="00F8261B">
              <w:rPr>
                <w:rFonts w:ascii="標楷體" w:hAnsi="標楷體" w:hint="eastAsia"/>
                <w:color w:val="000000" w:themeColor="text1"/>
                <w:spacing w:val="15"/>
                <w:shd w:val="clear" w:color="auto" w:fill="FFFFFF"/>
              </w:rPr>
              <w:t>放鬆訓練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察覺自身壓力並釋放緊張</w:t>
            </w:r>
            <w:r w:rsidRPr="00F8261B">
              <w:rPr>
                <w:rFonts w:ascii="標楷體" w:hAnsi="標楷體"/>
                <w:color w:val="000000" w:themeColor="text1"/>
                <w:spacing w:val="15"/>
                <w:shd w:val="clear" w:color="auto" w:fill="FFFFFF"/>
              </w:rPr>
              <w:t>。</w:t>
            </w:r>
          </w:p>
        </w:tc>
        <w:tc>
          <w:tcPr>
            <w:tcW w:w="3260" w:type="dxa"/>
          </w:tcPr>
          <w:p w14:paraId="082A6015"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-U-C1</w:t>
            </w:r>
          </w:p>
          <w:p w14:paraId="5CB4AA31"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具備競技運動的道德課題與公共議題之思考及對話素養，培養相關的公民意識與社會責任，主動參與有關的環保與社會公益活動。</w:t>
            </w:r>
          </w:p>
          <w:p w14:paraId="19F20C38"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-U-C2</w:t>
            </w:r>
          </w:p>
          <w:p w14:paraId="75CB81D4"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具備於競技運動之生活中，發展適切人際互動關係的素養，並展現包容異己、溝通協調及團隊合作的精神與行動。</w:t>
            </w:r>
          </w:p>
          <w:p w14:paraId="42ABD464" w14:textId="77777777" w:rsidR="008E71A7" w:rsidRPr="00F8261B" w:rsidRDefault="008E71A7" w:rsidP="008E71A7">
            <w:pPr>
              <w:widowControl w:val="0"/>
              <w:overflowPunct w:val="0"/>
              <w:snapToGrid w:val="0"/>
              <w:jc w:val="both"/>
              <w:rPr>
                <w:color w:val="000000" w:themeColor="text1"/>
              </w:rPr>
            </w:pPr>
          </w:p>
        </w:tc>
      </w:tr>
      <w:tr w:rsidR="00F8261B" w:rsidRPr="00F8261B" w14:paraId="645CF511" w14:textId="77777777" w:rsidTr="007F7D28">
        <w:trPr>
          <w:trHeight w:val="113"/>
          <w:jc w:val="center"/>
        </w:trPr>
        <w:tc>
          <w:tcPr>
            <w:tcW w:w="3243" w:type="dxa"/>
          </w:tcPr>
          <w:p w14:paraId="1831E063"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w:t>
            </w:r>
          </w:p>
          <w:p w14:paraId="23CF66CA" w14:textId="4C7A047D" w:rsidR="008E71A7" w:rsidRPr="00F8261B" w:rsidRDefault="008E71A7" w:rsidP="008E71A7">
            <w:pPr>
              <w:widowControl w:val="0"/>
              <w:overflowPunct w:val="0"/>
              <w:snapToGrid w:val="0"/>
              <w:jc w:val="both"/>
              <w:rPr>
                <w:color w:val="000000" w:themeColor="text1"/>
              </w:rPr>
            </w:pPr>
            <w:r w:rsidRPr="00F8261B">
              <w:rPr>
                <w:rFonts w:ascii="標楷體" w:hAnsi="標楷體" w:cs="Times"/>
                <w:color w:val="000000" w:themeColor="text1"/>
              </w:rPr>
              <w:t>針對</w:t>
            </w:r>
            <w:r w:rsidRPr="00F8261B">
              <w:rPr>
                <w:rFonts w:ascii="標楷體" w:hAnsi="標楷體" w:cs="Times" w:hint="eastAsia"/>
                <w:color w:val="000000" w:themeColor="text1"/>
              </w:rPr>
              <w:t>地板</w:t>
            </w:r>
            <w:r w:rsidRPr="00F8261B">
              <w:rPr>
                <w:rFonts w:ascii="標楷體" w:hAnsi="標楷體" w:cs="Times"/>
                <w:color w:val="000000" w:themeColor="text1"/>
              </w:rPr>
              <w:t xml:space="preserve">項目個人運動表現進行分析與動作編排規劃。 </w:t>
            </w:r>
          </w:p>
        </w:tc>
        <w:tc>
          <w:tcPr>
            <w:tcW w:w="3244" w:type="dxa"/>
          </w:tcPr>
          <w:p w14:paraId="000B170A" w14:textId="77777777" w:rsidR="008E71A7" w:rsidRPr="00F8261B" w:rsidRDefault="008E71A7" w:rsidP="008E71A7">
            <w:pPr>
              <w:widowControl w:val="0"/>
              <w:overflowPunct w:val="0"/>
              <w:snapToGrid w:val="0"/>
              <w:jc w:val="both"/>
              <w:rPr>
                <w:rFonts w:ascii="標楷體" w:hAnsi="標楷體"/>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-2-1</w:t>
            </w:r>
            <w:r w:rsidRPr="00F8261B">
              <w:rPr>
                <w:rFonts w:ascii="標楷體" w:hAnsi="標楷體" w:hint="eastAsia"/>
                <w:color w:val="000000" w:themeColor="text1"/>
                <w:spacing w:val="15"/>
                <w:shd w:val="clear" w:color="auto" w:fill="FFFFFF"/>
              </w:rPr>
              <w:t>意象訓練</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利用多樣化的意象，製造不同</w:t>
            </w:r>
            <w:r w:rsidRPr="00F8261B">
              <w:rPr>
                <w:rFonts w:ascii="標楷體" w:hAnsi="標楷體"/>
                <w:color w:val="000000" w:themeColor="text1"/>
                <w:spacing w:val="15"/>
                <w:shd w:val="clear" w:color="auto" w:fill="FFFFFF"/>
              </w:rPr>
              <w:t>的</w:t>
            </w:r>
            <w:r w:rsidRPr="00F8261B">
              <w:rPr>
                <w:rFonts w:ascii="標楷體" w:hAnsi="標楷體" w:hint="eastAsia"/>
                <w:color w:val="000000" w:themeColor="text1"/>
                <w:spacing w:val="15"/>
                <w:shd w:val="clear" w:color="auto" w:fill="FFFFFF"/>
              </w:rPr>
              <w:t>情緒、賽會特徵進行比賽策略或情境模擬</w:t>
            </w:r>
            <w:r w:rsidRPr="00F8261B">
              <w:rPr>
                <w:rFonts w:ascii="標楷體" w:hAnsi="標楷體"/>
                <w:color w:val="000000" w:themeColor="text1"/>
                <w:spacing w:val="15"/>
                <w:shd w:val="clear" w:color="auto" w:fill="FFFFFF"/>
              </w:rPr>
              <w:t>，提</w:t>
            </w:r>
            <w:r w:rsidRPr="00F8261B">
              <w:rPr>
                <w:rFonts w:ascii="標楷體" w:hAnsi="標楷體" w:hint="eastAsia"/>
                <w:color w:val="000000" w:themeColor="text1"/>
                <w:spacing w:val="15"/>
                <w:shd w:val="clear" w:color="auto" w:fill="FFFFFF"/>
              </w:rPr>
              <w:t>昇</w:t>
            </w:r>
            <w:r w:rsidRPr="00F8261B">
              <w:rPr>
                <w:rFonts w:ascii="標楷體" w:hAnsi="標楷體"/>
                <w:color w:val="000000" w:themeColor="text1"/>
              </w:rPr>
              <w:t>專注力</w:t>
            </w:r>
            <w:r w:rsidRPr="00F8261B">
              <w:rPr>
                <w:rFonts w:ascii="標楷體" w:hAnsi="標楷體"/>
                <w:color w:val="000000" w:themeColor="text1"/>
                <w:spacing w:val="15"/>
                <w:shd w:val="clear" w:color="auto" w:fill="FFFFFF"/>
              </w:rPr>
              <w:t>。</w:t>
            </w:r>
          </w:p>
          <w:p w14:paraId="3C32443F" w14:textId="447F9620"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-2-</w:t>
            </w:r>
            <w:r w:rsidRPr="00F8261B">
              <w:rPr>
                <w:rFonts w:ascii="標楷體" w:hAnsi="標楷體"/>
                <w:color w:val="000000" w:themeColor="text1"/>
              </w:rPr>
              <w:t>2</w:t>
            </w:r>
            <w:r w:rsidRPr="00F8261B">
              <w:rPr>
                <w:rFonts w:ascii="標楷體" w:hAnsi="標楷體"/>
                <w:color w:val="000000" w:themeColor="text1"/>
                <w:spacing w:val="15"/>
                <w:shd w:val="clear" w:color="auto" w:fill="FFFFFF"/>
              </w:rPr>
              <w:t>自我對話訓練-</w:t>
            </w:r>
            <w:r w:rsidRPr="00F8261B">
              <w:rPr>
                <w:rFonts w:ascii="標楷體" w:hAnsi="標楷體" w:hint="eastAsia"/>
                <w:color w:val="000000" w:themeColor="text1"/>
                <w:spacing w:val="15"/>
                <w:shd w:val="clear" w:color="auto" w:fill="FFFFFF"/>
              </w:rPr>
              <w:t>正面的自我對話，激勵自己持續練習</w:t>
            </w:r>
            <w:r w:rsidRPr="00F8261B">
              <w:rPr>
                <w:rFonts w:ascii="標楷體" w:hAnsi="標楷體"/>
                <w:color w:val="000000" w:themeColor="text1"/>
                <w:spacing w:val="15"/>
                <w:shd w:val="clear" w:color="auto" w:fill="FFFFFF"/>
              </w:rPr>
              <w:t>。</w:t>
            </w:r>
          </w:p>
        </w:tc>
        <w:tc>
          <w:tcPr>
            <w:tcW w:w="3260" w:type="dxa"/>
            <w:vMerge w:val="restart"/>
          </w:tcPr>
          <w:p w14:paraId="74381CCB" w14:textId="77777777"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5E224925" w14:textId="27B59075" w:rsidR="008E71A7" w:rsidRPr="00F8261B" w:rsidRDefault="008E71A7" w:rsidP="008E71A7">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26ACE23E" w14:textId="77777777" w:rsidTr="007F7D28">
        <w:trPr>
          <w:trHeight w:val="937"/>
          <w:jc w:val="center"/>
        </w:trPr>
        <w:tc>
          <w:tcPr>
            <w:tcW w:w="3243" w:type="dxa"/>
            <w:tcBorders>
              <w:bottom w:val="single" w:sz="4" w:space="0" w:color="auto"/>
            </w:tcBorders>
          </w:tcPr>
          <w:p w14:paraId="6303CA53" w14:textId="77777777"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-3</w:t>
            </w:r>
          </w:p>
          <w:p w14:paraId="771337A8" w14:textId="2375C52B" w:rsidR="008E71A7" w:rsidRPr="00F8261B" w:rsidRDefault="008E71A7" w:rsidP="008E71A7">
            <w:pPr>
              <w:widowControl w:val="0"/>
              <w:overflowPunct w:val="0"/>
              <w:snapToGrid w:val="0"/>
              <w:jc w:val="both"/>
              <w:rPr>
                <w:color w:val="000000" w:themeColor="text1"/>
              </w:rPr>
            </w:pPr>
            <w:r w:rsidRPr="00F8261B">
              <w:rPr>
                <w:rFonts w:ascii="標楷體" w:hAnsi="標楷體" w:cs="Times"/>
                <w:color w:val="000000" w:themeColor="text1"/>
              </w:rPr>
              <w:t>針對成隊競賽之</w:t>
            </w:r>
            <w:r w:rsidRPr="00F8261B">
              <w:rPr>
                <w:rFonts w:ascii="標楷體" w:hAnsi="標楷體" w:cs="Times" w:hint="eastAsia"/>
                <w:color w:val="000000" w:themeColor="text1"/>
              </w:rPr>
              <w:t>地板</w:t>
            </w:r>
            <w:r w:rsidRPr="00F8261B">
              <w:rPr>
                <w:rFonts w:ascii="標楷體" w:hAnsi="標楷體" w:cs="Times"/>
                <w:color w:val="000000" w:themeColor="text1"/>
              </w:rPr>
              <w:t>項目整體性分析</w:t>
            </w:r>
            <w:r w:rsidRPr="00F8261B">
              <w:rPr>
                <w:rFonts w:hint="eastAsia"/>
                <w:color w:val="000000" w:themeColor="text1"/>
              </w:rPr>
              <w:t>。</w:t>
            </w:r>
          </w:p>
        </w:tc>
        <w:tc>
          <w:tcPr>
            <w:tcW w:w="3244" w:type="dxa"/>
            <w:tcBorders>
              <w:bottom w:val="single" w:sz="4" w:space="0" w:color="auto"/>
            </w:tcBorders>
          </w:tcPr>
          <w:p w14:paraId="59EBB09D" w14:textId="12201892" w:rsidR="008E71A7" w:rsidRPr="00F8261B" w:rsidRDefault="008E71A7" w:rsidP="008E71A7">
            <w:pPr>
              <w:widowControl w:val="0"/>
              <w:overflowPunct w:val="0"/>
              <w:snapToGrid w:val="0"/>
              <w:jc w:val="both"/>
              <w:rPr>
                <w:color w:val="000000" w:themeColor="text1"/>
              </w:rPr>
            </w:pPr>
            <w:r w:rsidRPr="00F8261B">
              <w:rPr>
                <w:color w:val="000000" w:themeColor="text1"/>
              </w:rPr>
              <w:t>表</w:t>
            </w:r>
            <w:r w:rsidRPr="00F8261B">
              <w:rPr>
                <w:color w:val="000000" w:themeColor="text1"/>
              </w:rPr>
              <w:t>Ps-</w:t>
            </w:r>
            <w:r w:rsidRPr="00F8261B">
              <w:rPr>
                <w:rFonts w:cs="新細明體" w:hint="eastAsia"/>
                <w:color w:val="000000" w:themeColor="text1"/>
              </w:rPr>
              <w:t>Ⅴ</w:t>
            </w:r>
            <w:r w:rsidRPr="00F8261B">
              <w:rPr>
                <w:color w:val="000000" w:themeColor="text1"/>
              </w:rPr>
              <w:t>-3-1</w:t>
            </w:r>
            <w:r w:rsidRPr="00F8261B">
              <w:rPr>
                <w:rFonts w:ascii="標楷體" w:hAnsi="標楷體" w:hint="eastAsia"/>
                <w:color w:val="000000" w:themeColor="text1"/>
                <w:spacing w:val="15"/>
                <w:shd w:val="clear" w:color="auto" w:fill="FFFFFF"/>
              </w:rPr>
              <w:t>目標設定</w:t>
            </w:r>
            <w:r w:rsidRPr="00F8261B">
              <w:rPr>
                <w:rFonts w:ascii="標楷體" w:hAnsi="標楷體"/>
                <w:color w:val="000000" w:themeColor="text1"/>
                <w:spacing w:val="15"/>
                <w:shd w:val="clear" w:color="auto" w:fill="FFFFFF"/>
              </w:rPr>
              <w:t>-</w:t>
            </w:r>
            <w:r w:rsidRPr="00F8261B">
              <w:rPr>
                <w:rFonts w:ascii="標楷體" w:hAnsi="標楷體" w:hint="eastAsia"/>
                <w:color w:val="000000" w:themeColor="text1"/>
                <w:spacing w:val="15"/>
                <w:shd w:val="clear" w:color="auto" w:fill="FFFFFF"/>
              </w:rPr>
              <w:t>著重於自己所能控制的部分去發揮</w:t>
            </w:r>
            <w:r w:rsidRPr="00F8261B">
              <w:rPr>
                <w:rFonts w:ascii="標楷體" w:hAnsi="標楷體"/>
                <w:color w:val="000000" w:themeColor="text1"/>
                <w:spacing w:val="15"/>
                <w:shd w:val="clear" w:color="auto" w:fill="FFFFFF"/>
              </w:rPr>
              <w:t>。</w:t>
            </w:r>
          </w:p>
        </w:tc>
        <w:tc>
          <w:tcPr>
            <w:tcW w:w="3260" w:type="dxa"/>
            <w:vMerge/>
            <w:tcBorders>
              <w:bottom w:val="single" w:sz="4" w:space="0" w:color="auto"/>
            </w:tcBorders>
          </w:tcPr>
          <w:p w14:paraId="4A547F85" w14:textId="5FB954F9" w:rsidR="008E71A7" w:rsidRPr="00F8261B" w:rsidRDefault="008E71A7" w:rsidP="008E71A7">
            <w:pPr>
              <w:widowControl w:val="0"/>
              <w:overflowPunct w:val="0"/>
              <w:snapToGrid w:val="0"/>
              <w:jc w:val="both"/>
              <w:rPr>
                <w:color w:val="000000" w:themeColor="text1"/>
              </w:rPr>
            </w:pPr>
          </w:p>
        </w:tc>
      </w:tr>
    </w:tbl>
    <w:p w14:paraId="797262B9" w14:textId="4BA4A2D0" w:rsidR="0003153A" w:rsidRPr="00F8261B" w:rsidRDefault="0003153A" w:rsidP="0003153A">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五</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男子</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地板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4147569E" w14:textId="77777777" w:rsidTr="007F7D28">
        <w:trPr>
          <w:trHeight w:val="20"/>
          <w:tblHeader/>
          <w:jc w:val="center"/>
        </w:trPr>
        <w:tc>
          <w:tcPr>
            <w:tcW w:w="6487" w:type="dxa"/>
            <w:gridSpan w:val="2"/>
            <w:shd w:val="clear" w:color="auto" w:fill="E7E6E6"/>
            <w:vAlign w:val="center"/>
          </w:tcPr>
          <w:p w14:paraId="34424A92" w14:textId="77777777" w:rsidR="0003153A" w:rsidRPr="00F8261B" w:rsidRDefault="0003153A" w:rsidP="007F7D28">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6E338426" w14:textId="77777777" w:rsidR="0003153A" w:rsidRPr="00F8261B" w:rsidRDefault="0003153A" w:rsidP="007F7D28">
            <w:pPr>
              <w:widowControl w:val="0"/>
              <w:overflowPunct w:val="0"/>
              <w:snapToGrid w:val="0"/>
              <w:jc w:val="center"/>
              <w:rPr>
                <w:b/>
                <w:bCs/>
                <w:color w:val="000000" w:themeColor="text1"/>
              </w:rPr>
            </w:pPr>
            <w:r w:rsidRPr="00F8261B">
              <w:rPr>
                <w:rFonts w:hint="eastAsia"/>
                <w:b/>
                <w:bCs/>
                <w:color w:val="000000" w:themeColor="text1"/>
              </w:rPr>
              <w:t>體育班</w:t>
            </w:r>
          </w:p>
          <w:p w14:paraId="4961A016" w14:textId="77777777" w:rsidR="0003153A" w:rsidRPr="00F8261B" w:rsidRDefault="0003153A" w:rsidP="007F7D28">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02797740" w14:textId="77777777" w:rsidTr="007F7D28">
        <w:trPr>
          <w:trHeight w:val="20"/>
          <w:tblHeader/>
          <w:jc w:val="center"/>
        </w:trPr>
        <w:tc>
          <w:tcPr>
            <w:tcW w:w="3243" w:type="dxa"/>
            <w:shd w:val="clear" w:color="auto" w:fill="E7E6E6"/>
            <w:vAlign w:val="center"/>
          </w:tcPr>
          <w:p w14:paraId="68D2B114" w14:textId="77777777" w:rsidR="0003153A" w:rsidRPr="00F8261B" w:rsidRDefault="0003153A" w:rsidP="007F7D28">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75E0499E" w14:textId="77777777" w:rsidR="0003153A" w:rsidRPr="00F8261B" w:rsidRDefault="0003153A" w:rsidP="007F7D28">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38752E2E" w14:textId="77777777" w:rsidR="0003153A" w:rsidRPr="00F8261B" w:rsidRDefault="0003153A" w:rsidP="007F7D28">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44DA43EC" w14:textId="77777777" w:rsidTr="00641779">
        <w:trPr>
          <w:trHeight w:val="288"/>
          <w:jc w:val="center"/>
        </w:trPr>
        <w:tc>
          <w:tcPr>
            <w:tcW w:w="3243" w:type="dxa"/>
          </w:tcPr>
          <w:p w14:paraId="38001E67"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P-Ⅲ-1</w:t>
            </w:r>
          </w:p>
          <w:p w14:paraId="2A570CA6" w14:textId="779B2597" w:rsidR="00C64A32" w:rsidRPr="00F8261B" w:rsidRDefault="00C64A32" w:rsidP="00C64A32">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15FDF956"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一、力量訓練</w:t>
            </w:r>
          </w:p>
          <w:p w14:paraId="4B5305E0"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4B152D9A"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068354E0"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47E910C3" w14:textId="775BC660"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5334D914"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2D78B36D"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0A882A4D"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24CB8D50"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2FF8F886"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7D630AF0"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5BA7865B" w14:textId="77777777" w:rsidR="00C64A32" w:rsidRPr="00F8261B" w:rsidRDefault="00C64A32" w:rsidP="00C64A32">
            <w:pPr>
              <w:widowControl w:val="0"/>
              <w:overflowPunct w:val="0"/>
              <w:snapToGrid w:val="0"/>
              <w:jc w:val="both"/>
              <w:rPr>
                <w:color w:val="000000" w:themeColor="text1"/>
              </w:rPr>
            </w:pPr>
          </w:p>
        </w:tc>
      </w:tr>
      <w:tr w:rsidR="00F8261B" w:rsidRPr="00F8261B" w14:paraId="5C9B9F8C" w14:textId="77777777" w:rsidTr="00641779">
        <w:trPr>
          <w:trHeight w:val="2426"/>
          <w:jc w:val="center"/>
        </w:trPr>
        <w:tc>
          <w:tcPr>
            <w:tcW w:w="3243" w:type="dxa"/>
            <w:tcBorders>
              <w:bottom w:val="single" w:sz="4" w:space="0" w:color="auto"/>
            </w:tcBorders>
          </w:tcPr>
          <w:p w14:paraId="35C08BB9"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P-Ⅲ-2</w:t>
            </w:r>
          </w:p>
          <w:p w14:paraId="564430F1" w14:textId="36BD010A" w:rsidR="00C64A32" w:rsidRPr="00F8261B" w:rsidRDefault="00C64A32" w:rsidP="00C64A32">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Borders>
              <w:bottom w:val="single" w:sz="4" w:space="0" w:color="auto"/>
            </w:tcBorders>
          </w:tcPr>
          <w:p w14:paraId="511EAF1D"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二、速度訓練</w:t>
            </w:r>
          </w:p>
          <w:p w14:paraId="2130D7CF"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69D3E5BB"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4E8CCC4B" w14:textId="0121265B"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0A864898" w14:textId="77777777" w:rsidR="00C64A32" w:rsidRPr="00F8261B" w:rsidRDefault="00C64A32" w:rsidP="00C64A32">
            <w:pPr>
              <w:widowControl w:val="0"/>
              <w:overflowPunct w:val="0"/>
              <w:snapToGrid w:val="0"/>
              <w:jc w:val="both"/>
              <w:rPr>
                <w:color w:val="000000" w:themeColor="text1"/>
              </w:rPr>
            </w:pPr>
          </w:p>
        </w:tc>
      </w:tr>
      <w:tr w:rsidR="00F8261B" w:rsidRPr="00F8261B" w14:paraId="11CCE9A0" w14:textId="77777777" w:rsidTr="00641779">
        <w:trPr>
          <w:trHeight w:val="288"/>
          <w:jc w:val="center"/>
        </w:trPr>
        <w:tc>
          <w:tcPr>
            <w:tcW w:w="3243" w:type="dxa"/>
          </w:tcPr>
          <w:p w14:paraId="131E06DA"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P-Ⅲ-3</w:t>
            </w:r>
          </w:p>
          <w:p w14:paraId="38655539" w14:textId="01F9857B" w:rsidR="00C64A32" w:rsidRPr="00F8261B" w:rsidRDefault="00C64A32" w:rsidP="00C64A32">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158B466C"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三、柔韌性訓練</w:t>
            </w:r>
          </w:p>
          <w:p w14:paraId="1B195E80"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374B0FFE"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55B165A7"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0457153E" w14:textId="1195A478"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1BD692DD" w14:textId="77777777" w:rsidR="00C64A32" w:rsidRPr="00F8261B" w:rsidRDefault="00C64A32" w:rsidP="00C64A32">
            <w:pPr>
              <w:widowControl w:val="0"/>
              <w:overflowPunct w:val="0"/>
              <w:snapToGrid w:val="0"/>
              <w:jc w:val="both"/>
              <w:rPr>
                <w:color w:val="000000" w:themeColor="text1"/>
              </w:rPr>
            </w:pPr>
          </w:p>
        </w:tc>
      </w:tr>
      <w:tr w:rsidR="00F8261B" w:rsidRPr="00F8261B" w14:paraId="2ABEE4B0" w14:textId="77777777" w:rsidTr="00641779">
        <w:trPr>
          <w:trHeight w:val="263"/>
          <w:jc w:val="center"/>
        </w:trPr>
        <w:tc>
          <w:tcPr>
            <w:tcW w:w="3243" w:type="dxa"/>
          </w:tcPr>
          <w:p w14:paraId="26456C49"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P-Ⅲ-4</w:t>
            </w:r>
          </w:p>
          <w:p w14:paraId="044B95C2" w14:textId="5057E670" w:rsidR="00C64A32" w:rsidRPr="00F8261B" w:rsidRDefault="00C64A32" w:rsidP="00C64A32">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711B41AF"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四、協調性訓練</w:t>
            </w:r>
          </w:p>
          <w:p w14:paraId="3DB3C505"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P-Ⅲ-4-1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64496B45" w14:textId="349A20C4"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6FA51260" w14:textId="77777777" w:rsidR="00C64A32" w:rsidRPr="00F8261B" w:rsidRDefault="00C64A32" w:rsidP="00C64A32">
            <w:pPr>
              <w:widowControl w:val="0"/>
              <w:overflowPunct w:val="0"/>
              <w:snapToGrid w:val="0"/>
              <w:jc w:val="both"/>
              <w:rPr>
                <w:color w:val="000000" w:themeColor="text1"/>
              </w:rPr>
            </w:pPr>
          </w:p>
        </w:tc>
      </w:tr>
      <w:tr w:rsidR="00F8261B" w:rsidRPr="00F8261B" w14:paraId="10DE52EE" w14:textId="77777777" w:rsidTr="00641779">
        <w:trPr>
          <w:trHeight w:val="20"/>
          <w:jc w:val="center"/>
        </w:trPr>
        <w:tc>
          <w:tcPr>
            <w:tcW w:w="3243" w:type="dxa"/>
          </w:tcPr>
          <w:p w14:paraId="33677937"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T-Ⅲ-1</w:t>
            </w:r>
          </w:p>
          <w:p w14:paraId="61E501B1" w14:textId="23A1F61E" w:rsidR="00C64A32" w:rsidRPr="00F8261B" w:rsidRDefault="00C64A32" w:rsidP="00C64A32">
            <w:pPr>
              <w:widowControl w:val="0"/>
              <w:overflowPunct w:val="0"/>
              <w:snapToGrid w:val="0"/>
              <w:jc w:val="both"/>
              <w:rPr>
                <w:color w:val="000000" w:themeColor="text1"/>
              </w:rPr>
            </w:pPr>
            <w:r w:rsidRPr="00F8261B">
              <w:rPr>
                <w:color w:val="000000" w:themeColor="text1"/>
              </w:rPr>
              <w:t>能瞭解及實施男子地板各類群之動作技術</w:t>
            </w:r>
            <w:r w:rsidRPr="00F8261B">
              <w:rPr>
                <w:rFonts w:hint="eastAsia"/>
                <w:color w:val="000000" w:themeColor="text1"/>
              </w:rPr>
              <w:t>。</w:t>
            </w:r>
          </w:p>
        </w:tc>
        <w:tc>
          <w:tcPr>
            <w:tcW w:w="3244" w:type="dxa"/>
          </w:tcPr>
          <w:p w14:paraId="176BAD26"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T-Ⅲ-1-1</w:t>
            </w:r>
            <w:r w:rsidRPr="00F8261B">
              <w:rPr>
                <w:color w:val="000000" w:themeColor="text1"/>
              </w:rPr>
              <w:t>做出依個人能力之非技巧動作</w:t>
            </w:r>
            <w:r w:rsidRPr="00F8261B">
              <w:rPr>
                <w:rFonts w:hint="eastAsia"/>
                <w:color w:val="000000" w:themeColor="text1"/>
              </w:rPr>
              <w:t>。</w:t>
            </w:r>
          </w:p>
          <w:p w14:paraId="18DE52E3"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T-Ⅲ-1-2</w:t>
            </w:r>
            <w:r w:rsidRPr="00F8261B">
              <w:rPr>
                <w:color w:val="000000" w:themeColor="text1"/>
              </w:rPr>
              <w:t>做出依個人能力之向前技巧動作</w:t>
            </w:r>
            <w:r w:rsidRPr="00F8261B">
              <w:rPr>
                <w:rFonts w:hint="eastAsia"/>
                <w:color w:val="000000" w:themeColor="text1"/>
              </w:rPr>
              <w:t>。</w:t>
            </w:r>
          </w:p>
          <w:p w14:paraId="241E9E44"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T-Ⅲ-1-3</w:t>
            </w:r>
            <w:r w:rsidRPr="00F8261B">
              <w:rPr>
                <w:color w:val="000000" w:themeColor="text1"/>
              </w:rPr>
              <w:t>做出依個人能力之向後技巧動作</w:t>
            </w:r>
            <w:r w:rsidRPr="00F8261B">
              <w:rPr>
                <w:rFonts w:hint="eastAsia"/>
                <w:color w:val="000000" w:themeColor="text1"/>
              </w:rPr>
              <w:t>。</w:t>
            </w:r>
          </w:p>
          <w:p w14:paraId="45AA5B56"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T-Ⅲ-1-4</w:t>
            </w:r>
            <w:r w:rsidRPr="00F8261B">
              <w:rPr>
                <w:color w:val="000000" w:themeColor="text1"/>
              </w:rPr>
              <w:t>做出依個人能力之地板輔助動作</w:t>
            </w:r>
            <w:r w:rsidRPr="00F8261B">
              <w:rPr>
                <w:rFonts w:hint="eastAsia"/>
                <w:color w:val="000000" w:themeColor="text1"/>
              </w:rPr>
              <w:t>。</w:t>
            </w:r>
          </w:p>
          <w:p w14:paraId="7DA16102" w14:textId="337EDAC5"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T-Ⅲ-1-5</w:t>
            </w:r>
            <w:r w:rsidRPr="00F8261B">
              <w:rPr>
                <w:color w:val="000000" w:themeColor="text1"/>
              </w:rPr>
              <w:t>做出依個人能力之彈翻床輔助動作</w:t>
            </w:r>
            <w:r w:rsidRPr="00F8261B">
              <w:rPr>
                <w:rFonts w:hint="eastAsia"/>
                <w:color w:val="000000" w:themeColor="text1"/>
              </w:rPr>
              <w:t>。</w:t>
            </w:r>
          </w:p>
        </w:tc>
        <w:tc>
          <w:tcPr>
            <w:tcW w:w="3260" w:type="dxa"/>
            <w:vMerge/>
          </w:tcPr>
          <w:p w14:paraId="3313923F" w14:textId="77777777" w:rsidR="00C64A32" w:rsidRPr="00F8261B" w:rsidRDefault="00C64A32" w:rsidP="00C64A32">
            <w:pPr>
              <w:widowControl w:val="0"/>
              <w:overflowPunct w:val="0"/>
              <w:snapToGrid w:val="0"/>
              <w:jc w:val="both"/>
              <w:rPr>
                <w:color w:val="000000" w:themeColor="text1"/>
              </w:rPr>
            </w:pPr>
          </w:p>
        </w:tc>
      </w:tr>
      <w:tr w:rsidR="00F8261B" w:rsidRPr="00F8261B" w14:paraId="49700A82" w14:textId="77777777" w:rsidTr="00641779">
        <w:trPr>
          <w:trHeight w:val="20"/>
          <w:jc w:val="center"/>
        </w:trPr>
        <w:tc>
          <w:tcPr>
            <w:tcW w:w="3243" w:type="dxa"/>
          </w:tcPr>
          <w:p w14:paraId="5DD3112E"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Ta-Ⅲ-1</w:t>
            </w:r>
          </w:p>
          <w:p w14:paraId="3B1E778A" w14:textId="0546FBAA" w:rsidR="00C64A32" w:rsidRPr="00F8261B" w:rsidRDefault="00C64A32" w:rsidP="00C64A32">
            <w:pPr>
              <w:widowControl w:val="0"/>
              <w:overflowPunct w:val="0"/>
              <w:snapToGrid w:val="0"/>
              <w:jc w:val="both"/>
              <w:rPr>
                <w:color w:val="000000" w:themeColor="text1"/>
              </w:rPr>
            </w:pPr>
            <w:r w:rsidRPr="00F8261B">
              <w:rPr>
                <w:color w:val="000000" w:themeColor="text1"/>
              </w:rPr>
              <w:t>充分暸解個人特質並進行地板動作規劃與整體性分析。</w:t>
            </w:r>
          </w:p>
        </w:tc>
        <w:tc>
          <w:tcPr>
            <w:tcW w:w="3244" w:type="dxa"/>
          </w:tcPr>
          <w:p w14:paraId="72C08612" w14:textId="77777777"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Ta-Ⅲ-1-1</w:t>
            </w:r>
            <w:r w:rsidRPr="00F8261B">
              <w:rPr>
                <w:color w:val="000000" w:themeColor="text1"/>
              </w:rPr>
              <w:t>模擬比賽情境分析</w:t>
            </w:r>
            <w:r w:rsidRPr="00F8261B">
              <w:rPr>
                <w:rFonts w:hint="eastAsia"/>
                <w:color w:val="000000" w:themeColor="text1"/>
              </w:rPr>
              <w:t>。</w:t>
            </w:r>
          </w:p>
          <w:p w14:paraId="1F1A1FB2" w14:textId="5EE458F3" w:rsidR="00C64A32" w:rsidRPr="00F8261B" w:rsidRDefault="00C64A32" w:rsidP="00C64A32">
            <w:pPr>
              <w:widowControl w:val="0"/>
              <w:overflowPunct w:val="0"/>
              <w:snapToGrid w:val="0"/>
              <w:jc w:val="both"/>
              <w:rPr>
                <w:color w:val="000000" w:themeColor="text1"/>
              </w:rPr>
            </w:pPr>
            <w:r w:rsidRPr="00F8261B">
              <w:rPr>
                <w:color w:val="000000" w:themeColor="text1"/>
              </w:rPr>
              <w:t>表</w:t>
            </w:r>
            <w:r w:rsidRPr="00F8261B">
              <w:rPr>
                <w:color w:val="000000" w:themeColor="text1"/>
              </w:rPr>
              <w:t>Ta-Ⅲ-1-2</w:t>
            </w:r>
            <w:r w:rsidRPr="00F8261B">
              <w:rPr>
                <w:color w:val="000000" w:themeColor="text1"/>
              </w:rPr>
              <w:t>正式比賽結果分析</w:t>
            </w:r>
            <w:r w:rsidRPr="00F8261B">
              <w:rPr>
                <w:rFonts w:hint="eastAsia"/>
                <w:color w:val="000000" w:themeColor="text1"/>
              </w:rPr>
              <w:t>。</w:t>
            </w:r>
          </w:p>
        </w:tc>
        <w:tc>
          <w:tcPr>
            <w:tcW w:w="3260" w:type="dxa"/>
          </w:tcPr>
          <w:p w14:paraId="09BAA34D"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-E-B1</w:t>
            </w:r>
          </w:p>
          <w:p w14:paraId="58176443"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具備運用相關符號知能，能以同理心應用在生活中的運動與人際溝通上。</w:t>
            </w:r>
          </w:p>
          <w:p w14:paraId="146E4D63"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-E-B2</w:t>
            </w:r>
          </w:p>
          <w:p w14:paraId="669B89C8"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具備應用相關科技及資訊的基本素養，並理解各類媒體刊載、報導有關體育與健康內容的意義與影響。</w:t>
            </w:r>
          </w:p>
          <w:p w14:paraId="7801AE0C" w14:textId="77777777"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69E320D9" w14:textId="737EEDE1" w:rsidR="00C64A32" w:rsidRPr="00F8261B" w:rsidRDefault="00C64A32" w:rsidP="00C64A32">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tc>
      </w:tr>
      <w:tr w:rsidR="00F8261B" w:rsidRPr="00F8261B" w14:paraId="58FE5656" w14:textId="77777777" w:rsidTr="00641779">
        <w:trPr>
          <w:trHeight w:val="3254"/>
          <w:jc w:val="center"/>
        </w:trPr>
        <w:tc>
          <w:tcPr>
            <w:tcW w:w="3243" w:type="dxa"/>
          </w:tcPr>
          <w:p w14:paraId="030E6A63"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Ps-Ⅲ-1</w:t>
            </w:r>
          </w:p>
          <w:p w14:paraId="1B91D8A6" w14:textId="5B140239" w:rsidR="00C97925" w:rsidRPr="00F8261B" w:rsidRDefault="00C97925" w:rsidP="00C97925">
            <w:pPr>
              <w:widowControl w:val="0"/>
              <w:overflowPunct w:val="0"/>
              <w:snapToGrid w:val="0"/>
              <w:jc w:val="both"/>
              <w:rPr>
                <w:color w:val="000000" w:themeColor="text1"/>
              </w:rPr>
            </w:pPr>
            <w:r w:rsidRPr="00F8261B">
              <w:rPr>
                <w:color w:val="000000" w:themeColor="text1"/>
              </w:rPr>
              <w:t>針對地板項目個人心理特質進行分析與調整。</w:t>
            </w:r>
            <w:r w:rsidRPr="00F8261B">
              <w:rPr>
                <w:color w:val="000000" w:themeColor="text1"/>
              </w:rPr>
              <w:t xml:space="preserve"> </w:t>
            </w:r>
          </w:p>
        </w:tc>
        <w:tc>
          <w:tcPr>
            <w:tcW w:w="3244" w:type="dxa"/>
          </w:tcPr>
          <w:p w14:paraId="677E2C0C"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Ps-Ⅲ-1-1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6E6CAC29"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Ps-Ⅲ-1-2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0D165576" w14:textId="5A159EFF"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Ps-Ⅲ-1-3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6904A2B3" w14:textId="77777777" w:rsidR="00C97925" w:rsidRPr="00F8261B" w:rsidRDefault="00C97925" w:rsidP="00C9792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-E-C1</w:t>
            </w:r>
          </w:p>
          <w:p w14:paraId="71E2AC07" w14:textId="77777777" w:rsidR="00C97925" w:rsidRPr="00F8261B" w:rsidRDefault="00C97925" w:rsidP="00C97925">
            <w:pPr>
              <w:widowControl w:val="0"/>
              <w:overflowPunct w:val="0"/>
              <w:snapToGrid w:val="0"/>
              <w:jc w:val="both"/>
              <w:rPr>
                <w:color w:val="000000" w:themeColor="text1"/>
              </w:rPr>
            </w:pPr>
            <w:r w:rsidRPr="00F8261B">
              <w:rPr>
                <w:rFonts w:hint="eastAsia"/>
                <w:color w:val="000000" w:themeColor="text1"/>
              </w:rPr>
              <w:t>具備生活中有關運動的道德知識與是非判斷能力，理解並遵守相關的道德規範，培養公民意識，關懷社會。</w:t>
            </w:r>
          </w:p>
          <w:p w14:paraId="1FEE842D" w14:textId="77777777" w:rsidR="00C97925" w:rsidRPr="00F8261B" w:rsidRDefault="00C97925" w:rsidP="00C9792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1C51811A" w14:textId="77777777" w:rsidR="00C97925" w:rsidRPr="00F8261B" w:rsidRDefault="00C97925" w:rsidP="00C97925">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p w14:paraId="7DD2723F" w14:textId="77777777" w:rsidR="00C97925" w:rsidRPr="00F8261B" w:rsidRDefault="00C97925" w:rsidP="00C9792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2620F25B" w14:textId="0D75D6BF" w:rsidR="00C97925" w:rsidRPr="00F8261B" w:rsidRDefault="00C97925" w:rsidP="00C97925">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25075045" w14:textId="77777777" w:rsidTr="00641779">
        <w:trPr>
          <w:trHeight w:val="20"/>
          <w:jc w:val="center"/>
        </w:trPr>
        <w:tc>
          <w:tcPr>
            <w:tcW w:w="3243" w:type="dxa"/>
          </w:tcPr>
          <w:p w14:paraId="27B5C970"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Ps-Ⅲ-2</w:t>
            </w:r>
          </w:p>
          <w:p w14:paraId="185BBBA0" w14:textId="03FD8D4E" w:rsidR="00C97925" w:rsidRPr="00F8261B" w:rsidRDefault="00C97925" w:rsidP="00C97925">
            <w:pPr>
              <w:widowControl w:val="0"/>
              <w:overflowPunct w:val="0"/>
              <w:snapToGrid w:val="0"/>
              <w:jc w:val="both"/>
              <w:rPr>
                <w:color w:val="000000" w:themeColor="text1"/>
              </w:rPr>
            </w:pPr>
            <w:r w:rsidRPr="00F8261B">
              <w:rPr>
                <w:color w:val="000000" w:themeColor="text1"/>
              </w:rPr>
              <w:t>針對地板項目個人運動表現進行分析與動作編排規劃。</w:t>
            </w:r>
            <w:r w:rsidRPr="00F8261B">
              <w:rPr>
                <w:color w:val="000000" w:themeColor="text1"/>
              </w:rPr>
              <w:t xml:space="preserve"> </w:t>
            </w:r>
          </w:p>
        </w:tc>
        <w:tc>
          <w:tcPr>
            <w:tcW w:w="3244" w:type="dxa"/>
          </w:tcPr>
          <w:p w14:paraId="191FFB24"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Ps-Ⅲ-2-1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4A52EDEC" w14:textId="7AF25244"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Ps-Ⅲ-2-2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0CDA1293" w14:textId="3B4AC1BE" w:rsidR="00C97925" w:rsidRPr="00F8261B" w:rsidRDefault="00C97925" w:rsidP="00C97925">
            <w:pPr>
              <w:widowControl w:val="0"/>
              <w:overflowPunct w:val="0"/>
              <w:snapToGrid w:val="0"/>
              <w:jc w:val="both"/>
              <w:rPr>
                <w:color w:val="000000" w:themeColor="text1"/>
              </w:rPr>
            </w:pPr>
          </w:p>
        </w:tc>
      </w:tr>
      <w:tr w:rsidR="00F8261B" w:rsidRPr="00F8261B" w14:paraId="5AB6A9B2" w14:textId="77777777" w:rsidTr="00641779">
        <w:trPr>
          <w:trHeight w:val="88"/>
          <w:jc w:val="center"/>
        </w:trPr>
        <w:tc>
          <w:tcPr>
            <w:tcW w:w="3243" w:type="dxa"/>
          </w:tcPr>
          <w:p w14:paraId="7F29B7CD"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Ps-Ⅲ-3</w:t>
            </w:r>
          </w:p>
          <w:p w14:paraId="09119DEB" w14:textId="7E7D3E3D" w:rsidR="00C97925" w:rsidRPr="00F8261B" w:rsidRDefault="00C97925" w:rsidP="00C97925">
            <w:pPr>
              <w:widowControl w:val="0"/>
              <w:overflowPunct w:val="0"/>
              <w:snapToGrid w:val="0"/>
              <w:jc w:val="both"/>
              <w:rPr>
                <w:color w:val="000000" w:themeColor="text1"/>
              </w:rPr>
            </w:pPr>
            <w:r w:rsidRPr="00F8261B">
              <w:rPr>
                <w:color w:val="000000" w:themeColor="text1"/>
              </w:rPr>
              <w:t>針對成隊競賽之地板項目整體性分析</w:t>
            </w:r>
          </w:p>
        </w:tc>
        <w:tc>
          <w:tcPr>
            <w:tcW w:w="3244" w:type="dxa"/>
          </w:tcPr>
          <w:p w14:paraId="03E3FAD2" w14:textId="41242B5D"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Ps-Ⅲ-3-1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6A51AF15" w14:textId="185E9E1D" w:rsidR="00C97925" w:rsidRPr="00F8261B" w:rsidRDefault="00C97925" w:rsidP="00C97925">
            <w:pPr>
              <w:widowControl w:val="0"/>
              <w:overflowPunct w:val="0"/>
              <w:snapToGrid w:val="0"/>
              <w:jc w:val="both"/>
              <w:rPr>
                <w:color w:val="000000" w:themeColor="text1"/>
              </w:rPr>
            </w:pPr>
          </w:p>
        </w:tc>
      </w:tr>
      <w:tr w:rsidR="00F8261B" w:rsidRPr="00F8261B" w14:paraId="37B834A4" w14:textId="77777777" w:rsidTr="00641779">
        <w:trPr>
          <w:trHeight w:val="175"/>
          <w:jc w:val="center"/>
        </w:trPr>
        <w:tc>
          <w:tcPr>
            <w:tcW w:w="3243" w:type="dxa"/>
          </w:tcPr>
          <w:p w14:paraId="0151B2BD"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P-Ⅳ-1</w:t>
            </w:r>
          </w:p>
          <w:p w14:paraId="021C5F34" w14:textId="3642A785" w:rsidR="00C97925" w:rsidRPr="00F8261B" w:rsidRDefault="00C97925" w:rsidP="00C97925">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36216F43" w14:textId="77777777" w:rsidR="00C97925" w:rsidRPr="00F8261B" w:rsidRDefault="00C97925" w:rsidP="00C97925">
            <w:pPr>
              <w:widowControl w:val="0"/>
              <w:overflowPunct w:val="0"/>
              <w:snapToGrid w:val="0"/>
              <w:jc w:val="both"/>
              <w:rPr>
                <w:color w:val="000000" w:themeColor="text1"/>
              </w:rPr>
            </w:pPr>
            <w:r w:rsidRPr="00F8261B">
              <w:rPr>
                <w:rFonts w:hint="eastAsia"/>
                <w:color w:val="000000" w:themeColor="text1"/>
              </w:rPr>
              <w:t>一、力量訓練</w:t>
            </w:r>
          </w:p>
          <w:p w14:paraId="3BB62965"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565EC92D"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0D58BA1D"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5D72FF5C" w14:textId="1FE89A31"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58505270" w14:textId="77777777" w:rsidR="00C80399" w:rsidRPr="00F8261B" w:rsidRDefault="00C80399" w:rsidP="00C80399">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1C778A80"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310914FC"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4476E223"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1FCE2359"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422EBD83"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p>
          <w:p w14:paraId="19DFBF3D" w14:textId="0D6FD631" w:rsidR="00C97925" w:rsidRPr="00F8261B" w:rsidRDefault="00C97925" w:rsidP="00C97925">
            <w:pPr>
              <w:widowControl w:val="0"/>
              <w:overflowPunct w:val="0"/>
              <w:snapToGrid w:val="0"/>
              <w:jc w:val="both"/>
              <w:rPr>
                <w:color w:val="000000" w:themeColor="text1"/>
              </w:rPr>
            </w:pPr>
          </w:p>
        </w:tc>
      </w:tr>
      <w:tr w:rsidR="00F8261B" w:rsidRPr="00F8261B" w14:paraId="6D045D1B" w14:textId="77777777" w:rsidTr="00641779">
        <w:trPr>
          <w:trHeight w:val="150"/>
          <w:jc w:val="center"/>
        </w:trPr>
        <w:tc>
          <w:tcPr>
            <w:tcW w:w="3243" w:type="dxa"/>
          </w:tcPr>
          <w:p w14:paraId="1B56BBCF"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P-Ⅳ-2</w:t>
            </w:r>
          </w:p>
          <w:p w14:paraId="1160D69B" w14:textId="696FAF51" w:rsidR="00C97925" w:rsidRPr="00F8261B" w:rsidRDefault="00C97925" w:rsidP="00C97925">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786B1D8D" w14:textId="77777777" w:rsidR="00C97925" w:rsidRPr="00F8261B" w:rsidRDefault="00C97925" w:rsidP="00C97925">
            <w:pPr>
              <w:widowControl w:val="0"/>
              <w:overflowPunct w:val="0"/>
              <w:snapToGrid w:val="0"/>
              <w:jc w:val="both"/>
              <w:rPr>
                <w:color w:val="000000" w:themeColor="text1"/>
              </w:rPr>
            </w:pPr>
            <w:r w:rsidRPr="00F8261B">
              <w:rPr>
                <w:rFonts w:hint="eastAsia"/>
                <w:color w:val="000000" w:themeColor="text1"/>
              </w:rPr>
              <w:t>二、速度訓練</w:t>
            </w:r>
          </w:p>
          <w:p w14:paraId="40599EBD"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492B7D85"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30A825CF" w14:textId="247B2E63"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3DBF3FEE" w14:textId="77777777" w:rsidR="00C97925" w:rsidRPr="00F8261B" w:rsidRDefault="00C97925" w:rsidP="00C97925">
            <w:pPr>
              <w:widowControl w:val="0"/>
              <w:overflowPunct w:val="0"/>
              <w:snapToGrid w:val="0"/>
              <w:jc w:val="both"/>
              <w:rPr>
                <w:color w:val="000000" w:themeColor="text1"/>
              </w:rPr>
            </w:pPr>
          </w:p>
        </w:tc>
      </w:tr>
      <w:tr w:rsidR="00F8261B" w:rsidRPr="00F8261B" w14:paraId="1F043677" w14:textId="77777777" w:rsidTr="00641779">
        <w:trPr>
          <w:trHeight w:val="163"/>
          <w:jc w:val="center"/>
        </w:trPr>
        <w:tc>
          <w:tcPr>
            <w:tcW w:w="3243" w:type="dxa"/>
          </w:tcPr>
          <w:p w14:paraId="72835F53"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P-Ⅳ-3</w:t>
            </w:r>
          </w:p>
          <w:p w14:paraId="2C98405A" w14:textId="34ECD9E1" w:rsidR="00C97925" w:rsidRPr="00F8261B" w:rsidRDefault="00C97925" w:rsidP="00C97925">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35ED0B5F" w14:textId="77777777" w:rsidR="00C97925" w:rsidRPr="00F8261B" w:rsidRDefault="00C97925" w:rsidP="00C97925">
            <w:pPr>
              <w:widowControl w:val="0"/>
              <w:overflowPunct w:val="0"/>
              <w:snapToGrid w:val="0"/>
              <w:jc w:val="both"/>
              <w:rPr>
                <w:color w:val="000000" w:themeColor="text1"/>
              </w:rPr>
            </w:pPr>
            <w:r w:rsidRPr="00F8261B">
              <w:rPr>
                <w:rFonts w:hint="eastAsia"/>
                <w:color w:val="000000" w:themeColor="text1"/>
              </w:rPr>
              <w:t>三、柔韌性訓練</w:t>
            </w:r>
          </w:p>
          <w:p w14:paraId="61D9F97A"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02449F7B"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1DA6E337"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532611FE" w14:textId="26676AEF"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768D1FA7" w14:textId="77777777" w:rsidR="00C97925" w:rsidRPr="00F8261B" w:rsidRDefault="00C97925" w:rsidP="00C97925">
            <w:pPr>
              <w:widowControl w:val="0"/>
              <w:overflowPunct w:val="0"/>
              <w:snapToGrid w:val="0"/>
              <w:jc w:val="both"/>
              <w:rPr>
                <w:color w:val="000000" w:themeColor="text1"/>
              </w:rPr>
            </w:pPr>
          </w:p>
        </w:tc>
      </w:tr>
      <w:tr w:rsidR="00F8261B" w:rsidRPr="00F8261B" w14:paraId="286869D9" w14:textId="77777777" w:rsidTr="00641779">
        <w:trPr>
          <w:trHeight w:val="113"/>
          <w:jc w:val="center"/>
        </w:trPr>
        <w:tc>
          <w:tcPr>
            <w:tcW w:w="3243" w:type="dxa"/>
          </w:tcPr>
          <w:p w14:paraId="53C92C4A"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P-Ⅳ-4</w:t>
            </w:r>
          </w:p>
          <w:p w14:paraId="41E00E48" w14:textId="67B4E9DF" w:rsidR="00C97925" w:rsidRPr="00F8261B" w:rsidRDefault="00C97925" w:rsidP="00C97925">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323A4749" w14:textId="77777777" w:rsidR="00C97925" w:rsidRPr="00F8261B" w:rsidRDefault="00C97925" w:rsidP="00C97925">
            <w:pPr>
              <w:widowControl w:val="0"/>
              <w:overflowPunct w:val="0"/>
              <w:snapToGrid w:val="0"/>
              <w:jc w:val="both"/>
              <w:rPr>
                <w:color w:val="000000" w:themeColor="text1"/>
              </w:rPr>
            </w:pPr>
            <w:r w:rsidRPr="00F8261B">
              <w:rPr>
                <w:rFonts w:hint="eastAsia"/>
                <w:color w:val="000000" w:themeColor="text1"/>
              </w:rPr>
              <w:t>四、協調性訓練</w:t>
            </w:r>
          </w:p>
          <w:p w14:paraId="00CD7B83"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P-Ⅳ-4-1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44B8A76D" w14:textId="660808B6"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7AFBC95A" w14:textId="77777777" w:rsidR="00C97925" w:rsidRPr="00F8261B" w:rsidRDefault="00C97925" w:rsidP="00C97925">
            <w:pPr>
              <w:widowControl w:val="0"/>
              <w:overflowPunct w:val="0"/>
              <w:snapToGrid w:val="0"/>
              <w:jc w:val="both"/>
              <w:rPr>
                <w:color w:val="000000" w:themeColor="text1"/>
              </w:rPr>
            </w:pPr>
          </w:p>
        </w:tc>
      </w:tr>
      <w:tr w:rsidR="00F8261B" w:rsidRPr="00F8261B" w14:paraId="0D8160D7" w14:textId="77777777" w:rsidTr="00641779">
        <w:trPr>
          <w:trHeight w:val="3122"/>
          <w:jc w:val="center"/>
        </w:trPr>
        <w:tc>
          <w:tcPr>
            <w:tcW w:w="3243" w:type="dxa"/>
            <w:tcBorders>
              <w:bottom w:val="single" w:sz="4" w:space="0" w:color="auto"/>
            </w:tcBorders>
          </w:tcPr>
          <w:p w14:paraId="4384DB2B"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T-Ⅳ-1</w:t>
            </w:r>
          </w:p>
          <w:p w14:paraId="5821B7C9" w14:textId="5AD8CB40" w:rsidR="00C97925" w:rsidRPr="00F8261B" w:rsidRDefault="00C97925" w:rsidP="00C97925">
            <w:pPr>
              <w:widowControl w:val="0"/>
              <w:overflowPunct w:val="0"/>
              <w:snapToGrid w:val="0"/>
              <w:jc w:val="both"/>
              <w:rPr>
                <w:color w:val="000000" w:themeColor="text1"/>
              </w:rPr>
            </w:pPr>
            <w:r w:rsidRPr="00F8261B">
              <w:rPr>
                <w:color w:val="000000" w:themeColor="text1"/>
              </w:rPr>
              <w:t>能瞭解及實施男子地板各類群之動作技術</w:t>
            </w:r>
            <w:r w:rsidRPr="00F8261B">
              <w:rPr>
                <w:rFonts w:hint="eastAsia"/>
                <w:color w:val="000000" w:themeColor="text1"/>
              </w:rPr>
              <w:t>。</w:t>
            </w:r>
          </w:p>
        </w:tc>
        <w:tc>
          <w:tcPr>
            <w:tcW w:w="3244" w:type="dxa"/>
            <w:tcBorders>
              <w:bottom w:val="single" w:sz="4" w:space="0" w:color="auto"/>
            </w:tcBorders>
          </w:tcPr>
          <w:p w14:paraId="49FA2CCB"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T-Ⅳ-1-1</w:t>
            </w:r>
            <w:r w:rsidRPr="00F8261B">
              <w:rPr>
                <w:color w:val="000000" w:themeColor="text1"/>
              </w:rPr>
              <w:t>做出依個人能力之非技巧動作</w:t>
            </w:r>
            <w:r w:rsidRPr="00F8261B">
              <w:rPr>
                <w:rFonts w:hint="eastAsia"/>
                <w:color w:val="000000" w:themeColor="text1"/>
              </w:rPr>
              <w:t>。</w:t>
            </w:r>
          </w:p>
          <w:p w14:paraId="1D9539B8"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T-Ⅳ-1-2</w:t>
            </w:r>
            <w:r w:rsidRPr="00F8261B">
              <w:rPr>
                <w:color w:val="000000" w:themeColor="text1"/>
              </w:rPr>
              <w:t>做出依個人能力之向前技巧動作</w:t>
            </w:r>
            <w:r w:rsidRPr="00F8261B">
              <w:rPr>
                <w:rFonts w:hint="eastAsia"/>
                <w:color w:val="000000" w:themeColor="text1"/>
              </w:rPr>
              <w:t>。</w:t>
            </w:r>
          </w:p>
          <w:p w14:paraId="00D416BF"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T-Ⅳ-1-3</w:t>
            </w:r>
            <w:r w:rsidRPr="00F8261B">
              <w:rPr>
                <w:color w:val="000000" w:themeColor="text1"/>
              </w:rPr>
              <w:t>做出依個人能力之向後技巧動作</w:t>
            </w:r>
            <w:r w:rsidRPr="00F8261B">
              <w:rPr>
                <w:rFonts w:hint="eastAsia"/>
                <w:color w:val="000000" w:themeColor="text1"/>
              </w:rPr>
              <w:t>。</w:t>
            </w:r>
          </w:p>
          <w:p w14:paraId="63795B20" w14:textId="77777777"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T-Ⅳ-1-4</w:t>
            </w:r>
            <w:r w:rsidRPr="00F8261B">
              <w:rPr>
                <w:color w:val="000000" w:themeColor="text1"/>
              </w:rPr>
              <w:t>做出依個人能力之地板輔助動作</w:t>
            </w:r>
            <w:r w:rsidRPr="00F8261B">
              <w:rPr>
                <w:rFonts w:hint="eastAsia"/>
                <w:color w:val="000000" w:themeColor="text1"/>
              </w:rPr>
              <w:t>。</w:t>
            </w:r>
          </w:p>
          <w:p w14:paraId="6FDC757F" w14:textId="41A9CE3E" w:rsidR="00C97925" w:rsidRPr="00F8261B" w:rsidRDefault="00C97925" w:rsidP="00C97925">
            <w:pPr>
              <w:widowControl w:val="0"/>
              <w:overflowPunct w:val="0"/>
              <w:snapToGrid w:val="0"/>
              <w:jc w:val="both"/>
              <w:rPr>
                <w:color w:val="000000" w:themeColor="text1"/>
              </w:rPr>
            </w:pPr>
            <w:r w:rsidRPr="00F8261B">
              <w:rPr>
                <w:color w:val="000000" w:themeColor="text1"/>
              </w:rPr>
              <w:t>表</w:t>
            </w:r>
            <w:r w:rsidRPr="00F8261B">
              <w:rPr>
                <w:color w:val="000000" w:themeColor="text1"/>
              </w:rPr>
              <w:t>T-Ⅳ-1-5</w:t>
            </w:r>
            <w:r w:rsidRPr="00F8261B">
              <w:rPr>
                <w:color w:val="000000" w:themeColor="text1"/>
              </w:rPr>
              <w:t>做出依個人能力之彈翻床輔助動作</w:t>
            </w:r>
            <w:r w:rsidRPr="00F8261B">
              <w:rPr>
                <w:rFonts w:hint="eastAsia"/>
                <w:color w:val="000000" w:themeColor="text1"/>
              </w:rPr>
              <w:t>。</w:t>
            </w:r>
          </w:p>
        </w:tc>
        <w:tc>
          <w:tcPr>
            <w:tcW w:w="3260" w:type="dxa"/>
            <w:vMerge/>
            <w:tcBorders>
              <w:bottom w:val="single" w:sz="4" w:space="0" w:color="auto"/>
            </w:tcBorders>
          </w:tcPr>
          <w:p w14:paraId="5376BEC5" w14:textId="77777777" w:rsidR="00C97925" w:rsidRPr="00F8261B" w:rsidRDefault="00C97925" w:rsidP="00C97925">
            <w:pPr>
              <w:widowControl w:val="0"/>
              <w:overflowPunct w:val="0"/>
              <w:snapToGrid w:val="0"/>
              <w:jc w:val="both"/>
              <w:rPr>
                <w:color w:val="000000" w:themeColor="text1"/>
              </w:rPr>
            </w:pPr>
          </w:p>
        </w:tc>
      </w:tr>
      <w:tr w:rsidR="00F8261B" w:rsidRPr="00F8261B" w14:paraId="01EEEEF6" w14:textId="77777777" w:rsidTr="00641779">
        <w:trPr>
          <w:trHeight w:val="75"/>
          <w:jc w:val="center"/>
        </w:trPr>
        <w:tc>
          <w:tcPr>
            <w:tcW w:w="3243" w:type="dxa"/>
          </w:tcPr>
          <w:p w14:paraId="72736F49"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Ta-Ⅳ-1</w:t>
            </w:r>
          </w:p>
          <w:p w14:paraId="5C765A43" w14:textId="5181333D" w:rsidR="00C80399" w:rsidRPr="00F8261B" w:rsidRDefault="00C80399" w:rsidP="00C80399">
            <w:pPr>
              <w:widowControl w:val="0"/>
              <w:overflowPunct w:val="0"/>
              <w:snapToGrid w:val="0"/>
              <w:jc w:val="both"/>
              <w:rPr>
                <w:color w:val="000000" w:themeColor="text1"/>
              </w:rPr>
            </w:pPr>
            <w:r w:rsidRPr="00F8261B">
              <w:rPr>
                <w:color w:val="000000" w:themeColor="text1"/>
              </w:rPr>
              <w:t>能掌握個人特質，暸解國際體操發展方向，達到有效的地板動作發展與規劃。</w:t>
            </w:r>
          </w:p>
        </w:tc>
        <w:tc>
          <w:tcPr>
            <w:tcW w:w="3244" w:type="dxa"/>
          </w:tcPr>
          <w:p w14:paraId="22D92E0E"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Ta-Ⅳ-1-1</w:t>
            </w:r>
            <w:r w:rsidRPr="00F8261B">
              <w:rPr>
                <w:color w:val="000000" w:themeColor="text1"/>
              </w:rPr>
              <w:t>模擬比賽情境分析</w:t>
            </w:r>
            <w:r w:rsidRPr="00F8261B">
              <w:rPr>
                <w:rFonts w:hint="eastAsia"/>
                <w:color w:val="000000" w:themeColor="text1"/>
              </w:rPr>
              <w:t>。</w:t>
            </w:r>
          </w:p>
          <w:p w14:paraId="00C89380"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Ta-Ⅳ-1-2</w:t>
            </w:r>
            <w:r w:rsidRPr="00F8261B">
              <w:rPr>
                <w:color w:val="000000" w:themeColor="text1"/>
              </w:rPr>
              <w:t>正式比賽結果分析</w:t>
            </w:r>
            <w:r w:rsidRPr="00F8261B">
              <w:rPr>
                <w:rFonts w:hint="eastAsia"/>
                <w:color w:val="000000" w:themeColor="text1"/>
              </w:rPr>
              <w:t>。</w:t>
            </w:r>
          </w:p>
          <w:p w14:paraId="5AF0A5FB" w14:textId="29CF42C2"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Ta-Ⅳ-1-3</w:t>
            </w:r>
            <w:r w:rsidRPr="00F8261B">
              <w:rPr>
                <w:color w:val="000000" w:themeColor="text1"/>
              </w:rPr>
              <w:t>利用多媒體，隨時掌握國際體操資訊。</w:t>
            </w:r>
          </w:p>
        </w:tc>
        <w:tc>
          <w:tcPr>
            <w:tcW w:w="3260" w:type="dxa"/>
          </w:tcPr>
          <w:p w14:paraId="462721BD"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-J-B1</w:t>
            </w:r>
          </w:p>
          <w:p w14:paraId="664633CD"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具備情意表達的能力，能以同理心與人溝通互動，並理解競技運動的基本概念，應用於日常生活中。</w:t>
            </w:r>
          </w:p>
          <w:p w14:paraId="2E3E236E"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-J-B2</w:t>
            </w:r>
          </w:p>
          <w:p w14:paraId="20E1F247"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具備善用相關科技、資訊及媒體，以增進競技運動學習的素養，並察覺、思辨人與科技、資訊、媒體的互動關係。</w:t>
            </w:r>
          </w:p>
          <w:p w14:paraId="171853EE"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-J-B3</w:t>
            </w:r>
          </w:p>
          <w:p w14:paraId="1B58858A"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具備審美與表現的能力，了解競技運動在美學上的特質與表現方式，以增進生活中豐富的美感體驗。</w:t>
            </w:r>
          </w:p>
          <w:p w14:paraId="2E07BBD3"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0C3C5754" w14:textId="79BD6C6F"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76D0F930" w14:textId="77777777" w:rsidTr="00641779">
        <w:trPr>
          <w:trHeight w:val="188"/>
          <w:jc w:val="center"/>
        </w:trPr>
        <w:tc>
          <w:tcPr>
            <w:tcW w:w="3243" w:type="dxa"/>
          </w:tcPr>
          <w:p w14:paraId="0E3FDD44"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Ps-Ⅳ-1</w:t>
            </w:r>
          </w:p>
          <w:p w14:paraId="538CE1C3" w14:textId="43182756" w:rsidR="00C80399" w:rsidRPr="00F8261B" w:rsidRDefault="00C80399" w:rsidP="00C80399">
            <w:pPr>
              <w:widowControl w:val="0"/>
              <w:overflowPunct w:val="0"/>
              <w:snapToGrid w:val="0"/>
              <w:jc w:val="both"/>
              <w:rPr>
                <w:color w:val="000000" w:themeColor="text1"/>
              </w:rPr>
            </w:pPr>
            <w:r w:rsidRPr="00F8261B">
              <w:rPr>
                <w:color w:val="000000" w:themeColor="text1"/>
              </w:rPr>
              <w:t>針對地板項目個人心理特質進行分析與調整。</w:t>
            </w:r>
            <w:r w:rsidRPr="00F8261B">
              <w:rPr>
                <w:color w:val="000000" w:themeColor="text1"/>
              </w:rPr>
              <w:t xml:space="preserve"> </w:t>
            </w:r>
          </w:p>
        </w:tc>
        <w:tc>
          <w:tcPr>
            <w:tcW w:w="3244" w:type="dxa"/>
          </w:tcPr>
          <w:p w14:paraId="5F08B885"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Ps-Ⅳ-1-1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6C9B9DAE"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Ps-Ⅳ-1-2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15E63B25" w14:textId="28FD1479"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Ps-Ⅳ-1-3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3F5F97C5"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-J-C1</w:t>
            </w:r>
          </w:p>
          <w:p w14:paraId="514E38E9"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具備生活中有關競技運動的道德思辨與實踐能力及環境意識，並主動參與公益團體活動，關懷社會。</w:t>
            </w:r>
          </w:p>
          <w:p w14:paraId="40EA130B"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-J-C2</w:t>
            </w:r>
          </w:p>
          <w:p w14:paraId="6EE96303"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具備利他及合群的知能與態度，並在競技運動中培育相互合作及與人和諧互動的素養。</w:t>
            </w:r>
          </w:p>
          <w:p w14:paraId="0A885803"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144921D7"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p w14:paraId="54A3FB2A"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5545EE3A" w14:textId="31E74DBB"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72F4D758" w14:textId="77777777" w:rsidTr="00641779">
        <w:trPr>
          <w:trHeight w:val="188"/>
          <w:jc w:val="center"/>
        </w:trPr>
        <w:tc>
          <w:tcPr>
            <w:tcW w:w="3243" w:type="dxa"/>
          </w:tcPr>
          <w:p w14:paraId="7E7B258F"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Ps-Ⅳ-2</w:t>
            </w:r>
          </w:p>
          <w:p w14:paraId="4A1CAE27" w14:textId="555CCE11" w:rsidR="00C80399" w:rsidRPr="00F8261B" w:rsidRDefault="00C80399" w:rsidP="00C80399">
            <w:pPr>
              <w:widowControl w:val="0"/>
              <w:overflowPunct w:val="0"/>
              <w:snapToGrid w:val="0"/>
              <w:jc w:val="both"/>
              <w:rPr>
                <w:color w:val="000000" w:themeColor="text1"/>
              </w:rPr>
            </w:pPr>
            <w:r w:rsidRPr="00F8261B">
              <w:rPr>
                <w:color w:val="000000" w:themeColor="text1"/>
              </w:rPr>
              <w:t>針對地板項目個人運動表現進行分析與動作編排規劃。</w:t>
            </w:r>
            <w:r w:rsidRPr="00F8261B">
              <w:rPr>
                <w:color w:val="000000" w:themeColor="text1"/>
              </w:rPr>
              <w:t xml:space="preserve"> </w:t>
            </w:r>
          </w:p>
        </w:tc>
        <w:tc>
          <w:tcPr>
            <w:tcW w:w="3244" w:type="dxa"/>
          </w:tcPr>
          <w:p w14:paraId="76E51E4B"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Ps-Ⅳ-2-1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65838ECD" w14:textId="4EC80B05"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Ps-Ⅳ-2-2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3D4DF676" w14:textId="6B4A165F" w:rsidR="00C80399" w:rsidRPr="00F8261B" w:rsidRDefault="00C80399" w:rsidP="00C80399">
            <w:pPr>
              <w:widowControl w:val="0"/>
              <w:overflowPunct w:val="0"/>
              <w:snapToGrid w:val="0"/>
              <w:jc w:val="both"/>
              <w:rPr>
                <w:color w:val="000000" w:themeColor="text1"/>
              </w:rPr>
            </w:pPr>
          </w:p>
        </w:tc>
      </w:tr>
      <w:tr w:rsidR="00F8261B" w:rsidRPr="00F8261B" w14:paraId="3C3DFC89" w14:textId="77777777" w:rsidTr="00641779">
        <w:trPr>
          <w:trHeight w:val="113"/>
          <w:jc w:val="center"/>
        </w:trPr>
        <w:tc>
          <w:tcPr>
            <w:tcW w:w="3243" w:type="dxa"/>
          </w:tcPr>
          <w:p w14:paraId="21002E11"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Ps-Ⅳ-3</w:t>
            </w:r>
          </w:p>
          <w:p w14:paraId="458BFEB3" w14:textId="1EF40670" w:rsidR="00C80399" w:rsidRPr="00F8261B" w:rsidRDefault="00C80399" w:rsidP="00C80399">
            <w:pPr>
              <w:widowControl w:val="0"/>
              <w:overflowPunct w:val="0"/>
              <w:snapToGrid w:val="0"/>
              <w:jc w:val="both"/>
              <w:rPr>
                <w:color w:val="000000" w:themeColor="text1"/>
              </w:rPr>
            </w:pPr>
            <w:r w:rsidRPr="00F8261B">
              <w:rPr>
                <w:color w:val="000000" w:themeColor="text1"/>
              </w:rPr>
              <w:t>針對成隊競賽之地板項目整體性分析</w:t>
            </w:r>
            <w:r w:rsidRPr="00F8261B">
              <w:rPr>
                <w:rFonts w:hint="eastAsia"/>
                <w:color w:val="000000" w:themeColor="text1"/>
              </w:rPr>
              <w:t>。</w:t>
            </w:r>
          </w:p>
        </w:tc>
        <w:tc>
          <w:tcPr>
            <w:tcW w:w="3244" w:type="dxa"/>
          </w:tcPr>
          <w:p w14:paraId="26B6E801" w14:textId="4A1A46AC"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Ps-Ⅳ-3-1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60872908" w14:textId="15029F40" w:rsidR="00C80399" w:rsidRPr="00F8261B" w:rsidRDefault="00C80399" w:rsidP="00C80399">
            <w:pPr>
              <w:widowControl w:val="0"/>
              <w:overflowPunct w:val="0"/>
              <w:snapToGrid w:val="0"/>
              <w:jc w:val="both"/>
              <w:rPr>
                <w:color w:val="000000" w:themeColor="text1"/>
              </w:rPr>
            </w:pPr>
          </w:p>
        </w:tc>
      </w:tr>
      <w:tr w:rsidR="00F8261B" w:rsidRPr="00F8261B" w14:paraId="2B376D2C" w14:textId="77777777" w:rsidTr="00641779">
        <w:trPr>
          <w:trHeight w:val="162"/>
          <w:jc w:val="center"/>
        </w:trPr>
        <w:tc>
          <w:tcPr>
            <w:tcW w:w="3243" w:type="dxa"/>
          </w:tcPr>
          <w:p w14:paraId="36ECFA2D"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P-Ⅴ-1</w:t>
            </w:r>
          </w:p>
          <w:p w14:paraId="7E0DEF17" w14:textId="3C4662C5" w:rsidR="00C80399" w:rsidRPr="00F8261B" w:rsidRDefault="00C80399" w:rsidP="00C80399">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7347F1E9"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一、力量訓練</w:t>
            </w:r>
          </w:p>
          <w:p w14:paraId="2A186963"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058FCA9E"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785CC618"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6733F286" w14:textId="1A28777D"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4EEBF2F8"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4CD4EA56"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1F2EC1B5"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5FC9F5C6"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61E68F89"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317D33C2" w14:textId="0B043799"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tc>
      </w:tr>
      <w:tr w:rsidR="00F8261B" w:rsidRPr="00F8261B" w14:paraId="76DA2E06" w14:textId="77777777" w:rsidTr="00641779">
        <w:trPr>
          <w:trHeight w:val="100"/>
          <w:jc w:val="center"/>
        </w:trPr>
        <w:tc>
          <w:tcPr>
            <w:tcW w:w="3243" w:type="dxa"/>
          </w:tcPr>
          <w:p w14:paraId="54B06290"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P-Ⅴ-2</w:t>
            </w:r>
          </w:p>
          <w:p w14:paraId="0061F971" w14:textId="0DC21E55" w:rsidR="00C80399" w:rsidRPr="00F8261B" w:rsidRDefault="00C80399" w:rsidP="00C80399">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3CB52E22"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二、速度訓練</w:t>
            </w:r>
          </w:p>
          <w:p w14:paraId="0DB79876"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57608CA1"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7C8675A8" w14:textId="2DFFEB4F"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4D5CA95D" w14:textId="77777777" w:rsidR="00C80399" w:rsidRPr="00F8261B" w:rsidRDefault="00C80399" w:rsidP="00C80399">
            <w:pPr>
              <w:widowControl w:val="0"/>
              <w:overflowPunct w:val="0"/>
              <w:snapToGrid w:val="0"/>
              <w:jc w:val="both"/>
              <w:rPr>
                <w:color w:val="000000" w:themeColor="text1"/>
              </w:rPr>
            </w:pPr>
          </w:p>
        </w:tc>
      </w:tr>
      <w:tr w:rsidR="00F8261B" w:rsidRPr="00F8261B" w14:paraId="35066F8A" w14:textId="77777777" w:rsidTr="00641779">
        <w:trPr>
          <w:trHeight w:val="1615"/>
          <w:jc w:val="center"/>
        </w:trPr>
        <w:tc>
          <w:tcPr>
            <w:tcW w:w="3243" w:type="dxa"/>
          </w:tcPr>
          <w:p w14:paraId="7E9FAA36"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P-Ⅴ-3</w:t>
            </w:r>
          </w:p>
          <w:p w14:paraId="32BBF986" w14:textId="4E51C404" w:rsidR="00C80399" w:rsidRPr="00F8261B" w:rsidRDefault="00C80399" w:rsidP="00C80399">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058C3E94"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三、柔韌性訓練</w:t>
            </w:r>
          </w:p>
          <w:p w14:paraId="704961B2"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4A35D0C4"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0D96C6A6"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04CEE8DA" w14:textId="6C4F80CE"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3F22CC5A" w14:textId="77777777" w:rsidR="00C80399" w:rsidRPr="00F8261B" w:rsidRDefault="00C80399" w:rsidP="00C80399">
            <w:pPr>
              <w:widowControl w:val="0"/>
              <w:overflowPunct w:val="0"/>
              <w:snapToGrid w:val="0"/>
              <w:jc w:val="both"/>
              <w:rPr>
                <w:color w:val="000000" w:themeColor="text1"/>
              </w:rPr>
            </w:pPr>
          </w:p>
        </w:tc>
      </w:tr>
      <w:tr w:rsidR="00F8261B" w:rsidRPr="00F8261B" w14:paraId="51D993AA" w14:textId="77777777" w:rsidTr="00641779">
        <w:trPr>
          <w:trHeight w:val="330"/>
          <w:jc w:val="center"/>
        </w:trPr>
        <w:tc>
          <w:tcPr>
            <w:tcW w:w="3243" w:type="dxa"/>
          </w:tcPr>
          <w:p w14:paraId="35B6BA67"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P-Ⅴ-4</w:t>
            </w:r>
          </w:p>
          <w:p w14:paraId="20AA13D1" w14:textId="3E19D1BE" w:rsidR="00C80399" w:rsidRPr="00F8261B" w:rsidRDefault="00C80399" w:rsidP="00C80399">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5A50E594" w14:textId="77777777" w:rsidR="00C80399" w:rsidRPr="00F8261B" w:rsidRDefault="00C80399" w:rsidP="00C80399">
            <w:pPr>
              <w:widowControl w:val="0"/>
              <w:overflowPunct w:val="0"/>
              <w:snapToGrid w:val="0"/>
              <w:jc w:val="both"/>
              <w:rPr>
                <w:color w:val="000000" w:themeColor="text1"/>
              </w:rPr>
            </w:pPr>
            <w:r w:rsidRPr="00F8261B">
              <w:rPr>
                <w:rFonts w:hint="eastAsia"/>
                <w:color w:val="000000" w:themeColor="text1"/>
              </w:rPr>
              <w:t>四、協調性訓練</w:t>
            </w:r>
          </w:p>
          <w:p w14:paraId="6C844A49"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P-Ⅴ-4-1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08728173" w14:textId="2A22C576"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2BDCD4B9" w14:textId="77777777" w:rsidR="00C80399" w:rsidRPr="00F8261B" w:rsidRDefault="00C80399" w:rsidP="00C80399">
            <w:pPr>
              <w:widowControl w:val="0"/>
              <w:overflowPunct w:val="0"/>
              <w:snapToGrid w:val="0"/>
              <w:jc w:val="both"/>
              <w:rPr>
                <w:color w:val="000000" w:themeColor="text1"/>
              </w:rPr>
            </w:pPr>
          </w:p>
        </w:tc>
      </w:tr>
      <w:tr w:rsidR="00F8261B" w:rsidRPr="00F8261B" w14:paraId="0D7B2386" w14:textId="77777777" w:rsidTr="00641779">
        <w:trPr>
          <w:trHeight w:val="839"/>
          <w:jc w:val="center"/>
        </w:trPr>
        <w:tc>
          <w:tcPr>
            <w:tcW w:w="3243" w:type="dxa"/>
          </w:tcPr>
          <w:p w14:paraId="371C1E39"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T-Ⅴ-1</w:t>
            </w:r>
          </w:p>
          <w:p w14:paraId="3BFAF2ED" w14:textId="4CC0411B" w:rsidR="00C80399" w:rsidRPr="00F8261B" w:rsidRDefault="00C80399" w:rsidP="00C80399">
            <w:pPr>
              <w:widowControl w:val="0"/>
              <w:overflowPunct w:val="0"/>
              <w:snapToGrid w:val="0"/>
              <w:jc w:val="both"/>
              <w:rPr>
                <w:color w:val="000000" w:themeColor="text1"/>
              </w:rPr>
            </w:pPr>
            <w:r w:rsidRPr="00F8261B">
              <w:rPr>
                <w:color w:val="000000" w:themeColor="text1"/>
              </w:rPr>
              <w:t>能瞭解及實施男子地板各類群之動作技術</w:t>
            </w:r>
            <w:r w:rsidRPr="00F8261B">
              <w:rPr>
                <w:rFonts w:hint="eastAsia"/>
                <w:color w:val="000000" w:themeColor="text1"/>
              </w:rPr>
              <w:t>。</w:t>
            </w:r>
          </w:p>
        </w:tc>
        <w:tc>
          <w:tcPr>
            <w:tcW w:w="3244" w:type="dxa"/>
          </w:tcPr>
          <w:p w14:paraId="068E7ED5"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T-Ⅴ-1-1</w:t>
            </w:r>
            <w:r w:rsidRPr="00F8261B">
              <w:rPr>
                <w:color w:val="000000" w:themeColor="text1"/>
              </w:rPr>
              <w:t>做出依個人能力之非技巧動作</w:t>
            </w:r>
            <w:r w:rsidRPr="00F8261B">
              <w:rPr>
                <w:rFonts w:hint="eastAsia"/>
                <w:color w:val="000000" w:themeColor="text1"/>
              </w:rPr>
              <w:t>。</w:t>
            </w:r>
          </w:p>
          <w:p w14:paraId="23A45293"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T-Ⅴ-1-2</w:t>
            </w:r>
            <w:r w:rsidRPr="00F8261B">
              <w:rPr>
                <w:color w:val="000000" w:themeColor="text1"/>
              </w:rPr>
              <w:t>做出依個人能力之向前技巧動作</w:t>
            </w:r>
            <w:r w:rsidRPr="00F8261B">
              <w:rPr>
                <w:rFonts w:hint="eastAsia"/>
                <w:color w:val="000000" w:themeColor="text1"/>
              </w:rPr>
              <w:t>。</w:t>
            </w:r>
          </w:p>
          <w:p w14:paraId="720096C9"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T-Ⅴ-1-3</w:t>
            </w:r>
            <w:r w:rsidRPr="00F8261B">
              <w:rPr>
                <w:color w:val="000000" w:themeColor="text1"/>
              </w:rPr>
              <w:t>做出依個人能力之向後技巧動作</w:t>
            </w:r>
            <w:r w:rsidRPr="00F8261B">
              <w:rPr>
                <w:rFonts w:hint="eastAsia"/>
                <w:color w:val="000000" w:themeColor="text1"/>
              </w:rPr>
              <w:t>。</w:t>
            </w:r>
          </w:p>
          <w:p w14:paraId="1BA57E81" w14:textId="77777777"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T-Ⅴ-1-4</w:t>
            </w:r>
            <w:r w:rsidRPr="00F8261B">
              <w:rPr>
                <w:color w:val="000000" w:themeColor="text1"/>
              </w:rPr>
              <w:t>做出依個人能力之地板輔助動作</w:t>
            </w:r>
            <w:r w:rsidRPr="00F8261B">
              <w:rPr>
                <w:rFonts w:hint="eastAsia"/>
                <w:color w:val="000000" w:themeColor="text1"/>
              </w:rPr>
              <w:t>。</w:t>
            </w:r>
          </w:p>
          <w:p w14:paraId="1BC29905" w14:textId="36F2DA7A" w:rsidR="00C80399" w:rsidRPr="00F8261B" w:rsidRDefault="00C80399" w:rsidP="00C80399">
            <w:pPr>
              <w:widowControl w:val="0"/>
              <w:overflowPunct w:val="0"/>
              <w:snapToGrid w:val="0"/>
              <w:jc w:val="both"/>
              <w:rPr>
                <w:color w:val="000000" w:themeColor="text1"/>
              </w:rPr>
            </w:pPr>
            <w:r w:rsidRPr="00F8261B">
              <w:rPr>
                <w:color w:val="000000" w:themeColor="text1"/>
              </w:rPr>
              <w:t>表</w:t>
            </w:r>
            <w:r w:rsidRPr="00F8261B">
              <w:rPr>
                <w:color w:val="000000" w:themeColor="text1"/>
              </w:rPr>
              <w:t>T-Ⅴ-1-5</w:t>
            </w:r>
            <w:r w:rsidRPr="00F8261B">
              <w:rPr>
                <w:color w:val="000000" w:themeColor="text1"/>
              </w:rPr>
              <w:t>做出依個人能力之彈翻床輔助動作</w:t>
            </w:r>
            <w:r w:rsidRPr="00F8261B">
              <w:rPr>
                <w:rFonts w:hint="eastAsia"/>
                <w:color w:val="000000" w:themeColor="text1"/>
              </w:rPr>
              <w:t>。</w:t>
            </w:r>
          </w:p>
        </w:tc>
        <w:tc>
          <w:tcPr>
            <w:tcW w:w="3260" w:type="dxa"/>
            <w:vMerge/>
          </w:tcPr>
          <w:p w14:paraId="13751389" w14:textId="77777777" w:rsidR="00C80399" w:rsidRPr="00F8261B" w:rsidRDefault="00C80399" w:rsidP="00C80399">
            <w:pPr>
              <w:widowControl w:val="0"/>
              <w:overflowPunct w:val="0"/>
              <w:snapToGrid w:val="0"/>
              <w:jc w:val="both"/>
              <w:rPr>
                <w:color w:val="000000" w:themeColor="text1"/>
              </w:rPr>
            </w:pPr>
          </w:p>
        </w:tc>
      </w:tr>
      <w:tr w:rsidR="00F8261B" w:rsidRPr="00F8261B" w14:paraId="43CE29D2" w14:textId="77777777" w:rsidTr="00641779">
        <w:trPr>
          <w:trHeight w:val="125"/>
          <w:jc w:val="center"/>
        </w:trPr>
        <w:tc>
          <w:tcPr>
            <w:tcW w:w="3243" w:type="dxa"/>
          </w:tcPr>
          <w:p w14:paraId="1909580E"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-1</w:t>
            </w:r>
          </w:p>
          <w:p w14:paraId="1683D439"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具備國際視野，充分掌握國際體操發展方向</w:t>
            </w:r>
            <w:r w:rsidRPr="00F8261B">
              <w:rPr>
                <w:color w:val="000000" w:themeColor="text1"/>
              </w:rPr>
              <w:t>。</w:t>
            </w:r>
          </w:p>
          <w:p w14:paraId="5A715EF4"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p>
          <w:p w14:paraId="6CB0EA7A" w14:textId="4A54A516"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針對個人運動表現，適當的調整訓練方式，有效的進行地板動作技術整體的規劃與編排。</w:t>
            </w:r>
          </w:p>
        </w:tc>
        <w:tc>
          <w:tcPr>
            <w:tcW w:w="3244" w:type="dxa"/>
          </w:tcPr>
          <w:p w14:paraId="494D8C61"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-1-1</w:t>
            </w:r>
            <w:r w:rsidRPr="00F8261B">
              <w:rPr>
                <w:rFonts w:hint="eastAsia"/>
                <w:color w:val="000000" w:themeColor="text1"/>
              </w:rPr>
              <w:t>利用多媒體，隨時掌握國際體操資訊。</w:t>
            </w:r>
          </w:p>
          <w:p w14:paraId="3F0F4DC3"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1</w:t>
            </w:r>
            <w:r w:rsidRPr="00F8261B">
              <w:rPr>
                <w:color w:val="000000" w:themeColor="text1"/>
              </w:rPr>
              <w:t>擬定出場順序</w:t>
            </w:r>
            <w:r w:rsidRPr="00F8261B">
              <w:rPr>
                <w:rFonts w:hint="eastAsia"/>
                <w:color w:val="000000" w:themeColor="text1"/>
              </w:rPr>
              <w:t>。</w:t>
            </w:r>
          </w:p>
          <w:p w14:paraId="49271A97"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2</w:t>
            </w:r>
            <w:r w:rsidRPr="00F8261B">
              <w:rPr>
                <w:color w:val="000000" w:themeColor="text1"/>
              </w:rPr>
              <w:t>模擬比賽情境分析</w:t>
            </w:r>
            <w:r w:rsidRPr="00F8261B">
              <w:rPr>
                <w:rFonts w:hint="eastAsia"/>
                <w:color w:val="000000" w:themeColor="text1"/>
              </w:rPr>
              <w:t>。</w:t>
            </w:r>
          </w:p>
          <w:p w14:paraId="7C33EA25"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3</w:t>
            </w:r>
            <w:r w:rsidRPr="00F8261B">
              <w:rPr>
                <w:color w:val="000000" w:themeColor="text1"/>
              </w:rPr>
              <w:t>正式比賽結果分析</w:t>
            </w:r>
            <w:r w:rsidRPr="00F8261B">
              <w:rPr>
                <w:rFonts w:hint="eastAsia"/>
                <w:color w:val="000000" w:themeColor="text1"/>
              </w:rPr>
              <w:t>。</w:t>
            </w:r>
          </w:p>
          <w:p w14:paraId="6EAA7EBB"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Ta-</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2</w:t>
            </w:r>
            <w:r w:rsidRPr="00F8261B">
              <w:rPr>
                <w:color w:val="000000" w:themeColor="text1"/>
              </w:rPr>
              <w:t>-</w:t>
            </w:r>
            <w:r w:rsidRPr="00F8261B">
              <w:rPr>
                <w:rFonts w:hint="eastAsia"/>
                <w:color w:val="000000" w:themeColor="text1"/>
              </w:rPr>
              <w:t>4</w:t>
            </w:r>
            <w:r w:rsidRPr="00F8261B">
              <w:rPr>
                <w:color w:val="000000" w:themeColor="text1"/>
              </w:rPr>
              <w:t>成隊競賽結果分析</w:t>
            </w:r>
            <w:r w:rsidRPr="00F8261B">
              <w:rPr>
                <w:rFonts w:hint="eastAsia"/>
                <w:color w:val="000000" w:themeColor="text1"/>
              </w:rPr>
              <w:t>。</w:t>
            </w:r>
          </w:p>
          <w:p w14:paraId="1DCCBE5A" w14:textId="77777777" w:rsidR="00BC7BA9" w:rsidRPr="00F8261B" w:rsidRDefault="00BC7BA9" w:rsidP="00BC7BA9">
            <w:pPr>
              <w:widowControl w:val="0"/>
              <w:overflowPunct w:val="0"/>
              <w:snapToGrid w:val="0"/>
              <w:jc w:val="both"/>
              <w:rPr>
                <w:color w:val="000000" w:themeColor="text1"/>
              </w:rPr>
            </w:pPr>
          </w:p>
          <w:p w14:paraId="52AF4442" w14:textId="77777777" w:rsidR="00BC7BA9" w:rsidRPr="00F8261B" w:rsidRDefault="00BC7BA9" w:rsidP="00BC7BA9">
            <w:pPr>
              <w:widowControl w:val="0"/>
              <w:overflowPunct w:val="0"/>
              <w:snapToGrid w:val="0"/>
              <w:jc w:val="both"/>
              <w:rPr>
                <w:color w:val="000000" w:themeColor="text1"/>
              </w:rPr>
            </w:pPr>
          </w:p>
          <w:p w14:paraId="28DA6F58" w14:textId="77777777" w:rsidR="00BC7BA9" w:rsidRPr="00F8261B" w:rsidRDefault="00BC7BA9" w:rsidP="00BC7BA9">
            <w:pPr>
              <w:widowControl w:val="0"/>
              <w:overflowPunct w:val="0"/>
              <w:snapToGrid w:val="0"/>
              <w:jc w:val="both"/>
              <w:rPr>
                <w:color w:val="000000" w:themeColor="text1"/>
              </w:rPr>
            </w:pPr>
          </w:p>
          <w:p w14:paraId="38874C6D" w14:textId="2C4E0CCB" w:rsidR="00BC7BA9" w:rsidRPr="00F8261B" w:rsidRDefault="00BC7BA9" w:rsidP="00BC7BA9">
            <w:pPr>
              <w:widowControl w:val="0"/>
              <w:overflowPunct w:val="0"/>
              <w:snapToGrid w:val="0"/>
              <w:jc w:val="both"/>
              <w:rPr>
                <w:color w:val="000000" w:themeColor="text1"/>
              </w:rPr>
            </w:pPr>
          </w:p>
        </w:tc>
        <w:tc>
          <w:tcPr>
            <w:tcW w:w="3260" w:type="dxa"/>
          </w:tcPr>
          <w:p w14:paraId="783A9094"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-U-B1</w:t>
            </w:r>
          </w:p>
          <w:p w14:paraId="79C965FD"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具備與競技運動有關的經驗、思想、價值與情意之表達，能以同理心與他人溝通並解決問題。</w:t>
            </w:r>
          </w:p>
          <w:p w14:paraId="3E5A8E3A"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-U-B2</w:t>
            </w:r>
          </w:p>
          <w:p w14:paraId="330F0F87"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具備適當運用科技、資訊與媒體之素養，進行各類競技運動之相關媒體識讀與批判，並能反思科技、資訊與媒體的倫理議題。</w:t>
            </w:r>
          </w:p>
          <w:p w14:paraId="63D37A51"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-U-B3</w:t>
            </w:r>
          </w:p>
          <w:p w14:paraId="4308722E"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具備創作與鑑賞能力，體會競技運動與社會、歷史、文化之間的互動關係，進而對美善的人事地物，進行賞析、建構與分享。</w:t>
            </w:r>
          </w:p>
          <w:p w14:paraId="3611391C"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3B68F00E" w14:textId="4DC8BE50"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53B9B750" w14:textId="77777777" w:rsidTr="00641779">
        <w:trPr>
          <w:trHeight w:val="138"/>
          <w:jc w:val="center"/>
        </w:trPr>
        <w:tc>
          <w:tcPr>
            <w:tcW w:w="3243" w:type="dxa"/>
          </w:tcPr>
          <w:p w14:paraId="2F24126C"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Ps-Ⅴ-1</w:t>
            </w:r>
          </w:p>
          <w:p w14:paraId="1397FFE6" w14:textId="15E398C5" w:rsidR="00BC7BA9" w:rsidRPr="00F8261B" w:rsidRDefault="00BC7BA9" w:rsidP="00BC7BA9">
            <w:pPr>
              <w:widowControl w:val="0"/>
              <w:overflowPunct w:val="0"/>
              <w:snapToGrid w:val="0"/>
              <w:jc w:val="both"/>
              <w:rPr>
                <w:color w:val="000000" w:themeColor="text1"/>
              </w:rPr>
            </w:pPr>
            <w:r w:rsidRPr="00F8261B">
              <w:rPr>
                <w:color w:val="000000" w:themeColor="text1"/>
              </w:rPr>
              <w:t>針對地板項目個人心理特質進行分析與調整。</w:t>
            </w:r>
            <w:r w:rsidRPr="00F8261B">
              <w:rPr>
                <w:color w:val="000000" w:themeColor="text1"/>
              </w:rPr>
              <w:t xml:space="preserve"> </w:t>
            </w:r>
          </w:p>
        </w:tc>
        <w:tc>
          <w:tcPr>
            <w:tcW w:w="3244" w:type="dxa"/>
          </w:tcPr>
          <w:p w14:paraId="602C7D7B"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Ps-Ⅴ-1-1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25D6C262"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Ps-Ⅴ-1-2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73AE61CE" w14:textId="3AEBF641"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Ps-Ⅴ-1-3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tcPr>
          <w:p w14:paraId="03EB0F9B"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-U-C1</w:t>
            </w:r>
          </w:p>
          <w:p w14:paraId="6BC252D8"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具備競技運動的道德課題與公共議題之思考及對話素養，培養相關的公民意識與社會責任，主動參與有關的環保與社會公益活動。</w:t>
            </w:r>
          </w:p>
          <w:p w14:paraId="18F128C0"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-U-C2</w:t>
            </w:r>
          </w:p>
          <w:p w14:paraId="76B50006"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具備於競技運動之生活中，發展適切人際互動關係的素養，並展現包容異己、溝通協調及團隊合作的精神與行動。</w:t>
            </w:r>
          </w:p>
          <w:p w14:paraId="18CEE1D0" w14:textId="77777777" w:rsidR="00BC7BA9" w:rsidRPr="00F8261B" w:rsidRDefault="00BC7BA9" w:rsidP="00BC7BA9">
            <w:pPr>
              <w:widowControl w:val="0"/>
              <w:overflowPunct w:val="0"/>
              <w:snapToGrid w:val="0"/>
              <w:jc w:val="both"/>
              <w:rPr>
                <w:color w:val="000000" w:themeColor="text1"/>
              </w:rPr>
            </w:pPr>
          </w:p>
        </w:tc>
      </w:tr>
      <w:tr w:rsidR="00F8261B" w:rsidRPr="00F8261B" w14:paraId="589AF03C" w14:textId="77777777" w:rsidTr="00641779">
        <w:trPr>
          <w:trHeight w:val="113"/>
          <w:jc w:val="center"/>
        </w:trPr>
        <w:tc>
          <w:tcPr>
            <w:tcW w:w="3243" w:type="dxa"/>
          </w:tcPr>
          <w:p w14:paraId="4D93E0D7"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Ps-Ⅴ-2</w:t>
            </w:r>
          </w:p>
          <w:p w14:paraId="045802EE" w14:textId="3D25711F" w:rsidR="00BC7BA9" w:rsidRPr="00F8261B" w:rsidRDefault="00BC7BA9" w:rsidP="00BC7BA9">
            <w:pPr>
              <w:widowControl w:val="0"/>
              <w:overflowPunct w:val="0"/>
              <w:snapToGrid w:val="0"/>
              <w:jc w:val="both"/>
              <w:rPr>
                <w:color w:val="000000" w:themeColor="text1"/>
              </w:rPr>
            </w:pPr>
            <w:r w:rsidRPr="00F8261B">
              <w:rPr>
                <w:color w:val="000000" w:themeColor="text1"/>
              </w:rPr>
              <w:t>針對地板項目個人運動表現進行分析與動作編排規劃。</w:t>
            </w:r>
            <w:r w:rsidRPr="00F8261B">
              <w:rPr>
                <w:color w:val="000000" w:themeColor="text1"/>
              </w:rPr>
              <w:t xml:space="preserve"> </w:t>
            </w:r>
          </w:p>
        </w:tc>
        <w:tc>
          <w:tcPr>
            <w:tcW w:w="3244" w:type="dxa"/>
          </w:tcPr>
          <w:p w14:paraId="7DE22115"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Ps-Ⅴ-2-1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0B96F32E" w14:textId="671C1318"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Ps-Ⅴ-2-2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val="restart"/>
          </w:tcPr>
          <w:p w14:paraId="38FBE435"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326E9D72" w14:textId="77777777" w:rsidR="00BC7BA9" w:rsidRPr="00F8261B" w:rsidRDefault="00BC7BA9" w:rsidP="00BC7BA9">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BC7BA9" w:rsidRPr="00F8261B" w14:paraId="2D938E31" w14:textId="77777777" w:rsidTr="00641779">
        <w:trPr>
          <w:trHeight w:val="937"/>
          <w:jc w:val="center"/>
        </w:trPr>
        <w:tc>
          <w:tcPr>
            <w:tcW w:w="3243" w:type="dxa"/>
            <w:tcBorders>
              <w:bottom w:val="single" w:sz="4" w:space="0" w:color="auto"/>
            </w:tcBorders>
          </w:tcPr>
          <w:p w14:paraId="40CE29F2" w14:textId="77777777"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Ps-Ⅴ-3</w:t>
            </w:r>
          </w:p>
          <w:p w14:paraId="36DA329C" w14:textId="402BF112" w:rsidR="00BC7BA9" w:rsidRPr="00F8261B" w:rsidRDefault="00BC7BA9" w:rsidP="00BC7BA9">
            <w:pPr>
              <w:widowControl w:val="0"/>
              <w:overflowPunct w:val="0"/>
              <w:snapToGrid w:val="0"/>
              <w:jc w:val="both"/>
              <w:rPr>
                <w:color w:val="000000" w:themeColor="text1"/>
              </w:rPr>
            </w:pPr>
            <w:r w:rsidRPr="00F8261B">
              <w:rPr>
                <w:color w:val="000000" w:themeColor="text1"/>
              </w:rPr>
              <w:t>針對成隊競賽之地板項目整體性分析</w:t>
            </w:r>
            <w:r w:rsidRPr="00F8261B">
              <w:rPr>
                <w:rFonts w:hint="eastAsia"/>
                <w:color w:val="000000" w:themeColor="text1"/>
              </w:rPr>
              <w:t>。</w:t>
            </w:r>
          </w:p>
        </w:tc>
        <w:tc>
          <w:tcPr>
            <w:tcW w:w="3244" w:type="dxa"/>
            <w:tcBorders>
              <w:bottom w:val="single" w:sz="4" w:space="0" w:color="auto"/>
            </w:tcBorders>
          </w:tcPr>
          <w:p w14:paraId="6BD4572C" w14:textId="60809536" w:rsidR="00BC7BA9" w:rsidRPr="00F8261B" w:rsidRDefault="00BC7BA9" w:rsidP="00BC7BA9">
            <w:pPr>
              <w:widowControl w:val="0"/>
              <w:overflowPunct w:val="0"/>
              <w:snapToGrid w:val="0"/>
              <w:jc w:val="both"/>
              <w:rPr>
                <w:color w:val="000000" w:themeColor="text1"/>
              </w:rPr>
            </w:pPr>
            <w:r w:rsidRPr="00F8261B">
              <w:rPr>
                <w:color w:val="000000" w:themeColor="text1"/>
              </w:rPr>
              <w:t>表</w:t>
            </w:r>
            <w:r w:rsidRPr="00F8261B">
              <w:rPr>
                <w:color w:val="000000" w:themeColor="text1"/>
              </w:rPr>
              <w:t>Ps-Ⅴ-3-1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Borders>
              <w:bottom w:val="single" w:sz="4" w:space="0" w:color="auto"/>
            </w:tcBorders>
          </w:tcPr>
          <w:p w14:paraId="4C211E48" w14:textId="77777777" w:rsidR="00BC7BA9" w:rsidRPr="00F8261B" w:rsidRDefault="00BC7BA9" w:rsidP="00BC7BA9">
            <w:pPr>
              <w:widowControl w:val="0"/>
              <w:overflowPunct w:val="0"/>
              <w:snapToGrid w:val="0"/>
              <w:jc w:val="both"/>
              <w:rPr>
                <w:color w:val="000000" w:themeColor="text1"/>
              </w:rPr>
            </w:pPr>
          </w:p>
        </w:tc>
      </w:tr>
    </w:tbl>
    <w:p w14:paraId="5E104009" w14:textId="77777777" w:rsidR="006201FD" w:rsidRPr="00F8261B" w:rsidRDefault="006201FD" w:rsidP="008E71A7">
      <w:pPr>
        <w:tabs>
          <w:tab w:val="left" w:pos="709"/>
        </w:tabs>
        <w:spacing w:afterLines="20" w:after="48" w:line="420" w:lineRule="exact"/>
        <w:jc w:val="both"/>
        <w:rPr>
          <w:b/>
          <w:color w:val="000000" w:themeColor="text1"/>
        </w:rPr>
      </w:pPr>
    </w:p>
    <w:bookmarkEnd w:id="23"/>
    <w:p w14:paraId="032F06BC" w14:textId="0E56C009" w:rsidR="003B7F81" w:rsidRPr="00F8261B" w:rsidRDefault="003B7F81" w:rsidP="003B7F81">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w:t>
      </w:r>
      <w:r w:rsidR="00025C19" w:rsidRPr="00F8261B">
        <w:rPr>
          <w:rFonts w:ascii="Times New Roman" w:eastAsia="標楷體" w:hAnsi="Times New Roman" w:hint="eastAsia"/>
          <w:b/>
          <w:color w:val="000000" w:themeColor="text1"/>
          <w:kern w:val="0"/>
        </w:rPr>
        <w:t>六</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男子</w:t>
      </w:r>
      <w:r w:rsidRPr="00F8261B">
        <w:rPr>
          <w:rFonts w:ascii="Times New Roman" w:eastAsia="標楷體" w:hAnsi="Times New Roman" w:hint="eastAsia"/>
          <w:b/>
          <w:color w:val="000000" w:themeColor="text1"/>
          <w:kern w:val="0"/>
        </w:rPr>
        <w:t>-</w:t>
      </w:r>
      <w:r w:rsidR="00025C19" w:rsidRPr="00F8261B">
        <w:rPr>
          <w:rFonts w:ascii="Times New Roman" w:eastAsia="標楷體" w:hAnsi="Times New Roman" w:hint="eastAsia"/>
          <w:b/>
          <w:color w:val="000000" w:themeColor="text1"/>
          <w:kern w:val="0"/>
        </w:rPr>
        <w:t>鞍馬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2052B5BE" w14:textId="77777777" w:rsidTr="00641779">
        <w:trPr>
          <w:trHeight w:val="20"/>
          <w:tblHeader/>
          <w:jc w:val="center"/>
        </w:trPr>
        <w:tc>
          <w:tcPr>
            <w:tcW w:w="6487" w:type="dxa"/>
            <w:gridSpan w:val="2"/>
            <w:shd w:val="clear" w:color="auto" w:fill="E7E6E6"/>
            <w:vAlign w:val="center"/>
          </w:tcPr>
          <w:p w14:paraId="3E221292" w14:textId="77777777" w:rsidR="003B7F81" w:rsidRPr="00F8261B" w:rsidRDefault="003B7F81" w:rsidP="00641779">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3C2F2E54" w14:textId="77777777" w:rsidR="003B7F81" w:rsidRPr="00F8261B" w:rsidRDefault="003B7F81" w:rsidP="00641779">
            <w:pPr>
              <w:widowControl w:val="0"/>
              <w:overflowPunct w:val="0"/>
              <w:snapToGrid w:val="0"/>
              <w:jc w:val="center"/>
              <w:rPr>
                <w:b/>
                <w:bCs/>
                <w:color w:val="000000" w:themeColor="text1"/>
              </w:rPr>
            </w:pPr>
            <w:r w:rsidRPr="00F8261B">
              <w:rPr>
                <w:rFonts w:hint="eastAsia"/>
                <w:b/>
                <w:bCs/>
                <w:color w:val="000000" w:themeColor="text1"/>
              </w:rPr>
              <w:t>體育班</w:t>
            </w:r>
          </w:p>
          <w:p w14:paraId="79111B56" w14:textId="77777777" w:rsidR="003B7F81" w:rsidRPr="00F8261B" w:rsidRDefault="003B7F81" w:rsidP="00641779">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27D53035" w14:textId="77777777" w:rsidTr="00641779">
        <w:trPr>
          <w:trHeight w:val="20"/>
          <w:tblHeader/>
          <w:jc w:val="center"/>
        </w:trPr>
        <w:tc>
          <w:tcPr>
            <w:tcW w:w="3243" w:type="dxa"/>
            <w:shd w:val="clear" w:color="auto" w:fill="E7E6E6"/>
            <w:vAlign w:val="center"/>
          </w:tcPr>
          <w:p w14:paraId="20130B79" w14:textId="77777777" w:rsidR="003B7F81" w:rsidRPr="00F8261B" w:rsidRDefault="003B7F81" w:rsidP="00641779">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15ABE572" w14:textId="77777777" w:rsidR="003B7F81" w:rsidRPr="00F8261B" w:rsidRDefault="003B7F81" w:rsidP="00641779">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7E8DFAA3" w14:textId="77777777" w:rsidR="003B7F81" w:rsidRPr="00F8261B" w:rsidRDefault="003B7F81" w:rsidP="00641779">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4E3F96B9" w14:textId="77777777" w:rsidTr="00641779">
        <w:trPr>
          <w:trHeight w:val="288"/>
          <w:jc w:val="center"/>
        </w:trPr>
        <w:tc>
          <w:tcPr>
            <w:tcW w:w="3243" w:type="dxa"/>
          </w:tcPr>
          <w:p w14:paraId="22036294"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P-Ⅲ-1</w:t>
            </w:r>
          </w:p>
          <w:p w14:paraId="02145F16" w14:textId="76E99EFB" w:rsidR="00025C19" w:rsidRPr="00F8261B" w:rsidRDefault="00025C19" w:rsidP="00025C19">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3598647A" w14:textId="77777777" w:rsidR="00025C19" w:rsidRPr="00F8261B" w:rsidRDefault="00025C19" w:rsidP="00025C19">
            <w:pPr>
              <w:widowControl w:val="0"/>
              <w:overflowPunct w:val="0"/>
              <w:snapToGrid w:val="0"/>
              <w:jc w:val="both"/>
              <w:rPr>
                <w:color w:val="000000" w:themeColor="text1"/>
              </w:rPr>
            </w:pPr>
            <w:r w:rsidRPr="00F8261B">
              <w:rPr>
                <w:rFonts w:hint="eastAsia"/>
                <w:color w:val="000000" w:themeColor="text1"/>
              </w:rPr>
              <w:t>一、力量訓練</w:t>
            </w:r>
          </w:p>
          <w:p w14:paraId="3253647A"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44427316"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4445F9DE"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4B8FA28C"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p w14:paraId="7E834339" w14:textId="7B84ED81" w:rsidR="00025C19" w:rsidRPr="00F8261B" w:rsidRDefault="00025C19" w:rsidP="00025C19">
            <w:pPr>
              <w:widowControl w:val="0"/>
              <w:overflowPunct w:val="0"/>
              <w:snapToGrid w:val="0"/>
              <w:jc w:val="both"/>
              <w:rPr>
                <w:color w:val="000000" w:themeColor="text1"/>
              </w:rPr>
            </w:pPr>
          </w:p>
        </w:tc>
        <w:tc>
          <w:tcPr>
            <w:tcW w:w="3260" w:type="dxa"/>
            <w:vMerge w:val="restart"/>
          </w:tcPr>
          <w:p w14:paraId="0CB6E403" w14:textId="77777777" w:rsidR="00025C19" w:rsidRPr="00F8261B" w:rsidRDefault="00025C19" w:rsidP="00025C1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5F55F5C5" w14:textId="77777777" w:rsidR="00025C19" w:rsidRPr="00F8261B" w:rsidRDefault="00025C19" w:rsidP="00025C19">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7FC2669F" w14:textId="77777777" w:rsidR="00025C19" w:rsidRPr="00F8261B" w:rsidRDefault="00025C19" w:rsidP="00025C1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5FE7DCB8" w14:textId="77777777" w:rsidR="00025C19" w:rsidRPr="00F8261B" w:rsidRDefault="00025C19" w:rsidP="00025C19">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5D0B5B87" w14:textId="77777777" w:rsidR="00025C19" w:rsidRPr="00F8261B" w:rsidRDefault="00025C19" w:rsidP="00025C1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17C33E56" w14:textId="77777777" w:rsidR="00025C19" w:rsidRPr="00F8261B" w:rsidRDefault="00025C19" w:rsidP="00025C19">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383B191F" w14:textId="77777777" w:rsidR="00025C19" w:rsidRPr="00F8261B" w:rsidRDefault="00025C19" w:rsidP="00025C19">
            <w:pPr>
              <w:widowControl w:val="0"/>
              <w:overflowPunct w:val="0"/>
              <w:snapToGrid w:val="0"/>
              <w:jc w:val="both"/>
              <w:rPr>
                <w:color w:val="000000" w:themeColor="text1"/>
              </w:rPr>
            </w:pPr>
          </w:p>
        </w:tc>
      </w:tr>
      <w:tr w:rsidR="00F8261B" w:rsidRPr="00F8261B" w14:paraId="2F00AD98" w14:textId="77777777" w:rsidTr="00641779">
        <w:trPr>
          <w:trHeight w:val="2426"/>
          <w:jc w:val="center"/>
        </w:trPr>
        <w:tc>
          <w:tcPr>
            <w:tcW w:w="3243" w:type="dxa"/>
            <w:tcBorders>
              <w:bottom w:val="single" w:sz="4" w:space="0" w:color="auto"/>
            </w:tcBorders>
          </w:tcPr>
          <w:p w14:paraId="39FEC70B"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P-Ⅲ-2</w:t>
            </w:r>
          </w:p>
          <w:p w14:paraId="4B1D8176" w14:textId="7E26BDCB" w:rsidR="00025C19" w:rsidRPr="00F8261B" w:rsidRDefault="00025C19" w:rsidP="00025C19">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Borders>
              <w:bottom w:val="single" w:sz="4" w:space="0" w:color="auto"/>
            </w:tcBorders>
          </w:tcPr>
          <w:p w14:paraId="15D7D3ED" w14:textId="77777777" w:rsidR="00025C19" w:rsidRPr="00F8261B" w:rsidRDefault="00025C19" w:rsidP="00025C19">
            <w:pPr>
              <w:widowControl w:val="0"/>
              <w:overflowPunct w:val="0"/>
              <w:snapToGrid w:val="0"/>
              <w:jc w:val="both"/>
              <w:rPr>
                <w:color w:val="000000" w:themeColor="text1"/>
              </w:rPr>
            </w:pPr>
            <w:r w:rsidRPr="00F8261B">
              <w:rPr>
                <w:rFonts w:hint="eastAsia"/>
                <w:color w:val="000000" w:themeColor="text1"/>
              </w:rPr>
              <w:t>二、速度訓練</w:t>
            </w:r>
          </w:p>
          <w:p w14:paraId="13E9DE80"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0E099F35"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75B5E443" w14:textId="222D6B6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5E02DDB7" w14:textId="77777777" w:rsidR="00025C19" w:rsidRPr="00F8261B" w:rsidRDefault="00025C19" w:rsidP="00025C19">
            <w:pPr>
              <w:widowControl w:val="0"/>
              <w:overflowPunct w:val="0"/>
              <w:snapToGrid w:val="0"/>
              <w:jc w:val="both"/>
              <w:rPr>
                <w:color w:val="000000" w:themeColor="text1"/>
              </w:rPr>
            </w:pPr>
          </w:p>
        </w:tc>
      </w:tr>
      <w:tr w:rsidR="00F8261B" w:rsidRPr="00F8261B" w14:paraId="7BFA502F" w14:textId="77777777" w:rsidTr="00641779">
        <w:trPr>
          <w:trHeight w:val="288"/>
          <w:jc w:val="center"/>
        </w:trPr>
        <w:tc>
          <w:tcPr>
            <w:tcW w:w="3243" w:type="dxa"/>
          </w:tcPr>
          <w:p w14:paraId="580F5257"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P-Ⅲ-3</w:t>
            </w:r>
          </w:p>
          <w:p w14:paraId="3661BA16" w14:textId="5ED6B430" w:rsidR="00025C19" w:rsidRPr="00F8261B" w:rsidRDefault="00025C19" w:rsidP="00025C19">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313F1F8B" w14:textId="77777777" w:rsidR="00025C19" w:rsidRPr="00F8261B" w:rsidRDefault="00025C19" w:rsidP="00025C19">
            <w:pPr>
              <w:widowControl w:val="0"/>
              <w:overflowPunct w:val="0"/>
              <w:snapToGrid w:val="0"/>
              <w:jc w:val="both"/>
              <w:rPr>
                <w:color w:val="000000" w:themeColor="text1"/>
              </w:rPr>
            </w:pPr>
            <w:r w:rsidRPr="00F8261B">
              <w:rPr>
                <w:rFonts w:hint="eastAsia"/>
                <w:color w:val="000000" w:themeColor="text1"/>
              </w:rPr>
              <w:t>三、柔韌性訓練</w:t>
            </w:r>
          </w:p>
          <w:p w14:paraId="5DA9E126"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592F5DD9"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09302F05"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20F8E1CF" w14:textId="1888767C"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06FB911A" w14:textId="77777777" w:rsidR="00025C19" w:rsidRPr="00F8261B" w:rsidRDefault="00025C19" w:rsidP="00025C19">
            <w:pPr>
              <w:widowControl w:val="0"/>
              <w:overflowPunct w:val="0"/>
              <w:snapToGrid w:val="0"/>
              <w:jc w:val="both"/>
              <w:rPr>
                <w:color w:val="000000" w:themeColor="text1"/>
              </w:rPr>
            </w:pPr>
          </w:p>
        </w:tc>
      </w:tr>
      <w:tr w:rsidR="00F8261B" w:rsidRPr="00F8261B" w14:paraId="76D58B22" w14:textId="77777777" w:rsidTr="00641779">
        <w:trPr>
          <w:trHeight w:val="263"/>
          <w:jc w:val="center"/>
        </w:trPr>
        <w:tc>
          <w:tcPr>
            <w:tcW w:w="3243" w:type="dxa"/>
          </w:tcPr>
          <w:p w14:paraId="291715D5"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P-Ⅲ-4</w:t>
            </w:r>
          </w:p>
          <w:p w14:paraId="3DB75A44" w14:textId="75AD5847" w:rsidR="00025C19" w:rsidRPr="00F8261B" w:rsidRDefault="00025C19" w:rsidP="00025C19">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7C10372D" w14:textId="77777777" w:rsidR="00025C19" w:rsidRPr="00F8261B" w:rsidRDefault="00025C19" w:rsidP="00025C19">
            <w:pPr>
              <w:widowControl w:val="0"/>
              <w:overflowPunct w:val="0"/>
              <w:snapToGrid w:val="0"/>
              <w:jc w:val="both"/>
              <w:rPr>
                <w:color w:val="000000" w:themeColor="text1"/>
              </w:rPr>
            </w:pPr>
            <w:r w:rsidRPr="00F8261B">
              <w:rPr>
                <w:rFonts w:hint="eastAsia"/>
                <w:color w:val="000000" w:themeColor="text1"/>
              </w:rPr>
              <w:t>四、協調性訓練</w:t>
            </w:r>
          </w:p>
          <w:p w14:paraId="1521B4FB"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P-Ⅲ-4-1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23D61EE0" w14:textId="4928CFEF"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686B48D2" w14:textId="77777777" w:rsidR="00025C19" w:rsidRPr="00F8261B" w:rsidRDefault="00025C19" w:rsidP="00025C19">
            <w:pPr>
              <w:widowControl w:val="0"/>
              <w:overflowPunct w:val="0"/>
              <w:snapToGrid w:val="0"/>
              <w:jc w:val="both"/>
              <w:rPr>
                <w:color w:val="000000" w:themeColor="text1"/>
              </w:rPr>
            </w:pPr>
          </w:p>
        </w:tc>
      </w:tr>
      <w:tr w:rsidR="00F8261B" w:rsidRPr="00F8261B" w14:paraId="38144BC9" w14:textId="77777777" w:rsidTr="00641779">
        <w:trPr>
          <w:trHeight w:val="20"/>
          <w:jc w:val="center"/>
        </w:trPr>
        <w:tc>
          <w:tcPr>
            <w:tcW w:w="3243" w:type="dxa"/>
          </w:tcPr>
          <w:p w14:paraId="3760BAC4"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T-Ⅲ-1</w:t>
            </w:r>
          </w:p>
          <w:p w14:paraId="4AAAB30A" w14:textId="14E9D4B6" w:rsidR="00025C19" w:rsidRPr="00F8261B" w:rsidRDefault="00025C19" w:rsidP="00025C19">
            <w:pPr>
              <w:widowControl w:val="0"/>
              <w:overflowPunct w:val="0"/>
              <w:snapToGrid w:val="0"/>
              <w:jc w:val="both"/>
              <w:rPr>
                <w:color w:val="000000" w:themeColor="text1"/>
              </w:rPr>
            </w:pPr>
            <w:r w:rsidRPr="00F8261B">
              <w:rPr>
                <w:color w:val="000000" w:themeColor="text1"/>
              </w:rPr>
              <w:t>能瞭解及實施男子鞍馬各類群之動作技術</w:t>
            </w:r>
            <w:r w:rsidRPr="00F8261B">
              <w:rPr>
                <w:rFonts w:hint="eastAsia"/>
                <w:color w:val="000000" w:themeColor="text1"/>
              </w:rPr>
              <w:t>。</w:t>
            </w:r>
          </w:p>
        </w:tc>
        <w:tc>
          <w:tcPr>
            <w:tcW w:w="3244" w:type="dxa"/>
          </w:tcPr>
          <w:p w14:paraId="21FC7369"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T-Ⅲ-1-1</w:t>
            </w:r>
            <w:r w:rsidRPr="00F8261B">
              <w:rPr>
                <w:color w:val="000000" w:themeColor="text1"/>
              </w:rPr>
              <w:t>做出依個人能力之單腿擺越和交叉動作</w:t>
            </w:r>
            <w:r w:rsidRPr="00F8261B">
              <w:rPr>
                <w:rFonts w:hint="eastAsia"/>
                <w:color w:val="000000" w:themeColor="text1"/>
              </w:rPr>
              <w:t>。</w:t>
            </w:r>
          </w:p>
          <w:p w14:paraId="6CE434F8" w14:textId="77777777" w:rsidR="00025C19" w:rsidRPr="00F8261B" w:rsidRDefault="00025C19" w:rsidP="00025C19">
            <w:pPr>
              <w:widowControl w:val="0"/>
              <w:overflowPunct w:val="0"/>
              <w:snapToGrid w:val="0"/>
              <w:ind w:leftChars="-6" w:left="1258" w:hangingChars="530" w:hanging="1272"/>
              <w:jc w:val="both"/>
              <w:rPr>
                <w:color w:val="000000" w:themeColor="text1"/>
              </w:rPr>
            </w:pPr>
            <w:r w:rsidRPr="00F8261B">
              <w:rPr>
                <w:color w:val="000000" w:themeColor="text1"/>
              </w:rPr>
              <w:t>表</w:t>
            </w:r>
            <w:r w:rsidRPr="00F8261B">
              <w:rPr>
                <w:color w:val="000000" w:themeColor="text1"/>
              </w:rPr>
              <w:t>T-Ⅲ-1-2</w:t>
            </w:r>
            <w:r w:rsidRPr="00F8261B">
              <w:rPr>
                <w:color w:val="000000" w:themeColor="text1"/>
              </w:rPr>
              <w:t>做出依個</w:t>
            </w:r>
          </w:p>
          <w:p w14:paraId="09D10648" w14:textId="77777777" w:rsidR="00025C19" w:rsidRPr="00F8261B" w:rsidRDefault="00025C19" w:rsidP="00025C19">
            <w:pPr>
              <w:widowControl w:val="0"/>
              <w:overflowPunct w:val="0"/>
              <w:snapToGrid w:val="0"/>
              <w:ind w:leftChars="-6" w:left="1258" w:hangingChars="530" w:hanging="1272"/>
              <w:jc w:val="both"/>
              <w:rPr>
                <w:color w:val="000000" w:themeColor="text1"/>
              </w:rPr>
            </w:pPr>
            <w:r w:rsidRPr="00F8261B">
              <w:rPr>
                <w:color w:val="000000" w:themeColor="text1"/>
              </w:rPr>
              <w:t>人能力之全旋、湯馬</w:t>
            </w:r>
          </w:p>
          <w:p w14:paraId="32EAB91F" w14:textId="77777777" w:rsidR="00025C19" w:rsidRPr="00F8261B" w:rsidRDefault="00025C19" w:rsidP="00025C19">
            <w:pPr>
              <w:widowControl w:val="0"/>
              <w:overflowPunct w:val="0"/>
              <w:snapToGrid w:val="0"/>
              <w:ind w:leftChars="-6" w:left="1258" w:hangingChars="530" w:hanging="1272"/>
              <w:jc w:val="both"/>
              <w:rPr>
                <w:color w:val="000000" w:themeColor="text1"/>
              </w:rPr>
            </w:pPr>
            <w:r w:rsidRPr="00F8261B">
              <w:rPr>
                <w:color w:val="000000" w:themeColor="text1"/>
              </w:rPr>
              <w:t>斯打滾或不打滾和倒</w:t>
            </w:r>
          </w:p>
          <w:p w14:paraId="71CCA03E" w14:textId="77777777" w:rsidR="00025C19" w:rsidRPr="00F8261B" w:rsidRDefault="00025C19" w:rsidP="00025C19">
            <w:pPr>
              <w:widowControl w:val="0"/>
              <w:overflowPunct w:val="0"/>
              <w:snapToGrid w:val="0"/>
              <w:ind w:leftChars="-6" w:left="1258" w:hangingChars="530" w:hanging="1272"/>
              <w:jc w:val="both"/>
              <w:rPr>
                <w:color w:val="000000" w:themeColor="text1"/>
              </w:rPr>
            </w:pPr>
            <w:r w:rsidRPr="00F8261B">
              <w:rPr>
                <w:color w:val="000000" w:themeColor="text1"/>
              </w:rPr>
              <w:t>立或不倒立動作</w:t>
            </w:r>
            <w:r w:rsidRPr="00F8261B">
              <w:rPr>
                <w:rFonts w:hint="eastAsia"/>
                <w:color w:val="000000" w:themeColor="text1"/>
              </w:rPr>
              <w:t>。</w:t>
            </w:r>
          </w:p>
          <w:p w14:paraId="522C5D63"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T-Ⅲ-1-3</w:t>
            </w:r>
            <w:r w:rsidRPr="00F8261B">
              <w:rPr>
                <w:color w:val="000000" w:themeColor="text1"/>
              </w:rPr>
              <w:t>做出依個人能力之移位類型動作</w:t>
            </w:r>
            <w:r w:rsidRPr="00F8261B">
              <w:rPr>
                <w:rFonts w:hint="eastAsia"/>
                <w:color w:val="000000" w:themeColor="text1"/>
              </w:rPr>
              <w:t>。</w:t>
            </w:r>
          </w:p>
          <w:p w14:paraId="0B078A57" w14:textId="77777777"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T-Ⅲ-1-4</w:t>
            </w:r>
            <w:r w:rsidRPr="00F8261B">
              <w:rPr>
                <w:color w:val="000000" w:themeColor="text1"/>
              </w:rPr>
              <w:t>做出依個人能力之下法動作</w:t>
            </w:r>
            <w:r w:rsidRPr="00F8261B">
              <w:rPr>
                <w:rFonts w:hint="eastAsia"/>
                <w:color w:val="000000" w:themeColor="text1"/>
              </w:rPr>
              <w:t>。</w:t>
            </w:r>
          </w:p>
          <w:p w14:paraId="3190D0EF" w14:textId="3B52EA3F" w:rsidR="00025C19" w:rsidRPr="00F8261B" w:rsidRDefault="00025C19" w:rsidP="00025C19">
            <w:pPr>
              <w:widowControl w:val="0"/>
              <w:overflowPunct w:val="0"/>
              <w:snapToGrid w:val="0"/>
              <w:jc w:val="both"/>
              <w:rPr>
                <w:color w:val="000000" w:themeColor="text1"/>
              </w:rPr>
            </w:pPr>
            <w:r w:rsidRPr="00F8261B">
              <w:rPr>
                <w:color w:val="000000" w:themeColor="text1"/>
              </w:rPr>
              <w:t>表</w:t>
            </w:r>
            <w:r w:rsidRPr="00F8261B">
              <w:rPr>
                <w:color w:val="000000" w:themeColor="text1"/>
              </w:rPr>
              <w:t>T-Ⅲ-1-5</w:t>
            </w:r>
            <w:r w:rsidRPr="00F8261B">
              <w:rPr>
                <w:color w:val="000000" w:themeColor="text1"/>
              </w:rPr>
              <w:t>做出依個人能力之小山羊輔助動作</w:t>
            </w:r>
            <w:r w:rsidRPr="00F8261B">
              <w:rPr>
                <w:rFonts w:hint="eastAsia"/>
                <w:color w:val="000000" w:themeColor="text1"/>
              </w:rPr>
              <w:t>。</w:t>
            </w:r>
          </w:p>
        </w:tc>
        <w:tc>
          <w:tcPr>
            <w:tcW w:w="3260" w:type="dxa"/>
            <w:vMerge/>
          </w:tcPr>
          <w:p w14:paraId="1BAC3259" w14:textId="77777777" w:rsidR="00025C19" w:rsidRPr="00F8261B" w:rsidRDefault="00025C19" w:rsidP="00025C19">
            <w:pPr>
              <w:widowControl w:val="0"/>
              <w:overflowPunct w:val="0"/>
              <w:snapToGrid w:val="0"/>
              <w:jc w:val="both"/>
              <w:rPr>
                <w:color w:val="000000" w:themeColor="text1"/>
              </w:rPr>
            </w:pPr>
          </w:p>
        </w:tc>
      </w:tr>
      <w:tr w:rsidR="00F8261B" w:rsidRPr="00F8261B" w14:paraId="04424899" w14:textId="77777777" w:rsidTr="00641779">
        <w:trPr>
          <w:trHeight w:val="20"/>
          <w:jc w:val="center"/>
        </w:trPr>
        <w:tc>
          <w:tcPr>
            <w:tcW w:w="3243" w:type="dxa"/>
          </w:tcPr>
          <w:p w14:paraId="4F66097C" w14:textId="77777777" w:rsidR="007B7B1C" w:rsidRPr="00F8261B" w:rsidRDefault="007B7B1C" w:rsidP="007B7B1C">
            <w:pPr>
              <w:rPr>
                <w:color w:val="000000" w:themeColor="text1"/>
              </w:rPr>
            </w:pPr>
            <w:r w:rsidRPr="00F8261B">
              <w:rPr>
                <w:color w:val="000000" w:themeColor="text1"/>
              </w:rPr>
              <w:t>表</w:t>
            </w:r>
            <w:r w:rsidRPr="00F8261B">
              <w:rPr>
                <w:color w:val="000000" w:themeColor="text1"/>
              </w:rPr>
              <w:t>Ta-Ⅲ-1</w:t>
            </w:r>
          </w:p>
          <w:p w14:paraId="52666A6A" w14:textId="1886AAD3" w:rsidR="007B7B1C" w:rsidRPr="00F8261B" w:rsidRDefault="007B7B1C" w:rsidP="007B7B1C">
            <w:pPr>
              <w:widowControl w:val="0"/>
              <w:overflowPunct w:val="0"/>
              <w:snapToGrid w:val="0"/>
              <w:jc w:val="both"/>
              <w:rPr>
                <w:color w:val="000000" w:themeColor="text1"/>
              </w:rPr>
            </w:pPr>
            <w:r w:rsidRPr="00F8261B">
              <w:rPr>
                <w:color w:val="000000" w:themeColor="text1"/>
              </w:rPr>
              <w:t>充分暸解個人特質並進行鞍馬動作規劃與整體性分析。</w:t>
            </w:r>
          </w:p>
        </w:tc>
        <w:tc>
          <w:tcPr>
            <w:tcW w:w="3244" w:type="dxa"/>
          </w:tcPr>
          <w:p w14:paraId="107B5456"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Ta-Ⅲ-1-1</w:t>
            </w:r>
            <w:r w:rsidRPr="00F8261B">
              <w:rPr>
                <w:color w:val="000000" w:themeColor="text1"/>
              </w:rPr>
              <w:t>模擬比賽情境分析</w:t>
            </w:r>
            <w:r w:rsidRPr="00F8261B">
              <w:rPr>
                <w:rFonts w:hint="eastAsia"/>
                <w:color w:val="000000" w:themeColor="text1"/>
              </w:rPr>
              <w:t>。</w:t>
            </w:r>
          </w:p>
          <w:p w14:paraId="1C1AF9A5" w14:textId="665F2E80"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Ta-Ⅲ-1-2</w:t>
            </w:r>
            <w:r w:rsidRPr="00F8261B">
              <w:rPr>
                <w:color w:val="000000" w:themeColor="text1"/>
              </w:rPr>
              <w:t>正式比賽結果分析</w:t>
            </w:r>
            <w:r w:rsidRPr="00F8261B">
              <w:rPr>
                <w:rFonts w:hint="eastAsia"/>
                <w:color w:val="000000" w:themeColor="text1"/>
              </w:rPr>
              <w:t>。</w:t>
            </w:r>
          </w:p>
        </w:tc>
        <w:tc>
          <w:tcPr>
            <w:tcW w:w="3260" w:type="dxa"/>
          </w:tcPr>
          <w:p w14:paraId="51E7FB98"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-E-B1</w:t>
            </w:r>
          </w:p>
          <w:p w14:paraId="4BABC917"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具備運用相關符號知能，能以同理心應用在生活中的運動與人際溝通上。</w:t>
            </w:r>
          </w:p>
          <w:p w14:paraId="184E4D27"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-E-B2</w:t>
            </w:r>
          </w:p>
          <w:p w14:paraId="0EF283D3"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具備應用相關科技及資訊的基本素養，並理解各類媒體刊載、報導有關體育與健康內容的意義與影響。</w:t>
            </w:r>
          </w:p>
          <w:p w14:paraId="08B7E10A"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1140F6A1"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tc>
      </w:tr>
      <w:tr w:rsidR="00F8261B" w:rsidRPr="00F8261B" w14:paraId="34B7FDFF" w14:textId="77777777" w:rsidTr="00641779">
        <w:trPr>
          <w:trHeight w:val="3254"/>
          <w:jc w:val="center"/>
        </w:trPr>
        <w:tc>
          <w:tcPr>
            <w:tcW w:w="3243" w:type="dxa"/>
          </w:tcPr>
          <w:p w14:paraId="2ED8CE97"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Ps-Ⅲ-1</w:t>
            </w:r>
          </w:p>
          <w:p w14:paraId="3E0B0DCA" w14:textId="4E7A4501" w:rsidR="007B7B1C" w:rsidRPr="00F8261B" w:rsidRDefault="007B7B1C" w:rsidP="007B7B1C">
            <w:pPr>
              <w:widowControl w:val="0"/>
              <w:overflowPunct w:val="0"/>
              <w:snapToGrid w:val="0"/>
              <w:jc w:val="both"/>
              <w:rPr>
                <w:color w:val="000000" w:themeColor="text1"/>
              </w:rPr>
            </w:pPr>
            <w:r w:rsidRPr="00F8261B">
              <w:rPr>
                <w:color w:val="000000" w:themeColor="text1"/>
              </w:rPr>
              <w:t>針對鞍馬項目個人心理特質進行分析與調整。</w:t>
            </w:r>
            <w:r w:rsidRPr="00F8261B">
              <w:rPr>
                <w:color w:val="000000" w:themeColor="text1"/>
              </w:rPr>
              <w:t xml:space="preserve"> </w:t>
            </w:r>
          </w:p>
        </w:tc>
        <w:tc>
          <w:tcPr>
            <w:tcW w:w="3244" w:type="dxa"/>
          </w:tcPr>
          <w:p w14:paraId="3D56CBB0"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Ps-Ⅲ-1-1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45D0FF72"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Ps-Ⅲ-1-2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6F20F24E" w14:textId="7DE49074"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Ps-Ⅲ-1-3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5DFC984A"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-E-C1</w:t>
            </w:r>
          </w:p>
          <w:p w14:paraId="3E6B35C3"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具備生活中有關運動的道德知識與是非判斷能力，理解並遵守相關的道德規範，培養公民意識，關懷社會。</w:t>
            </w:r>
          </w:p>
          <w:p w14:paraId="31FA3C61"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67EB141A"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p w14:paraId="406F127F"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00255EF1"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644E2D24" w14:textId="77777777" w:rsidTr="00641779">
        <w:trPr>
          <w:trHeight w:val="20"/>
          <w:jc w:val="center"/>
        </w:trPr>
        <w:tc>
          <w:tcPr>
            <w:tcW w:w="3243" w:type="dxa"/>
          </w:tcPr>
          <w:p w14:paraId="7B2A71AE"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Ps-Ⅲ-2</w:t>
            </w:r>
          </w:p>
          <w:p w14:paraId="0C733297" w14:textId="265819BF" w:rsidR="007B7B1C" w:rsidRPr="00F8261B" w:rsidRDefault="007B7B1C" w:rsidP="007B7B1C">
            <w:pPr>
              <w:widowControl w:val="0"/>
              <w:overflowPunct w:val="0"/>
              <w:snapToGrid w:val="0"/>
              <w:jc w:val="both"/>
              <w:rPr>
                <w:color w:val="000000" w:themeColor="text1"/>
              </w:rPr>
            </w:pPr>
            <w:r w:rsidRPr="00F8261B">
              <w:rPr>
                <w:color w:val="000000" w:themeColor="text1"/>
              </w:rPr>
              <w:t>針對鞍馬項目個人運動表現進行分析與動作編排規劃。</w:t>
            </w:r>
            <w:r w:rsidRPr="00F8261B">
              <w:rPr>
                <w:color w:val="000000" w:themeColor="text1"/>
              </w:rPr>
              <w:t xml:space="preserve"> </w:t>
            </w:r>
          </w:p>
        </w:tc>
        <w:tc>
          <w:tcPr>
            <w:tcW w:w="3244" w:type="dxa"/>
          </w:tcPr>
          <w:p w14:paraId="6B953192"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Ps-Ⅲ-2-1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588674BC" w14:textId="559B9F68"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Ps-Ⅲ-2-2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39393FB7" w14:textId="77777777" w:rsidR="007B7B1C" w:rsidRPr="00F8261B" w:rsidRDefault="007B7B1C" w:rsidP="007B7B1C">
            <w:pPr>
              <w:widowControl w:val="0"/>
              <w:overflowPunct w:val="0"/>
              <w:snapToGrid w:val="0"/>
              <w:jc w:val="both"/>
              <w:rPr>
                <w:color w:val="000000" w:themeColor="text1"/>
              </w:rPr>
            </w:pPr>
          </w:p>
        </w:tc>
      </w:tr>
      <w:tr w:rsidR="00F8261B" w:rsidRPr="00F8261B" w14:paraId="742BC24B" w14:textId="77777777" w:rsidTr="00641779">
        <w:trPr>
          <w:trHeight w:val="88"/>
          <w:jc w:val="center"/>
        </w:trPr>
        <w:tc>
          <w:tcPr>
            <w:tcW w:w="3243" w:type="dxa"/>
          </w:tcPr>
          <w:p w14:paraId="68831B12"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Ps-Ⅲ-3</w:t>
            </w:r>
          </w:p>
          <w:p w14:paraId="31E9A0AF" w14:textId="08B2748F" w:rsidR="007B7B1C" w:rsidRPr="00F8261B" w:rsidRDefault="007B7B1C" w:rsidP="007B7B1C">
            <w:pPr>
              <w:widowControl w:val="0"/>
              <w:overflowPunct w:val="0"/>
              <w:snapToGrid w:val="0"/>
              <w:jc w:val="both"/>
              <w:rPr>
                <w:color w:val="000000" w:themeColor="text1"/>
              </w:rPr>
            </w:pPr>
            <w:r w:rsidRPr="00F8261B">
              <w:rPr>
                <w:color w:val="000000" w:themeColor="text1"/>
              </w:rPr>
              <w:t>針對成隊競賽之鞍馬項目整體性分析</w:t>
            </w:r>
            <w:r w:rsidRPr="00F8261B">
              <w:rPr>
                <w:rFonts w:hint="eastAsia"/>
                <w:color w:val="000000" w:themeColor="text1"/>
              </w:rPr>
              <w:t>。</w:t>
            </w:r>
          </w:p>
        </w:tc>
        <w:tc>
          <w:tcPr>
            <w:tcW w:w="3244" w:type="dxa"/>
          </w:tcPr>
          <w:p w14:paraId="6AC6148A" w14:textId="261EE44C"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Ps-Ⅲ-3-1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4C0EF076" w14:textId="77777777" w:rsidR="007B7B1C" w:rsidRPr="00F8261B" w:rsidRDefault="007B7B1C" w:rsidP="007B7B1C">
            <w:pPr>
              <w:widowControl w:val="0"/>
              <w:overflowPunct w:val="0"/>
              <w:snapToGrid w:val="0"/>
              <w:jc w:val="both"/>
              <w:rPr>
                <w:color w:val="000000" w:themeColor="text1"/>
              </w:rPr>
            </w:pPr>
          </w:p>
        </w:tc>
      </w:tr>
      <w:tr w:rsidR="00F8261B" w:rsidRPr="00F8261B" w14:paraId="6CDD1482" w14:textId="77777777" w:rsidTr="00641779">
        <w:trPr>
          <w:trHeight w:val="175"/>
          <w:jc w:val="center"/>
        </w:trPr>
        <w:tc>
          <w:tcPr>
            <w:tcW w:w="3243" w:type="dxa"/>
          </w:tcPr>
          <w:p w14:paraId="646F9BDF"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P-Ⅳ-1</w:t>
            </w:r>
          </w:p>
          <w:p w14:paraId="4EC62624" w14:textId="28BB9A5F" w:rsidR="007B7B1C" w:rsidRPr="00F8261B" w:rsidRDefault="007B7B1C" w:rsidP="007B7B1C">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58D79186"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一、力量訓練</w:t>
            </w:r>
          </w:p>
          <w:p w14:paraId="60F6B07F"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72DDEAC6"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4684AAAF"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4FA92B39" w14:textId="6A94E60C"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27EC0CB0" w14:textId="77777777" w:rsidR="007B7B1C" w:rsidRPr="00F8261B" w:rsidRDefault="007B7B1C" w:rsidP="007B7B1C">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25AF93C1"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5BC42875"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0F50E613"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2D972B03"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1B59F034"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p>
          <w:p w14:paraId="6460B3C2" w14:textId="77777777" w:rsidR="007B7B1C" w:rsidRPr="00F8261B" w:rsidRDefault="007B7B1C" w:rsidP="007B7B1C">
            <w:pPr>
              <w:widowControl w:val="0"/>
              <w:overflowPunct w:val="0"/>
              <w:snapToGrid w:val="0"/>
              <w:jc w:val="both"/>
              <w:rPr>
                <w:color w:val="000000" w:themeColor="text1"/>
              </w:rPr>
            </w:pPr>
          </w:p>
        </w:tc>
      </w:tr>
      <w:tr w:rsidR="00F8261B" w:rsidRPr="00F8261B" w14:paraId="12F837C2" w14:textId="77777777" w:rsidTr="00641779">
        <w:trPr>
          <w:trHeight w:val="150"/>
          <w:jc w:val="center"/>
        </w:trPr>
        <w:tc>
          <w:tcPr>
            <w:tcW w:w="3243" w:type="dxa"/>
          </w:tcPr>
          <w:p w14:paraId="536532D4"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P-Ⅳ-2</w:t>
            </w:r>
          </w:p>
          <w:p w14:paraId="613AA21C" w14:textId="6C5BC3C2" w:rsidR="007B7B1C" w:rsidRPr="00F8261B" w:rsidRDefault="007B7B1C" w:rsidP="007B7B1C">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04DFCF69"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二、速度訓練</w:t>
            </w:r>
          </w:p>
          <w:p w14:paraId="1924B1D5"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2FC7052F"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4F03473A" w14:textId="011E9686"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4BD05921" w14:textId="77777777" w:rsidR="007B7B1C" w:rsidRPr="00F8261B" w:rsidRDefault="007B7B1C" w:rsidP="007B7B1C">
            <w:pPr>
              <w:widowControl w:val="0"/>
              <w:overflowPunct w:val="0"/>
              <w:snapToGrid w:val="0"/>
              <w:jc w:val="both"/>
              <w:rPr>
                <w:color w:val="000000" w:themeColor="text1"/>
              </w:rPr>
            </w:pPr>
          </w:p>
        </w:tc>
      </w:tr>
      <w:tr w:rsidR="00F8261B" w:rsidRPr="00F8261B" w14:paraId="643B7D2F" w14:textId="77777777" w:rsidTr="00641779">
        <w:trPr>
          <w:trHeight w:val="163"/>
          <w:jc w:val="center"/>
        </w:trPr>
        <w:tc>
          <w:tcPr>
            <w:tcW w:w="3243" w:type="dxa"/>
          </w:tcPr>
          <w:p w14:paraId="3195D36A"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P-Ⅳ-3</w:t>
            </w:r>
          </w:p>
          <w:p w14:paraId="5D3969DE" w14:textId="5BDC5FB6" w:rsidR="007B7B1C" w:rsidRPr="00F8261B" w:rsidRDefault="007B7B1C" w:rsidP="007B7B1C">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23473305"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三、柔韌性訓練</w:t>
            </w:r>
          </w:p>
          <w:p w14:paraId="7D7D1291"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423E3704"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67D1757C"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7F6F6727" w14:textId="6994F880"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6FD54817" w14:textId="77777777" w:rsidR="007B7B1C" w:rsidRPr="00F8261B" w:rsidRDefault="007B7B1C" w:rsidP="007B7B1C">
            <w:pPr>
              <w:widowControl w:val="0"/>
              <w:overflowPunct w:val="0"/>
              <w:snapToGrid w:val="0"/>
              <w:jc w:val="both"/>
              <w:rPr>
                <w:color w:val="000000" w:themeColor="text1"/>
              </w:rPr>
            </w:pPr>
          </w:p>
        </w:tc>
      </w:tr>
      <w:tr w:rsidR="00F8261B" w:rsidRPr="00F8261B" w14:paraId="3119F296" w14:textId="77777777" w:rsidTr="00641779">
        <w:trPr>
          <w:trHeight w:val="113"/>
          <w:jc w:val="center"/>
        </w:trPr>
        <w:tc>
          <w:tcPr>
            <w:tcW w:w="3243" w:type="dxa"/>
          </w:tcPr>
          <w:p w14:paraId="23DE0E88"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P-Ⅳ-4</w:t>
            </w:r>
          </w:p>
          <w:p w14:paraId="499E34E2" w14:textId="18E04A5B" w:rsidR="007B7B1C" w:rsidRPr="00F8261B" w:rsidRDefault="007B7B1C" w:rsidP="007B7B1C">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31A2CC66"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四、協調性訓練</w:t>
            </w:r>
          </w:p>
          <w:p w14:paraId="4D883740"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P-Ⅳ-4-1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7447736F" w14:textId="7DBC760D"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74245691" w14:textId="77777777" w:rsidR="007B7B1C" w:rsidRPr="00F8261B" w:rsidRDefault="007B7B1C" w:rsidP="007B7B1C">
            <w:pPr>
              <w:widowControl w:val="0"/>
              <w:overflowPunct w:val="0"/>
              <w:snapToGrid w:val="0"/>
              <w:jc w:val="both"/>
              <w:rPr>
                <w:color w:val="000000" w:themeColor="text1"/>
              </w:rPr>
            </w:pPr>
          </w:p>
        </w:tc>
      </w:tr>
      <w:tr w:rsidR="00F8261B" w:rsidRPr="00F8261B" w14:paraId="11EACD13" w14:textId="77777777" w:rsidTr="00641779">
        <w:trPr>
          <w:trHeight w:val="3122"/>
          <w:jc w:val="center"/>
        </w:trPr>
        <w:tc>
          <w:tcPr>
            <w:tcW w:w="3243" w:type="dxa"/>
            <w:tcBorders>
              <w:bottom w:val="single" w:sz="4" w:space="0" w:color="auto"/>
            </w:tcBorders>
          </w:tcPr>
          <w:p w14:paraId="0D506978"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T-Ⅳ-1</w:t>
            </w:r>
          </w:p>
          <w:p w14:paraId="75BE3396" w14:textId="60EADAE3" w:rsidR="007B7B1C" w:rsidRPr="00F8261B" w:rsidRDefault="007B7B1C" w:rsidP="007B7B1C">
            <w:pPr>
              <w:widowControl w:val="0"/>
              <w:overflowPunct w:val="0"/>
              <w:snapToGrid w:val="0"/>
              <w:jc w:val="both"/>
              <w:rPr>
                <w:color w:val="000000" w:themeColor="text1"/>
              </w:rPr>
            </w:pPr>
            <w:r w:rsidRPr="00F8261B">
              <w:rPr>
                <w:color w:val="000000" w:themeColor="text1"/>
              </w:rPr>
              <w:t>能瞭解及實施男子鞍馬各類群之動作技術</w:t>
            </w:r>
            <w:r w:rsidRPr="00F8261B">
              <w:rPr>
                <w:rFonts w:hint="eastAsia"/>
                <w:color w:val="000000" w:themeColor="text1"/>
              </w:rPr>
              <w:t>。</w:t>
            </w:r>
          </w:p>
        </w:tc>
        <w:tc>
          <w:tcPr>
            <w:tcW w:w="3244" w:type="dxa"/>
            <w:tcBorders>
              <w:bottom w:val="single" w:sz="4" w:space="0" w:color="auto"/>
            </w:tcBorders>
          </w:tcPr>
          <w:p w14:paraId="133BFD0F"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T-Ⅳ-1-1</w:t>
            </w:r>
            <w:r w:rsidRPr="00F8261B">
              <w:rPr>
                <w:color w:val="000000" w:themeColor="text1"/>
              </w:rPr>
              <w:t>做出依個人能力之單腿擺越和交叉動作</w:t>
            </w:r>
            <w:r w:rsidRPr="00F8261B">
              <w:rPr>
                <w:rFonts w:hint="eastAsia"/>
                <w:color w:val="000000" w:themeColor="text1"/>
              </w:rPr>
              <w:t>。</w:t>
            </w:r>
          </w:p>
          <w:p w14:paraId="7F67F266" w14:textId="77777777" w:rsidR="007B7B1C" w:rsidRPr="00F8261B" w:rsidRDefault="007B7B1C" w:rsidP="007B7B1C">
            <w:pPr>
              <w:widowControl w:val="0"/>
              <w:overflowPunct w:val="0"/>
              <w:snapToGrid w:val="0"/>
              <w:ind w:leftChars="-6" w:left="1258" w:hangingChars="530" w:hanging="1272"/>
              <w:jc w:val="both"/>
              <w:rPr>
                <w:color w:val="000000" w:themeColor="text1"/>
              </w:rPr>
            </w:pPr>
            <w:r w:rsidRPr="00F8261B">
              <w:rPr>
                <w:color w:val="000000" w:themeColor="text1"/>
              </w:rPr>
              <w:t>表</w:t>
            </w:r>
            <w:r w:rsidRPr="00F8261B">
              <w:rPr>
                <w:color w:val="000000" w:themeColor="text1"/>
              </w:rPr>
              <w:t>T-Ⅳ-1-2</w:t>
            </w:r>
            <w:r w:rsidRPr="00F8261B">
              <w:rPr>
                <w:color w:val="000000" w:themeColor="text1"/>
              </w:rPr>
              <w:t>做出依個</w:t>
            </w:r>
          </w:p>
          <w:p w14:paraId="51CB3DF9" w14:textId="77777777" w:rsidR="007B7B1C" w:rsidRPr="00F8261B" w:rsidRDefault="007B7B1C" w:rsidP="007B7B1C">
            <w:pPr>
              <w:widowControl w:val="0"/>
              <w:overflowPunct w:val="0"/>
              <w:snapToGrid w:val="0"/>
              <w:ind w:leftChars="-6" w:left="1258" w:hangingChars="530" w:hanging="1272"/>
              <w:jc w:val="both"/>
              <w:rPr>
                <w:color w:val="000000" w:themeColor="text1"/>
              </w:rPr>
            </w:pPr>
            <w:r w:rsidRPr="00F8261B">
              <w:rPr>
                <w:color w:val="000000" w:themeColor="text1"/>
              </w:rPr>
              <w:t>人能力之全旋、湯馬</w:t>
            </w:r>
          </w:p>
          <w:p w14:paraId="7D154A4D" w14:textId="77777777" w:rsidR="007B7B1C" w:rsidRPr="00F8261B" w:rsidRDefault="007B7B1C" w:rsidP="007B7B1C">
            <w:pPr>
              <w:widowControl w:val="0"/>
              <w:overflowPunct w:val="0"/>
              <w:snapToGrid w:val="0"/>
              <w:ind w:leftChars="-6" w:left="1258" w:hangingChars="530" w:hanging="1272"/>
              <w:jc w:val="both"/>
              <w:rPr>
                <w:color w:val="000000" w:themeColor="text1"/>
              </w:rPr>
            </w:pPr>
            <w:r w:rsidRPr="00F8261B">
              <w:rPr>
                <w:color w:val="000000" w:themeColor="text1"/>
              </w:rPr>
              <w:t>斯打滾或不打滾和倒</w:t>
            </w:r>
          </w:p>
          <w:p w14:paraId="34D06BCD" w14:textId="77777777" w:rsidR="007B7B1C" w:rsidRPr="00F8261B" w:rsidRDefault="007B7B1C" w:rsidP="007B7B1C">
            <w:pPr>
              <w:widowControl w:val="0"/>
              <w:overflowPunct w:val="0"/>
              <w:snapToGrid w:val="0"/>
              <w:ind w:leftChars="-6" w:left="1258" w:hangingChars="530" w:hanging="1272"/>
              <w:jc w:val="both"/>
              <w:rPr>
                <w:color w:val="000000" w:themeColor="text1"/>
              </w:rPr>
            </w:pPr>
            <w:r w:rsidRPr="00F8261B">
              <w:rPr>
                <w:color w:val="000000" w:themeColor="text1"/>
              </w:rPr>
              <w:t>立或不倒立動作</w:t>
            </w:r>
            <w:r w:rsidRPr="00F8261B">
              <w:rPr>
                <w:rFonts w:hint="eastAsia"/>
                <w:color w:val="000000" w:themeColor="text1"/>
              </w:rPr>
              <w:t>。</w:t>
            </w:r>
          </w:p>
          <w:p w14:paraId="3AC46CD1"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T-Ⅳ-1-3</w:t>
            </w:r>
            <w:r w:rsidRPr="00F8261B">
              <w:rPr>
                <w:color w:val="000000" w:themeColor="text1"/>
              </w:rPr>
              <w:t>做出依個人能力之移位類型動作</w:t>
            </w:r>
            <w:r w:rsidRPr="00F8261B">
              <w:rPr>
                <w:rFonts w:hint="eastAsia"/>
                <w:color w:val="000000" w:themeColor="text1"/>
              </w:rPr>
              <w:t>。</w:t>
            </w:r>
          </w:p>
          <w:p w14:paraId="1C8F637F"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T-Ⅳ-1-4</w:t>
            </w:r>
            <w:r w:rsidRPr="00F8261B">
              <w:rPr>
                <w:color w:val="000000" w:themeColor="text1"/>
              </w:rPr>
              <w:t>做出依個人能力之下法動作</w:t>
            </w:r>
            <w:r w:rsidRPr="00F8261B">
              <w:rPr>
                <w:rFonts w:hint="eastAsia"/>
                <w:color w:val="000000" w:themeColor="text1"/>
              </w:rPr>
              <w:t>。</w:t>
            </w:r>
          </w:p>
          <w:p w14:paraId="3B9B59C1" w14:textId="43E8C33F"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T-Ⅳ-1-5</w:t>
            </w:r>
            <w:r w:rsidRPr="00F8261B">
              <w:rPr>
                <w:color w:val="000000" w:themeColor="text1"/>
              </w:rPr>
              <w:t>做出依個人能力之小山羊輔助動作</w:t>
            </w:r>
            <w:r w:rsidRPr="00F8261B">
              <w:rPr>
                <w:rFonts w:hint="eastAsia"/>
                <w:color w:val="000000" w:themeColor="text1"/>
              </w:rPr>
              <w:t>。</w:t>
            </w:r>
          </w:p>
        </w:tc>
        <w:tc>
          <w:tcPr>
            <w:tcW w:w="3260" w:type="dxa"/>
            <w:vMerge/>
            <w:tcBorders>
              <w:bottom w:val="single" w:sz="4" w:space="0" w:color="auto"/>
            </w:tcBorders>
          </w:tcPr>
          <w:p w14:paraId="51CF1F26" w14:textId="77777777" w:rsidR="007B7B1C" w:rsidRPr="00F8261B" w:rsidRDefault="007B7B1C" w:rsidP="007B7B1C">
            <w:pPr>
              <w:widowControl w:val="0"/>
              <w:overflowPunct w:val="0"/>
              <w:snapToGrid w:val="0"/>
              <w:jc w:val="both"/>
              <w:rPr>
                <w:color w:val="000000" w:themeColor="text1"/>
              </w:rPr>
            </w:pPr>
          </w:p>
        </w:tc>
      </w:tr>
      <w:tr w:rsidR="00F8261B" w:rsidRPr="00F8261B" w14:paraId="0A08B1EA" w14:textId="77777777" w:rsidTr="00641779">
        <w:trPr>
          <w:trHeight w:val="75"/>
          <w:jc w:val="center"/>
        </w:trPr>
        <w:tc>
          <w:tcPr>
            <w:tcW w:w="3243" w:type="dxa"/>
          </w:tcPr>
          <w:p w14:paraId="689986DE"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Ta-Ⅳ-1</w:t>
            </w:r>
          </w:p>
          <w:p w14:paraId="1C14EDB9" w14:textId="64D7EDAE" w:rsidR="007B7B1C" w:rsidRPr="00F8261B" w:rsidRDefault="007B7B1C" w:rsidP="007B7B1C">
            <w:pPr>
              <w:widowControl w:val="0"/>
              <w:overflowPunct w:val="0"/>
              <w:snapToGrid w:val="0"/>
              <w:jc w:val="both"/>
              <w:rPr>
                <w:color w:val="000000" w:themeColor="text1"/>
              </w:rPr>
            </w:pPr>
            <w:r w:rsidRPr="00F8261B">
              <w:rPr>
                <w:color w:val="000000" w:themeColor="text1"/>
              </w:rPr>
              <w:t>能掌握個人特質，暸解國際體操發展方向，達到有效的鞍馬動作發展與規劃。</w:t>
            </w:r>
          </w:p>
        </w:tc>
        <w:tc>
          <w:tcPr>
            <w:tcW w:w="3244" w:type="dxa"/>
          </w:tcPr>
          <w:p w14:paraId="2B58A195"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Ta-Ⅳ-1-1</w:t>
            </w:r>
            <w:r w:rsidRPr="00F8261B">
              <w:rPr>
                <w:color w:val="000000" w:themeColor="text1"/>
              </w:rPr>
              <w:t>模擬比賽情境分析</w:t>
            </w:r>
            <w:r w:rsidRPr="00F8261B">
              <w:rPr>
                <w:rFonts w:hint="eastAsia"/>
                <w:color w:val="000000" w:themeColor="text1"/>
              </w:rPr>
              <w:t>。</w:t>
            </w:r>
          </w:p>
          <w:p w14:paraId="023BABDF"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Ta-Ⅳ-1-2</w:t>
            </w:r>
            <w:r w:rsidRPr="00F8261B">
              <w:rPr>
                <w:color w:val="000000" w:themeColor="text1"/>
              </w:rPr>
              <w:t>正式比賽結果分析</w:t>
            </w:r>
            <w:r w:rsidRPr="00F8261B">
              <w:rPr>
                <w:rFonts w:hint="eastAsia"/>
                <w:color w:val="000000" w:themeColor="text1"/>
              </w:rPr>
              <w:t>。</w:t>
            </w:r>
          </w:p>
          <w:p w14:paraId="4C40F2B9" w14:textId="463D3C3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Ta-Ⅳ-1-3</w:t>
            </w:r>
            <w:r w:rsidRPr="00F8261B">
              <w:rPr>
                <w:color w:val="000000" w:themeColor="text1"/>
              </w:rPr>
              <w:t>利用多媒體，隨時掌握國際體操資訊。</w:t>
            </w:r>
          </w:p>
        </w:tc>
        <w:tc>
          <w:tcPr>
            <w:tcW w:w="3260" w:type="dxa"/>
          </w:tcPr>
          <w:p w14:paraId="72AC831D"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-J-B1</w:t>
            </w:r>
          </w:p>
          <w:p w14:paraId="5F2EDC8E"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具備情意表達的能力，能以同理心與人溝通互動，並理解競技運動的基本概念，應用於日常生活中。</w:t>
            </w:r>
          </w:p>
          <w:p w14:paraId="23D01884"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-J-B2</w:t>
            </w:r>
          </w:p>
          <w:p w14:paraId="01494D22"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具備善用相關科技、資訊及媒體，以增進競技運動學習的素養，並察覺、思辨人與科技、資訊、媒體的互動關係。</w:t>
            </w:r>
          </w:p>
          <w:p w14:paraId="7420C845"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-J-B3</w:t>
            </w:r>
          </w:p>
          <w:p w14:paraId="28B004BE"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具備審美與表現的能力，了解競技運動在美學上的特質與表現方式，以增進生活中豐富的美感體驗。</w:t>
            </w:r>
          </w:p>
          <w:p w14:paraId="03B2ADD7"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78C3C926"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607A066F" w14:textId="77777777" w:rsidTr="00641779">
        <w:trPr>
          <w:trHeight w:val="188"/>
          <w:jc w:val="center"/>
        </w:trPr>
        <w:tc>
          <w:tcPr>
            <w:tcW w:w="3243" w:type="dxa"/>
          </w:tcPr>
          <w:p w14:paraId="30E52BE2"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Ps-Ⅳ-1</w:t>
            </w:r>
          </w:p>
          <w:p w14:paraId="6F9576BF" w14:textId="62D13BE4" w:rsidR="007B7B1C" w:rsidRPr="00F8261B" w:rsidRDefault="007B7B1C" w:rsidP="007B7B1C">
            <w:pPr>
              <w:widowControl w:val="0"/>
              <w:overflowPunct w:val="0"/>
              <w:snapToGrid w:val="0"/>
              <w:jc w:val="both"/>
              <w:rPr>
                <w:color w:val="000000" w:themeColor="text1"/>
              </w:rPr>
            </w:pPr>
            <w:r w:rsidRPr="00F8261B">
              <w:rPr>
                <w:color w:val="000000" w:themeColor="text1"/>
              </w:rPr>
              <w:t>針對鞍馬項目個人心理特質進行分析與調整。</w:t>
            </w:r>
            <w:r w:rsidRPr="00F8261B">
              <w:rPr>
                <w:color w:val="000000" w:themeColor="text1"/>
              </w:rPr>
              <w:t xml:space="preserve"> </w:t>
            </w:r>
          </w:p>
        </w:tc>
        <w:tc>
          <w:tcPr>
            <w:tcW w:w="3244" w:type="dxa"/>
          </w:tcPr>
          <w:p w14:paraId="0AE56A92"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Ps-Ⅳ-1-1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1E361D1C"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Ps-Ⅳ-1-2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3EA8CB75" w14:textId="1D078C3F"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Ps-Ⅳ-1-3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6C9229BC"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-J-C1</w:t>
            </w:r>
          </w:p>
          <w:p w14:paraId="3E57F028"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具備生活中有關競技運動的道德思辨與實踐能力及環境意識，並主動參與公益團體活動，關懷社會。</w:t>
            </w:r>
          </w:p>
          <w:p w14:paraId="4EA506DF"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-J-C2</w:t>
            </w:r>
          </w:p>
          <w:p w14:paraId="2C0578C6"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具備利他及合群的知能與態度，並在競技運動中培育相互合作及與人和諧互動的素養。</w:t>
            </w:r>
          </w:p>
          <w:p w14:paraId="68F6FCA6"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66475966"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p w14:paraId="5A3D89E0"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05DF3ED4"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4C90D2EC" w14:textId="77777777" w:rsidTr="00641779">
        <w:trPr>
          <w:trHeight w:val="188"/>
          <w:jc w:val="center"/>
        </w:trPr>
        <w:tc>
          <w:tcPr>
            <w:tcW w:w="3243" w:type="dxa"/>
          </w:tcPr>
          <w:p w14:paraId="0FDA5E06"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Ps-Ⅳ-2</w:t>
            </w:r>
          </w:p>
          <w:p w14:paraId="25AA3C37" w14:textId="4755D4EF" w:rsidR="007B7B1C" w:rsidRPr="00F8261B" w:rsidRDefault="007B7B1C" w:rsidP="007B7B1C">
            <w:pPr>
              <w:widowControl w:val="0"/>
              <w:overflowPunct w:val="0"/>
              <w:snapToGrid w:val="0"/>
              <w:jc w:val="both"/>
              <w:rPr>
                <w:color w:val="000000" w:themeColor="text1"/>
              </w:rPr>
            </w:pPr>
            <w:r w:rsidRPr="00F8261B">
              <w:rPr>
                <w:color w:val="000000" w:themeColor="text1"/>
              </w:rPr>
              <w:t>針對鞍馬項目個人運動表現進行分析與動作編排規劃。</w:t>
            </w:r>
            <w:r w:rsidRPr="00F8261B">
              <w:rPr>
                <w:color w:val="000000" w:themeColor="text1"/>
              </w:rPr>
              <w:t xml:space="preserve"> </w:t>
            </w:r>
          </w:p>
        </w:tc>
        <w:tc>
          <w:tcPr>
            <w:tcW w:w="3244" w:type="dxa"/>
          </w:tcPr>
          <w:p w14:paraId="431C88BB"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Ps-Ⅳ-2-1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16AAF2AE" w14:textId="38B63378"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Ps-Ⅳ-2-2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372CCBBD" w14:textId="77777777" w:rsidR="007B7B1C" w:rsidRPr="00F8261B" w:rsidRDefault="007B7B1C" w:rsidP="007B7B1C">
            <w:pPr>
              <w:widowControl w:val="0"/>
              <w:overflowPunct w:val="0"/>
              <w:snapToGrid w:val="0"/>
              <w:jc w:val="both"/>
              <w:rPr>
                <w:color w:val="000000" w:themeColor="text1"/>
              </w:rPr>
            </w:pPr>
          </w:p>
        </w:tc>
      </w:tr>
      <w:tr w:rsidR="00F8261B" w:rsidRPr="00F8261B" w14:paraId="68B8AB15" w14:textId="77777777" w:rsidTr="00641779">
        <w:trPr>
          <w:trHeight w:val="113"/>
          <w:jc w:val="center"/>
        </w:trPr>
        <w:tc>
          <w:tcPr>
            <w:tcW w:w="3243" w:type="dxa"/>
          </w:tcPr>
          <w:p w14:paraId="1E1FFCF8"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Ps-Ⅳ-3</w:t>
            </w:r>
          </w:p>
          <w:p w14:paraId="5BC3483C" w14:textId="4C386B84" w:rsidR="007B7B1C" w:rsidRPr="00F8261B" w:rsidRDefault="007B7B1C" w:rsidP="007B7B1C">
            <w:pPr>
              <w:widowControl w:val="0"/>
              <w:overflowPunct w:val="0"/>
              <w:snapToGrid w:val="0"/>
              <w:jc w:val="both"/>
              <w:rPr>
                <w:color w:val="000000" w:themeColor="text1"/>
              </w:rPr>
            </w:pPr>
            <w:r w:rsidRPr="00F8261B">
              <w:rPr>
                <w:color w:val="000000" w:themeColor="text1"/>
              </w:rPr>
              <w:t>針對成隊競賽之鞍馬項目整體性分析</w:t>
            </w:r>
            <w:r w:rsidRPr="00F8261B">
              <w:rPr>
                <w:rFonts w:hint="eastAsia"/>
                <w:color w:val="000000" w:themeColor="text1"/>
              </w:rPr>
              <w:t>。</w:t>
            </w:r>
          </w:p>
        </w:tc>
        <w:tc>
          <w:tcPr>
            <w:tcW w:w="3244" w:type="dxa"/>
          </w:tcPr>
          <w:p w14:paraId="6DB712AA" w14:textId="2524FBAA"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Ps-Ⅳ-3-1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2354010A" w14:textId="77777777" w:rsidR="007B7B1C" w:rsidRPr="00F8261B" w:rsidRDefault="007B7B1C" w:rsidP="007B7B1C">
            <w:pPr>
              <w:widowControl w:val="0"/>
              <w:overflowPunct w:val="0"/>
              <w:snapToGrid w:val="0"/>
              <w:jc w:val="both"/>
              <w:rPr>
                <w:color w:val="000000" w:themeColor="text1"/>
              </w:rPr>
            </w:pPr>
          </w:p>
        </w:tc>
      </w:tr>
      <w:tr w:rsidR="00F8261B" w:rsidRPr="00F8261B" w14:paraId="1435E3FA" w14:textId="77777777" w:rsidTr="00641779">
        <w:trPr>
          <w:trHeight w:val="162"/>
          <w:jc w:val="center"/>
        </w:trPr>
        <w:tc>
          <w:tcPr>
            <w:tcW w:w="3243" w:type="dxa"/>
          </w:tcPr>
          <w:p w14:paraId="64721C7C"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P-Ⅴ-1</w:t>
            </w:r>
          </w:p>
          <w:p w14:paraId="750B477E" w14:textId="08BBB4BD" w:rsidR="007B7B1C" w:rsidRPr="00F8261B" w:rsidRDefault="007B7B1C" w:rsidP="007B7B1C">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4DBC7462"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一、力量訓練</w:t>
            </w:r>
          </w:p>
          <w:p w14:paraId="51C9AFFD"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41715553"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33E337E1"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7D97D004" w14:textId="2EE38DB4"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P-Ⅴ-1-4</w:t>
            </w:r>
            <w:r w:rsidRPr="00F8261B">
              <w:rPr>
                <w:color w:val="000000" w:themeColor="text1"/>
              </w:rPr>
              <w:t>力量訓練</w:t>
            </w:r>
            <w:r w:rsidRPr="00F8261B">
              <w:rPr>
                <w:color w:val="000000" w:themeColor="text1"/>
              </w:rPr>
              <w:t>-</w:t>
            </w:r>
            <w:r w:rsidRPr="00F8261B">
              <w:rPr>
                <w:color w:val="000000" w:themeColor="text1"/>
              </w:rPr>
              <w:t>運動型態</w:t>
            </w:r>
          </w:p>
        </w:tc>
        <w:tc>
          <w:tcPr>
            <w:tcW w:w="3260" w:type="dxa"/>
            <w:vMerge w:val="restart"/>
          </w:tcPr>
          <w:p w14:paraId="44142D41"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5518DD92"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35F90467"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2D2ABF82"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5C019AC4"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449B486A"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tc>
      </w:tr>
      <w:tr w:rsidR="00F8261B" w:rsidRPr="00F8261B" w14:paraId="535BD2C7" w14:textId="77777777" w:rsidTr="00641779">
        <w:trPr>
          <w:trHeight w:val="100"/>
          <w:jc w:val="center"/>
        </w:trPr>
        <w:tc>
          <w:tcPr>
            <w:tcW w:w="3243" w:type="dxa"/>
          </w:tcPr>
          <w:p w14:paraId="61D3656F"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P-Ⅴ-2</w:t>
            </w:r>
          </w:p>
          <w:p w14:paraId="71C17A4C" w14:textId="05E74D89" w:rsidR="007B7B1C" w:rsidRPr="00F8261B" w:rsidRDefault="007B7B1C" w:rsidP="007B7B1C">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3FD7B59E"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二、速度訓練</w:t>
            </w:r>
          </w:p>
          <w:p w14:paraId="515F4504"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4EE78364"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03BA4E0F" w14:textId="22A88479"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1D514F4C" w14:textId="77777777" w:rsidR="007B7B1C" w:rsidRPr="00F8261B" w:rsidRDefault="007B7B1C" w:rsidP="007B7B1C">
            <w:pPr>
              <w:widowControl w:val="0"/>
              <w:overflowPunct w:val="0"/>
              <w:snapToGrid w:val="0"/>
              <w:jc w:val="both"/>
              <w:rPr>
                <w:color w:val="000000" w:themeColor="text1"/>
              </w:rPr>
            </w:pPr>
          </w:p>
        </w:tc>
      </w:tr>
      <w:tr w:rsidR="00F8261B" w:rsidRPr="00F8261B" w14:paraId="4D9058F8" w14:textId="77777777" w:rsidTr="00641779">
        <w:trPr>
          <w:trHeight w:val="1615"/>
          <w:jc w:val="center"/>
        </w:trPr>
        <w:tc>
          <w:tcPr>
            <w:tcW w:w="3243" w:type="dxa"/>
          </w:tcPr>
          <w:p w14:paraId="264AA6A2"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P-Ⅴ-3</w:t>
            </w:r>
          </w:p>
          <w:p w14:paraId="396A7177" w14:textId="18E76481" w:rsidR="007B7B1C" w:rsidRPr="00F8261B" w:rsidRDefault="007B7B1C" w:rsidP="007B7B1C">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35E9E1B8"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三、柔韌性訓練</w:t>
            </w:r>
          </w:p>
          <w:p w14:paraId="6885117B"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53FC87A8"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19ED080F"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P-Ⅴ-3-3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17F4A609" w14:textId="355ADAA0"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1F926098" w14:textId="77777777" w:rsidR="007B7B1C" w:rsidRPr="00F8261B" w:rsidRDefault="007B7B1C" w:rsidP="007B7B1C">
            <w:pPr>
              <w:widowControl w:val="0"/>
              <w:overflowPunct w:val="0"/>
              <w:snapToGrid w:val="0"/>
              <w:jc w:val="both"/>
              <w:rPr>
                <w:color w:val="000000" w:themeColor="text1"/>
              </w:rPr>
            </w:pPr>
          </w:p>
        </w:tc>
      </w:tr>
      <w:tr w:rsidR="00F8261B" w:rsidRPr="00F8261B" w14:paraId="5F5C02C6" w14:textId="77777777" w:rsidTr="00641779">
        <w:trPr>
          <w:trHeight w:val="330"/>
          <w:jc w:val="center"/>
        </w:trPr>
        <w:tc>
          <w:tcPr>
            <w:tcW w:w="3243" w:type="dxa"/>
          </w:tcPr>
          <w:p w14:paraId="0C84C266"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p>
          <w:p w14:paraId="0B9BA926" w14:textId="5C22697E"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能理解並運用協調性統合訓練的種類與處方，提升基本能力和身體素質，將訓練效能發揮於動作技能上。</w:t>
            </w:r>
          </w:p>
        </w:tc>
        <w:tc>
          <w:tcPr>
            <w:tcW w:w="3244" w:type="dxa"/>
          </w:tcPr>
          <w:p w14:paraId="42020CAE"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四、協調性訓練</w:t>
            </w:r>
          </w:p>
          <w:p w14:paraId="63AD48F9"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1</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反向動作訓練。</w:t>
            </w:r>
          </w:p>
          <w:p w14:paraId="0466A0F3" w14:textId="09D5698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w:t>
            </w:r>
            <w:r w:rsidRPr="00F8261B">
              <w:rPr>
                <w:rFonts w:cs="新細明體" w:hint="eastAsia"/>
                <w:color w:val="000000" w:themeColor="text1"/>
              </w:rPr>
              <w:t>Ⅴ</w:t>
            </w:r>
            <w:r w:rsidRPr="00F8261B">
              <w:rPr>
                <w:color w:val="000000" w:themeColor="text1"/>
              </w:rPr>
              <w:t>-</w:t>
            </w:r>
            <w:r w:rsidRPr="00F8261B">
              <w:rPr>
                <w:rFonts w:hint="eastAsia"/>
                <w:color w:val="000000" w:themeColor="text1"/>
              </w:rPr>
              <w:t>4</w:t>
            </w:r>
            <w:r w:rsidRPr="00F8261B">
              <w:rPr>
                <w:color w:val="000000" w:themeColor="text1"/>
              </w:rPr>
              <w:t>-</w:t>
            </w:r>
            <w:r w:rsidRPr="00F8261B">
              <w:rPr>
                <w:rFonts w:hint="eastAsia"/>
                <w:color w:val="000000" w:themeColor="text1"/>
              </w:rPr>
              <w:t xml:space="preserve">2 </w:t>
            </w:r>
            <w:r w:rsidRPr="00F8261B">
              <w:rPr>
                <w:rFonts w:hint="eastAsia"/>
                <w:color w:val="000000" w:themeColor="text1"/>
              </w:rPr>
              <w:t>協調性訓練</w:t>
            </w:r>
            <w:r w:rsidRPr="00F8261B">
              <w:rPr>
                <w:rFonts w:hint="eastAsia"/>
                <w:color w:val="000000" w:themeColor="text1"/>
              </w:rPr>
              <w:t>-</w:t>
            </w:r>
            <w:r w:rsidRPr="00F8261B">
              <w:rPr>
                <w:rFonts w:hint="eastAsia"/>
                <w:color w:val="000000" w:themeColor="text1"/>
              </w:rPr>
              <w:t>平衡訓練。</w:t>
            </w:r>
          </w:p>
        </w:tc>
        <w:tc>
          <w:tcPr>
            <w:tcW w:w="3260" w:type="dxa"/>
            <w:vMerge/>
          </w:tcPr>
          <w:p w14:paraId="70394013" w14:textId="77777777" w:rsidR="007B7B1C" w:rsidRPr="00F8261B" w:rsidRDefault="007B7B1C" w:rsidP="007B7B1C">
            <w:pPr>
              <w:widowControl w:val="0"/>
              <w:overflowPunct w:val="0"/>
              <w:snapToGrid w:val="0"/>
              <w:jc w:val="both"/>
              <w:rPr>
                <w:color w:val="000000" w:themeColor="text1"/>
              </w:rPr>
            </w:pPr>
          </w:p>
        </w:tc>
      </w:tr>
      <w:tr w:rsidR="00F8261B" w:rsidRPr="00F8261B" w14:paraId="32E87EFC" w14:textId="77777777" w:rsidTr="00641779">
        <w:trPr>
          <w:trHeight w:val="839"/>
          <w:jc w:val="center"/>
        </w:trPr>
        <w:tc>
          <w:tcPr>
            <w:tcW w:w="3243" w:type="dxa"/>
          </w:tcPr>
          <w:p w14:paraId="780C80A6"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T-Ⅴ-1</w:t>
            </w:r>
          </w:p>
          <w:p w14:paraId="17DDCE87" w14:textId="12B055F2" w:rsidR="007B7B1C" w:rsidRPr="00F8261B" w:rsidRDefault="007B7B1C" w:rsidP="007B7B1C">
            <w:pPr>
              <w:widowControl w:val="0"/>
              <w:overflowPunct w:val="0"/>
              <w:snapToGrid w:val="0"/>
              <w:jc w:val="both"/>
              <w:rPr>
                <w:color w:val="000000" w:themeColor="text1"/>
              </w:rPr>
            </w:pPr>
            <w:r w:rsidRPr="00F8261B">
              <w:rPr>
                <w:color w:val="000000" w:themeColor="text1"/>
              </w:rPr>
              <w:t>能瞭解及實施男子鞍馬各類群之動作技術</w:t>
            </w:r>
            <w:r w:rsidRPr="00F8261B">
              <w:rPr>
                <w:rFonts w:hint="eastAsia"/>
                <w:color w:val="000000" w:themeColor="text1"/>
              </w:rPr>
              <w:t>。</w:t>
            </w:r>
          </w:p>
        </w:tc>
        <w:tc>
          <w:tcPr>
            <w:tcW w:w="3244" w:type="dxa"/>
          </w:tcPr>
          <w:p w14:paraId="07CBBA1B"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T-Ⅴ-1-1</w:t>
            </w:r>
            <w:r w:rsidRPr="00F8261B">
              <w:rPr>
                <w:color w:val="000000" w:themeColor="text1"/>
              </w:rPr>
              <w:t>做出依個人能力之單腿擺越和交叉動作</w:t>
            </w:r>
            <w:r w:rsidRPr="00F8261B">
              <w:rPr>
                <w:rFonts w:hint="eastAsia"/>
                <w:color w:val="000000" w:themeColor="text1"/>
              </w:rPr>
              <w:t>。</w:t>
            </w:r>
          </w:p>
          <w:p w14:paraId="2DAF5555" w14:textId="77777777" w:rsidR="007B7B1C" w:rsidRPr="00F8261B" w:rsidRDefault="007B7B1C" w:rsidP="007B7B1C">
            <w:pPr>
              <w:widowControl w:val="0"/>
              <w:overflowPunct w:val="0"/>
              <w:snapToGrid w:val="0"/>
              <w:ind w:leftChars="-6" w:left="1258" w:hangingChars="530" w:hanging="1272"/>
              <w:jc w:val="both"/>
              <w:rPr>
                <w:color w:val="000000" w:themeColor="text1"/>
              </w:rPr>
            </w:pPr>
            <w:r w:rsidRPr="00F8261B">
              <w:rPr>
                <w:color w:val="000000" w:themeColor="text1"/>
              </w:rPr>
              <w:t>表</w:t>
            </w:r>
            <w:r w:rsidRPr="00F8261B">
              <w:rPr>
                <w:color w:val="000000" w:themeColor="text1"/>
              </w:rPr>
              <w:t>T-Ⅴ-1-2</w:t>
            </w:r>
            <w:r w:rsidRPr="00F8261B">
              <w:rPr>
                <w:color w:val="000000" w:themeColor="text1"/>
              </w:rPr>
              <w:t>做出依個</w:t>
            </w:r>
          </w:p>
          <w:p w14:paraId="3A696835" w14:textId="77777777" w:rsidR="007B7B1C" w:rsidRPr="00F8261B" w:rsidRDefault="007B7B1C" w:rsidP="007B7B1C">
            <w:pPr>
              <w:widowControl w:val="0"/>
              <w:overflowPunct w:val="0"/>
              <w:snapToGrid w:val="0"/>
              <w:ind w:leftChars="-6" w:left="1258" w:hangingChars="530" w:hanging="1272"/>
              <w:jc w:val="both"/>
              <w:rPr>
                <w:color w:val="000000" w:themeColor="text1"/>
              </w:rPr>
            </w:pPr>
            <w:r w:rsidRPr="00F8261B">
              <w:rPr>
                <w:color w:val="000000" w:themeColor="text1"/>
              </w:rPr>
              <w:t>人能力之全旋、湯馬</w:t>
            </w:r>
          </w:p>
          <w:p w14:paraId="78CF9A48" w14:textId="77777777" w:rsidR="007B7B1C" w:rsidRPr="00F8261B" w:rsidRDefault="007B7B1C" w:rsidP="007B7B1C">
            <w:pPr>
              <w:widowControl w:val="0"/>
              <w:overflowPunct w:val="0"/>
              <w:snapToGrid w:val="0"/>
              <w:ind w:leftChars="-6" w:left="1258" w:hangingChars="530" w:hanging="1272"/>
              <w:jc w:val="both"/>
              <w:rPr>
                <w:color w:val="000000" w:themeColor="text1"/>
              </w:rPr>
            </w:pPr>
            <w:r w:rsidRPr="00F8261B">
              <w:rPr>
                <w:color w:val="000000" w:themeColor="text1"/>
              </w:rPr>
              <w:t>斯打滾或不打滾和倒</w:t>
            </w:r>
          </w:p>
          <w:p w14:paraId="4F5EC4FA" w14:textId="77777777" w:rsidR="007B7B1C" w:rsidRPr="00F8261B" w:rsidRDefault="007B7B1C" w:rsidP="007B7B1C">
            <w:pPr>
              <w:widowControl w:val="0"/>
              <w:overflowPunct w:val="0"/>
              <w:snapToGrid w:val="0"/>
              <w:ind w:leftChars="-6" w:left="1258" w:hangingChars="530" w:hanging="1272"/>
              <w:jc w:val="both"/>
              <w:rPr>
                <w:color w:val="000000" w:themeColor="text1"/>
              </w:rPr>
            </w:pPr>
            <w:r w:rsidRPr="00F8261B">
              <w:rPr>
                <w:color w:val="000000" w:themeColor="text1"/>
              </w:rPr>
              <w:t>立或不倒立動作</w:t>
            </w:r>
            <w:r w:rsidRPr="00F8261B">
              <w:rPr>
                <w:rFonts w:hint="eastAsia"/>
                <w:color w:val="000000" w:themeColor="text1"/>
              </w:rPr>
              <w:t>。</w:t>
            </w:r>
          </w:p>
          <w:p w14:paraId="01B77860"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T-Ⅴ-1-3</w:t>
            </w:r>
            <w:r w:rsidRPr="00F8261B">
              <w:rPr>
                <w:color w:val="000000" w:themeColor="text1"/>
              </w:rPr>
              <w:t>做出依個人能力之移位類型動作</w:t>
            </w:r>
            <w:r w:rsidRPr="00F8261B">
              <w:rPr>
                <w:rFonts w:hint="eastAsia"/>
                <w:color w:val="000000" w:themeColor="text1"/>
              </w:rPr>
              <w:t>。</w:t>
            </w:r>
          </w:p>
          <w:p w14:paraId="7691AE46"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T-Ⅴ-1-4</w:t>
            </w:r>
            <w:r w:rsidRPr="00F8261B">
              <w:rPr>
                <w:color w:val="000000" w:themeColor="text1"/>
              </w:rPr>
              <w:t>做出依個人能力之下法動作</w:t>
            </w:r>
            <w:r w:rsidRPr="00F8261B">
              <w:rPr>
                <w:rFonts w:hint="eastAsia"/>
                <w:color w:val="000000" w:themeColor="text1"/>
              </w:rPr>
              <w:t>。</w:t>
            </w:r>
          </w:p>
          <w:p w14:paraId="139306B2" w14:textId="4DD7A480"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T-Ⅴ-1-5</w:t>
            </w:r>
            <w:r w:rsidRPr="00F8261B">
              <w:rPr>
                <w:color w:val="000000" w:themeColor="text1"/>
              </w:rPr>
              <w:t>做出依個人能力之小山羊輔助動作</w:t>
            </w:r>
            <w:r w:rsidRPr="00F8261B">
              <w:rPr>
                <w:rFonts w:hint="eastAsia"/>
                <w:color w:val="000000" w:themeColor="text1"/>
              </w:rPr>
              <w:t>。</w:t>
            </w:r>
          </w:p>
        </w:tc>
        <w:tc>
          <w:tcPr>
            <w:tcW w:w="3260" w:type="dxa"/>
            <w:vMerge/>
          </w:tcPr>
          <w:p w14:paraId="0A748394" w14:textId="77777777" w:rsidR="007B7B1C" w:rsidRPr="00F8261B" w:rsidRDefault="007B7B1C" w:rsidP="007B7B1C">
            <w:pPr>
              <w:widowControl w:val="0"/>
              <w:overflowPunct w:val="0"/>
              <w:snapToGrid w:val="0"/>
              <w:jc w:val="both"/>
              <w:rPr>
                <w:color w:val="000000" w:themeColor="text1"/>
              </w:rPr>
            </w:pPr>
          </w:p>
        </w:tc>
      </w:tr>
      <w:tr w:rsidR="00F8261B" w:rsidRPr="00F8261B" w14:paraId="1B5708C3" w14:textId="77777777" w:rsidTr="00641779">
        <w:trPr>
          <w:trHeight w:val="125"/>
          <w:jc w:val="center"/>
        </w:trPr>
        <w:tc>
          <w:tcPr>
            <w:tcW w:w="3243" w:type="dxa"/>
          </w:tcPr>
          <w:p w14:paraId="63901B73"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Ta-Ⅴ-1</w:t>
            </w:r>
          </w:p>
          <w:p w14:paraId="2A7A013E"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具備國際視野，充分掌握國際體操發展方向。</w:t>
            </w:r>
          </w:p>
          <w:p w14:paraId="258E61AB" w14:textId="77777777" w:rsidR="007B7B1C" w:rsidRPr="00F8261B" w:rsidRDefault="007B7B1C" w:rsidP="007B7B1C">
            <w:pPr>
              <w:rPr>
                <w:color w:val="000000" w:themeColor="text1"/>
              </w:rPr>
            </w:pPr>
            <w:r w:rsidRPr="00F8261B">
              <w:rPr>
                <w:color w:val="000000" w:themeColor="text1"/>
              </w:rPr>
              <w:t>表</w:t>
            </w:r>
            <w:r w:rsidRPr="00F8261B">
              <w:rPr>
                <w:color w:val="000000" w:themeColor="text1"/>
              </w:rPr>
              <w:t>Ta-Ⅴ-2</w:t>
            </w:r>
          </w:p>
          <w:p w14:paraId="03CB2287" w14:textId="6245B529" w:rsidR="007B7B1C" w:rsidRPr="00F8261B" w:rsidRDefault="007B7B1C" w:rsidP="007B7B1C">
            <w:pPr>
              <w:widowControl w:val="0"/>
              <w:overflowPunct w:val="0"/>
              <w:snapToGrid w:val="0"/>
              <w:jc w:val="both"/>
              <w:rPr>
                <w:color w:val="000000" w:themeColor="text1"/>
              </w:rPr>
            </w:pPr>
            <w:r w:rsidRPr="00F8261B">
              <w:rPr>
                <w:color w:val="000000" w:themeColor="text1"/>
              </w:rPr>
              <w:t>針對個人運動現，適當的調整訓練方式，有效的進行鞍馬動作技術整體的規劃與編排。</w:t>
            </w:r>
          </w:p>
        </w:tc>
        <w:tc>
          <w:tcPr>
            <w:tcW w:w="3244" w:type="dxa"/>
          </w:tcPr>
          <w:p w14:paraId="2743D025"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Ta-Ⅴ-1-1</w:t>
            </w:r>
            <w:r w:rsidRPr="00F8261B">
              <w:rPr>
                <w:color w:val="000000" w:themeColor="text1"/>
              </w:rPr>
              <w:t>利用多媒體，隨時掌握國際體操資訊</w:t>
            </w:r>
            <w:r w:rsidRPr="00F8261B">
              <w:rPr>
                <w:rFonts w:hint="eastAsia"/>
                <w:color w:val="000000" w:themeColor="text1"/>
              </w:rPr>
              <w:t>。</w:t>
            </w:r>
          </w:p>
          <w:p w14:paraId="6F94E4A5"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Ta-Ⅴ-2-1</w:t>
            </w:r>
            <w:r w:rsidRPr="00F8261B">
              <w:rPr>
                <w:color w:val="000000" w:themeColor="text1"/>
              </w:rPr>
              <w:t>擬定出場順序</w:t>
            </w:r>
            <w:r w:rsidRPr="00F8261B">
              <w:rPr>
                <w:rFonts w:hint="eastAsia"/>
                <w:color w:val="000000" w:themeColor="text1"/>
              </w:rPr>
              <w:t>。</w:t>
            </w:r>
          </w:p>
          <w:p w14:paraId="3E14798A"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Ta-Ⅴ-2-2</w:t>
            </w:r>
            <w:r w:rsidRPr="00F8261B">
              <w:rPr>
                <w:color w:val="000000" w:themeColor="text1"/>
              </w:rPr>
              <w:t>模擬比賽情境分析</w:t>
            </w:r>
            <w:r w:rsidRPr="00F8261B">
              <w:rPr>
                <w:rFonts w:hint="eastAsia"/>
                <w:color w:val="000000" w:themeColor="text1"/>
              </w:rPr>
              <w:t>。</w:t>
            </w:r>
          </w:p>
          <w:p w14:paraId="328776AE"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Ta-Ⅴ-2-3</w:t>
            </w:r>
            <w:r w:rsidRPr="00F8261B">
              <w:rPr>
                <w:color w:val="000000" w:themeColor="text1"/>
              </w:rPr>
              <w:t>正式比賽結果分析</w:t>
            </w:r>
            <w:r w:rsidRPr="00F8261B">
              <w:rPr>
                <w:rFonts w:hint="eastAsia"/>
                <w:color w:val="000000" w:themeColor="text1"/>
              </w:rPr>
              <w:t>。</w:t>
            </w:r>
          </w:p>
          <w:p w14:paraId="4A22EF23" w14:textId="11E0B8FF"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Ta-Ⅴ-2-4</w:t>
            </w:r>
            <w:r w:rsidRPr="00F8261B">
              <w:rPr>
                <w:color w:val="000000" w:themeColor="text1"/>
              </w:rPr>
              <w:t>成隊競賽結果分析</w:t>
            </w:r>
            <w:r w:rsidRPr="00F8261B">
              <w:rPr>
                <w:rFonts w:hint="eastAsia"/>
                <w:color w:val="000000" w:themeColor="text1"/>
              </w:rPr>
              <w:t>。</w:t>
            </w:r>
          </w:p>
        </w:tc>
        <w:tc>
          <w:tcPr>
            <w:tcW w:w="3260" w:type="dxa"/>
          </w:tcPr>
          <w:p w14:paraId="393CEA5B"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-U-B1</w:t>
            </w:r>
          </w:p>
          <w:p w14:paraId="70F77A53"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具備與競技運動有關的經驗、思想、價值與情意之表達，能以同理心與他人溝通並解決問題。</w:t>
            </w:r>
          </w:p>
          <w:p w14:paraId="611CB71D"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-U-B2</w:t>
            </w:r>
          </w:p>
          <w:p w14:paraId="25A9C235"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具備適當運用科技、資訊與媒體之素養，進行各類競技運動之相關媒體識讀與批判，並能反思科技、資訊與媒體的倫理議題。</w:t>
            </w:r>
          </w:p>
          <w:p w14:paraId="7C8C2997"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-U-B3</w:t>
            </w:r>
          </w:p>
          <w:p w14:paraId="28248ADB"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具備創作與鑑賞能力，體會競技運動與社會、歷史、文化之間的互動關係，進而對美善的人事地物，進行賞析、建構與分享。</w:t>
            </w:r>
          </w:p>
          <w:p w14:paraId="1CEFB6EC"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33493A86"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48444C94" w14:textId="77777777" w:rsidTr="00641779">
        <w:trPr>
          <w:trHeight w:val="3996"/>
          <w:jc w:val="center"/>
        </w:trPr>
        <w:tc>
          <w:tcPr>
            <w:tcW w:w="3243" w:type="dxa"/>
          </w:tcPr>
          <w:p w14:paraId="44A5E36E"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Ps-Ⅴ-1</w:t>
            </w:r>
          </w:p>
          <w:p w14:paraId="6702A645" w14:textId="2B12D9FD" w:rsidR="007B7B1C" w:rsidRPr="00F8261B" w:rsidRDefault="007B7B1C" w:rsidP="007B7B1C">
            <w:pPr>
              <w:widowControl w:val="0"/>
              <w:overflowPunct w:val="0"/>
              <w:snapToGrid w:val="0"/>
              <w:jc w:val="both"/>
              <w:rPr>
                <w:color w:val="000000" w:themeColor="text1"/>
              </w:rPr>
            </w:pPr>
            <w:r w:rsidRPr="00F8261B">
              <w:rPr>
                <w:color w:val="000000" w:themeColor="text1"/>
              </w:rPr>
              <w:t>針對鞍馬項目個人心理特質進行分析與調整。</w:t>
            </w:r>
            <w:r w:rsidRPr="00F8261B">
              <w:rPr>
                <w:color w:val="000000" w:themeColor="text1"/>
              </w:rPr>
              <w:t xml:space="preserve"> </w:t>
            </w:r>
          </w:p>
        </w:tc>
        <w:tc>
          <w:tcPr>
            <w:tcW w:w="3244" w:type="dxa"/>
          </w:tcPr>
          <w:p w14:paraId="27267F97"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Ps-Ⅴ-1-1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0AF9874B"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Ps-Ⅴ-1-2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3AE645E2" w14:textId="21C80E02"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Ps-Ⅴ-1-3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2F13C62B"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-U-C1</w:t>
            </w:r>
          </w:p>
          <w:p w14:paraId="24A63C02"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具備競技運動的道德課題與公共議題之思考及對話素養，培養相關的公民意識與社會責任，主動參與有關的環保與社會公益活動。</w:t>
            </w:r>
          </w:p>
          <w:p w14:paraId="1858F125"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-U-C2</w:t>
            </w:r>
          </w:p>
          <w:p w14:paraId="2727D8CF"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具備於競技運動之生活中，發展適切人際互動關係的素養，並展現包容異己、溝通協調及團隊合作的精神與行動。</w:t>
            </w:r>
          </w:p>
          <w:p w14:paraId="7F3E5278" w14:textId="77777777"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3EB531CD" w14:textId="14EECCEB" w:rsidR="007B7B1C" w:rsidRPr="00F8261B" w:rsidRDefault="007B7B1C" w:rsidP="007B7B1C">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1247A791" w14:textId="77777777" w:rsidTr="00641779">
        <w:trPr>
          <w:trHeight w:val="113"/>
          <w:jc w:val="center"/>
        </w:trPr>
        <w:tc>
          <w:tcPr>
            <w:tcW w:w="3243" w:type="dxa"/>
          </w:tcPr>
          <w:p w14:paraId="07D4B374"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Ps-Ⅴ-2</w:t>
            </w:r>
          </w:p>
          <w:p w14:paraId="09CE0A06" w14:textId="05F51FB1" w:rsidR="007B7B1C" w:rsidRPr="00F8261B" w:rsidRDefault="007B7B1C" w:rsidP="007B7B1C">
            <w:pPr>
              <w:widowControl w:val="0"/>
              <w:overflowPunct w:val="0"/>
              <w:snapToGrid w:val="0"/>
              <w:jc w:val="both"/>
              <w:rPr>
                <w:color w:val="000000" w:themeColor="text1"/>
              </w:rPr>
            </w:pPr>
            <w:r w:rsidRPr="00F8261B">
              <w:rPr>
                <w:color w:val="000000" w:themeColor="text1"/>
              </w:rPr>
              <w:t>針對鞍馬項目個人運動表現進行分析與動作編排規劃。</w:t>
            </w:r>
            <w:r w:rsidRPr="00F8261B">
              <w:rPr>
                <w:color w:val="000000" w:themeColor="text1"/>
              </w:rPr>
              <w:t xml:space="preserve"> </w:t>
            </w:r>
          </w:p>
        </w:tc>
        <w:tc>
          <w:tcPr>
            <w:tcW w:w="3244" w:type="dxa"/>
          </w:tcPr>
          <w:p w14:paraId="1291A073"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Ps-Ⅴ-2-1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3B6FDCA2" w14:textId="77C512FF"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Ps-Ⅴ-2-2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5D8A00A5" w14:textId="2A4A4B7A" w:rsidR="007B7B1C" w:rsidRPr="00F8261B" w:rsidRDefault="007B7B1C" w:rsidP="007B7B1C">
            <w:pPr>
              <w:widowControl w:val="0"/>
              <w:overflowPunct w:val="0"/>
              <w:snapToGrid w:val="0"/>
              <w:jc w:val="both"/>
              <w:rPr>
                <w:color w:val="000000" w:themeColor="text1"/>
              </w:rPr>
            </w:pPr>
          </w:p>
        </w:tc>
      </w:tr>
      <w:tr w:rsidR="00F8261B" w:rsidRPr="00F8261B" w14:paraId="3D8BA476" w14:textId="77777777" w:rsidTr="00641779">
        <w:trPr>
          <w:trHeight w:val="937"/>
          <w:jc w:val="center"/>
        </w:trPr>
        <w:tc>
          <w:tcPr>
            <w:tcW w:w="3243" w:type="dxa"/>
            <w:tcBorders>
              <w:bottom w:val="single" w:sz="4" w:space="0" w:color="auto"/>
            </w:tcBorders>
          </w:tcPr>
          <w:p w14:paraId="0C103272" w14:textId="77777777"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Ps-Ⅴ-3</w:t>
            </w:r>
          </w:p>
          <w:p w14:paraId="6AF7700A" w14:textId="646BFA02" w:rsidR="007B7B1C" w:rsidRPr="00F8261B" w:rsidRDefault="007B7B1C" w:rsidP="007B7B1C">
            <w:pPr>
              <w:widowControl w:val="0"/>
              <w:overflowPunct w:val="0"/>
              <w:snapToGrid w:val="0"/>
              <w:jc w:val="both"/>
              <w:rPr>
                <w:color w:val="000000" w:themeColor="text1"/>
              </w:rPr>
            </w:pPr>
            <w:r w:rsidRPr="00F8261B">
              <w:rPr>
                <w:color w:val="000000" w:themeColor="text1"/>
              </w:rPr>
              <w:t>針對成隊競賽之鞍馬項目整體性分析</w:t>
            </w:r>
            <w:r w:rsidRPr="00F8261B">
              <w:rPr>
                <w:rFonts w:hint="eastAsia"/>
                <w:color w:val="000000" w:themeColor="text1"/>
              </w:rPr>
              <w:t>。</w:t>
            </w:r>
          </w:p>
        </w:tc>
        <w:tc>
          <w:tcPr>
            <w:tcW w:w="3244" w:type="dxa"/>
            <w:tcBorders>
              <w:bottom w:val="single" w:sz="4" w:space="0" w:color="auto"/>
            </w:tcBorders>
          </w:tcPr>
          <w:p w14:paraId="3192140A" w14:textId="7925E180" w:rsidR="007B7B1C" w:rsidRPr="00F8261B" w:rsidRDefault="007B7B1C" w:rsidP="007B7B1C">
            <w:pPr>
              <w:widowControl w:val="0"/>
              <w:overflowPunct w:val="0"/>
              <w:snapToGrid w:val="0"/>
              <w:jc w:val="both"/>
              <w:rPr>
                <w:color w:val="000000" w:themeColor="text1"/>
              </w:rPr>
            </w:pPr>
            <w:r w:rsidRPr="00F8261B">
              <w:rPr>
                <w:color w:val="000000" w:themeColor="text1"/>
              </w:rPr>
              <w:t>表</w:t>
            </w:r>
            <w:r w:rsidRPr="00F8261B">
              <w:rPr>
                <w:color w:val="000000" w:themeColor="text1"/>
              </w:rPr>
              <w:t>Ps-Ⅴ-3-1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Borders>
              <w:bottom w:val="single" w:sz="4" w:space="0" w:color="auto"/>
            </w:tcBorders>
          </w:tcPr>
          <w:p w14:paraId="4C178665" w14:textId="77777777" w:rsidR="007B7B1C" w:rsidRPr="00F8261B" w:rsidRDefault="007B7B1C" w:rsidP="007B7B1C">
            <w:pPr>
              <w:widowControl w:val="0"/>
              <w:overflowPunct w:val="0"/>
              <w:snapToGrid w:val="0"/>
              <w:jc w:val="both"/>
              <w:rPr>
                <w:color w:val="000000" w:themeColor="text1"/>
              </w:rPr>
            </w:pPr>
          </w:p>
        </w:tc>
      </w:tr>
    </w:tbl>
    <w:p w14:paraId="1BA4C1EB" w14:textId="25DA38A4" w:rsidR="004F7585" w:rsidRPr="00F8261B" w:rsidRDefault="004F7585" w:rsidP="004F7585">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七</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男子</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吊環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42D83636" w14:textId="77777777" w:rsidTr="00641779">
        <w:trPr>
          <w:trHeight w:val="20"/>
          <w:tblHeader/>
          <w:jc w:val="center"/>
        </w:trPr>
        <w:tc>
          <w:tcPr>
            <w:tcW w:w="6487" w:type="dxa"/>
            <w:gridSpan w:val="2"/>
            <w:shd w:val="clear" w:color="auto" w:fill="E7E6E6"/>
            <w:vAlign w:val="center"/>
          </w:tcPr>
          <w:p w14:paraId="1AB011F7" w14:textId="77777777" w:rsidR="004F7585" w:rsidRPr="00F8261B" w:rsidRDefault="004F7585" w:rsidP="00641779">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6FADF00B" w14:textId="77777777" w:rsidR="004F7585" w:rsidRPr="00F8261B" w:rsidRDefault="004F7585" w:rsidP="00641779">
            <w:pPr>
              <w:widowControl w:val="0"/>
              <w:overflowPunct w:val="0"/>
              <w:snapToGrid w:val="0"/>
              <w:jc w:val="center"/>
              <w:rPr>
                <w:b/>
                <w:bCs/>
                <w:color w:val="000000" w:themeColor="text1"/>
              </w:rPr>
            </w:pPr>
            <w:r w:rsidRPr="00F8261B">
              <w:rPr>
                <w:rFonts w:hint="eastAsia"/>
                <w:b/>
                <w:bCs/>
                <w:color w:val="000000" w:themeColor="text1"/>
              </w:rPr>
              <w:t>體育班</w:t>
            </w:r>
          </w:p>
          <w:p w14:paraId="7EDEC27D" w14:textId="77777777" w:rsidR="004F7585" w:rsidRPr="00F8261B" w:rsidRDefault="004F7585" w:rsidP="00641779">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22E309D9" w14:textId="77777777" w:rsidTr="00641779">
        <w:trPr>
          <w:trHeight w:val="20"/>
          <w:tblHeader/>
          <w:jc w:val="center"/>
        </w:trPr>
        <w:tc>
          <w:tcPr>
            <w:tcW w:w="3243" w:type="dxa"/>
            <w:shd w:val="clear" w:color="auto" w:fill="E7E6E6"/>
            <w:vAlign w:val="center"/>
          </w:tcPr>
          <w:p w14:paraId="7BA498BE" w14:textId="77777777" w:rsidR="004F7585" w:rsidRPr="00F8261B" w:rsidRDefault="004F7585" w:rsidP="00641779">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7484BD23" w14:textId="77777777" w:rsidR="004F7585" w:rsidRPr="00F8261B" w:rsidRDefault="004F7585" w:rsidP="00641779">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2358DB55" w14:textId="77777777" w:rsidR="004F7585" w:rsidRPr="00F8261B" w:rsidRDefault="004F7585" w:rsidP="00641779">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1494AC24" w14:textId="77777777" w:rsidTr="00641779">
        <w:trPr>
          <w:trHeight w:val="288"/>
          <w:jc w:val="center"/>
        </w:trPr>
        <w:tc>
          <w:tcPr>
            <w:tcW w:w="3243" w:type="dxa"/>
          </w:tcPr>
          <w:p w14:paraId="5EE7588B"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P-Ⅲ-1</w:t>
            </w:r>
          </w:p>
          <w:p w14:paraId="6AFC2303" w14:textId="6C3CC4E7"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color w:val="000000" w:themeColor="text1"/>
              </w:rPr>
              <w:t xml:space="preserve"> </w:t>
            </w:r>
            <w:r w:rsidRPr="00F8261B">
              <w:rPr>
                <w:rFonts w:hint="eastAsia"/>
                <w:color w:val="000000" w:themeColor="text1"/>
              </w:rPr>
              <w:t>。</w:t>
            </w:r>
          </w:p>
        </w:tc>
        <w:tc>
          <w:tcPr>
            <w:tcW w:w="3244" w:type="dxa"/>
          </w:tcPr>
          <w:p w14:paraId="725ACE25"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一、力量訓練</w:t>
            </w:r>
          </w:p>
          <w:p w14:paraId="20A367F1"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37D73DD3"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576BA71C"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57F6C6BF"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p w14:paraId="53B9EAC6" w14:textId="77777777" w:rsidR="004F7585" w:rsidRPr="00F8261B" w:rsidRDefault="004F7585" w:rsidP="004F7585">
            <w:pPr>
              <w:widowControl w:val="0"/>
              <w:overflowPunct w:val="0"/>
              <w:snapToGrid w:val="0"/>
              <w:jc w:val="both"/>
              <w:rPr>
                <w:color w:val="000000" w:themeColor="text1"/>
              </w:rPr>
            </w:pPr>
          </w:p>
        </w:tc>
        <w:tc>
          <w:tcPr>
            <w:tcW w:w="3260" w:type="dxa"/>
            <w:vMerge w:val="restart"/>
          </w:tcPr>
          <w:p w14:paraId="3133649B"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1BA75245"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7D0BF13C"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4E3298A3"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06167937"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2734D7D9"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0146CF8B" w14:textId="77777777" w:rsidR="004F7585" w:rsidRPr="00F8261B" w:rsidRDefault="004F7585" w:rsidP="004F7585">
            <w:pPr>
              <w:widowControl w:val="0"/>
              <w:overflowPunct w:val="0"/>
              <w:snapToGrid w:val="0"/>
              <w:jc w:val="both"/>
              <w:rPr>
                <w:color w:val="000000" w:themeColor="text1"/>
              </w:rPr>
            </w:pPr>
          </w:p>
        </w:tc>
      </w:tr>
      <w:tr w:rsidR="00F8261B" w:rsidRPr="00F8261B" w14:paraId="64F4ECF7" w14:textId="77777777" w:rsidTr="00641779">
        <w:trPr>
          <w:trHeight w:val="2426"/>
          <w:jc w:val="center"/>
        </w:trPr>
        <w:tc>
          <w:tcPr>
            <w:tcW w:w="3243" w:type="dxa"/>
            <w:tcBorders>
              <w:bottom w:val="single" w:sz="4" w:space="0" w:color="auto"/>
            </w:tcBorders>
          </w:tcPr>
          <w:p w14:paraId="672A370E"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P-Ⅲ-2</w:t>
            </w:r>
          </w:p>
          <w:p w14:paraId="5EF65487" w14:textId="598F0C58"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Borders>
              <w:bottom w:val="single" w:sz="4" w:space="0" w:color="auto"/>
            </w:tcBorders>
          </w:tcPr>
          <w:p w14:paraId="35344491"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二、速度訓練</w:t>
            </w:r>
          </w:p>
          <w:p w14:paraId="31373B8E"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2EF47800"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25E1EA40" w14:textId="73AC616D"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66E471F7" w14:textId="77777777" w:rsidR="004F7585" w:rsidRPr="00F8261B" w:rsidRDefault="004F7585" w:rsidP="004F7585">
            <w:pPr>
              <w:widowControl w:val="0"/>
              <w:overflowPunct w:val="0"/>
              <w:snapToGrid w:val="0"/>
              <w:jc w:val="both"/>
              <w:rPr>
                <w:color w:val="000000" w:themeColor="text1"/>
              </w:rPr>
            </w:pPr>
          </w:p>
        </w:tc>
      </w:tr>
      <w:tr w:rsidR="00F8261B" w:rsidRPr="00F8261B" w14:paraId="643B1D2D" w14:textId="77777777" w:rsidTr="00641779">
        <w:trPr>
          <w:trHeight w:val="288"/>
          <w:jc w:val="center"/>
        </w:trPr>
        <w:tc>
          <w:tcPr>
            <w:tcW w:w="3243" w:type="dxa"/>
          </w:tcPr>
          <w:p w14:paraId="447213B4"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P-Ⅲ-3</w:t>
            </w:r>
          </w:p>
          <w:p w14:paraId="1109C003" w14:textId="676AB043"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228E50BE"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三、柔韌性訓練</w:t>
            </w:r>
          </w:p>
          <w:p w14:paraId="48BC4BC9"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7AB448CA"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7159675D"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436016EC" w14:textId="0DDF4FE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585C33C6" w14:textId="77777777" w:rsidR="004F7585" w:rsidRPr="00F8261B" w:rsidRDefault="004F7585" w:rsidP="004F7585">
            <w:pPr>
              <w:widowControl w:val="0"/>
              <w:overflowPunct w:val="0"/>
              <w:snapToGrid w:val="0"/>
              <w:jc w:val="both"/>
              <w:rPr>
                <w:color w:val="000000" w:themeColor="text1"/>
              </w:rPr>
            </w:pPr>
          </w:p>
        </w:tc>
      </w:tr>
      <w:tr w:rsidR="00F8261B" w:rsidRPr="00F8261B" w14:paraId="75146B05" w14:textId="77777777" w:rsidTr="00641779">
        <w:trPr>
          <w:trHeight w:val="263"/>
          <w:jc w:val="center"/>
        </w:trPr>
        <w:tc>
          <w:tcPr>
            <w:tcW w:w="3243" w:type="dxa"/>
          </w:tcPr>
          <w:p w14:paraId="33706E92"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P-Ⅲ-4</w:t>
            </w:r>
          </w:p>
          <w:p w14:paraId="56D69A9B" w14:textId="7B4EB66B"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7C6D2671"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四、協調性訓練</w:t>
            </w:r>
          </w:p>
          <w:p w14:paraId="0268A701"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P-Ⅲ-4-1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27C8AFE6" w14:textId="03DB7ED9"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5910D050" w14:textId="77777777" w:rsidR="004F7585" w:rsidRPr="00F8261B" w:rsidRDefault="004F7585" w:rsidP="004F7585">
            <w:pPr>
              <w:widowControl w:val="0"/>
              <w:overflowPunct w:val="0"/>
              <w:snapToGrid w:val="0"/>
              <w:jc w:val="both"/>
              <w:rPr>
                <w:color w:val="000000" w:themeColor="text1"/>
              </w:rPr>
            </w:pPr>
          </w:p>
        </w:tc>
      </w:tr>
      <w:tr w:rsidR="00F8261B" w:rsidRPr="00F8261B" w14:paraId="2F7660DC" w14:textId="77777777" w:rsidTr="00641779">
        <w:trPr>
          <w:trHeight w:val="20"/>
          <w:jc w:val="center"/>
        </w:trPr>
        <w:tc>
          <w:tcPr>
            <w:tcW w:w="3243" w:type="dxa"/>
          </w:tcPr>
          <w:p w14:paraId="47AA946C"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T-Ⅲ-1</w:t>
            </w:r>
          </w:p>
          <w:p w14:paraId="4D4BA34E" w14:textId="760CD7E6" w:rsidR="004F7585" w:rsidRPr="00F8261B" w:rsidRDefault="004F7585" w:rsidP="004F7585">
            <w:pPr>
              <w:widowControl w:val="0"/>
              <w:overflowPunct w:val="0"/>
              <w:snapToGrid w:val="0"/>
              <w:jc w:val="both"/>
              <w:rPr>
                <w:color w:val="000000" w:themeColor="text1"/>
              </w:rPr>
            </w:pPr>
            <w:r w:rsidRPr="00F8261B">
              <w:rPr>
                <w:color w:val="000000" w:themeColor="text1"/>
              </w:rPr>
              <w:t>能瞭解及實施男子吊環各類群之動作技術</w:t>
            </w:r>
            <w:r w:rsidRPr="00F8261B">
              <w:rPr>
                <w:rFonts w:hint="eastAsia"/>
                <w:color w:val="000000" w:themeColor="text1"/>
              </w:rPr>
              <w:t>。</w:t>
            </w:r>
          </w:p>
        </w:tc>
        <w:tc>
          <w:tcPr>
            <w:tcW w:w="3244" w:type="dxa"/>
          </w:tcPr>
          <w:p w14:paraId="1832ED0F"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表</w:t>
            </w:r>
            <w:r w:rsidRPr="00F8261B">
              <w:rPr>
                <w:color w:val="000000" w:themeColor="text1"/>
              </w:rPr>
              <w:t>T-Ⅲ-1-1</w:t>
            </w:r>
            <w:r w:rsidRPr="00F8261B">
              <w:rPr>
                <w:color w:val="000000" w:themeColor="text1"/>
              </w:rPr>
              <w:t>做出依個</w:t>
            </w:r>
          </w:p>
          <w:p w14:paraId="74BD2553"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人能力之屈伸上和</w:t>
            </w:r>
          </w:p>
          <w:p w14:paraId="174DC8EE"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擺動及擺動經倒立</w:t>
            </w:r>
          </w:p>
          <w:p w14:paraId="1E221BF8"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或成倒立動作</w:t>
            </w:r>
            <w:r w:rsidRPr="00F8261B">
              <w:rPr>
                <w:rFonts w:hint="eastAsia"/>
                <w:color w:val="000000" w:themeColor="text1"/>
              </w:rPr>
              <w:t>。</w:t>
            </w:r>
          </w:p>
          <w:p w14:paraId="1D97B3D7"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T-Ⅲ-1-2</w:t>
            </w:r>
            <w:r w:rsidRPr="00F8261B">
              <w:rPr>
                <w:color w:val="000000" w:themeColor="text1"/>
              </w:rPr>
              <w:t>做出依個人能力之力量和靜止動作</w:t>
            </w:r>
            <w:r w:rsidRPr="00F8261B">
              <w:rPr>
                <w:rFonts w:hint="eastAsia"/>
                <w:color w:val="000000" w:themeColor="text1"/>
              </w:rPr>
              <w:t>。</w:t>
            </w:r>
          </w:p>
          <w:p w14:paraId="5FDB022A"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T-Ⅲ-1-3</w:t>
            </w:r>
            <w:r w:rsidRPr="00F8261B">
              <w:rPr>
                <w:color w:val="000000" w:themeColor="text1"/>
              </w:rPr>
              <w:t>做出依個人能力之擺動至力量靜止動作</w:t>
            </w:r>
            <w:r w:rsidRPr="00F8261B">
              <w:rPr>
                <w:rFonts w:hint="eastAsia"/>
                <w:color w:val="000000" w:themeColor="text1"/>
              </w:rPr>
              <w:t>。</w:t>
            </w:r>
          </w:p>
          <w:p w14:paraId="6FEEF4E6"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T-Ⅲ-1-4</w:t>
            </w:r>
            <w:r w:rsidRPr="00F8261B">
              <w:rPr>
                <w:color w:val="000000" w:themeColor="text1"/>
              </w:rPr>
              <w:t>做出依個人能力之下法動作</w:t>
            </w:r>
            <w:r w:rsidRPr="00F8261B">
              <w:rPr>
                <w:rFonts w:hint="eastAsia"/>
                <w:color w:val="000000" w:themeColor="text1"/>
              </w:rPr>
              <w:t>。</w:t>
            </w:r>
          </w:p>
          <w:p w14:paraId="3D360E1F"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T-Ⅲ-1-5</w:t>
            </w:r>
            <w:r w:rsidRPr="00F8261B">
              <w:rPr>
                <w:color w:val="000000" w:themeColor="text1"/>
              </w:rPr>
              <w:t>做出依個人能力之吊環輔助動作</w:t>
            </w:r>
            <w:r w:rsidRPr="00F8261B">
              <w:rPr>
                <w:rFonts w:hint="eastAsia"/>
                <w:color w:val="000000" w:themeColor="text1"/>
              </w:rPr>
              <w:t>。</w:t>
            </w:r>
          </w:p>
          <w:p w14:paraId="7E3BC9B7" w14:textId="5DC88AC2"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T-Ⅲ-1-6</w:t>
            </w:r>
            <w:r w:rsidRPr="00F8261B">
              <w:rPr>
                <w:color w:val="000000" w:themeColor="text1"/>
              </w:rPr>
              <w:t>做出依個人能力之彈翻床輔助動作</w:t>
            </w:r>
            <w:r w:rsidRPr="00F8261B">
              <w:rPr>
                <w:rFonts w:hint="eastAsia"/>
                <w:color w:val="000000" w:themeColor="text1"/>
              </w:rPr>
              <w:t>。</w:t>
            </w:r>
          </w:p>
        </w:tc>
        <w:tc>
          <w:tcPr>
            <w:tcW w:w="3260" w:type="dxa"/>
            <w:vMerge/>
          </w:tcPr>
          <w:p w14:paraId="56B66CBD" w14:textId="77777777" w:rsidR="004F7585" w:rsidRPr="00F8261B" w:rsidRDefault="004F7585" w:rsidP="004F7585">
            <w:pPr>
              <w:widowControl w:val="0"/>
              <w:overflowPunct w:val="0"/>
              <w:snapToGrid w:val="0"/>
              <w:jc w:val="both"/>
              <w:rPr>
                <w:color w:val="000000" w:themeColor="text1"/>
              </w:rPr>
            </w:pPr>
          </w:p>
        </w:tc>
      </w:tr>
      <w:tr w:rsidR="00F8261B" w:rsidRPr="00F8261B" w14:paraId="7FE66D49" w14:textId="77777777" w:rsidTr="00641779">
        <w:trPr>
          <w:trHeight w:val="20"/>
          <w:jc w:val="center"/>
        </w:trPr>
        <w:tc>
          <w:tcPr>
            <w:tcW w:w="3243" w:type="dxa"/>
          </w:tcPr>
          <w:p w14:paraId="5CD6BB60"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Ta-Ⅲ-1</w:t>
            </w:r>
          </w:p>
          <w:p w14:paraId="0C64E888" w14:textId="34DF3934" w:rsidR="004F7585" w:rsidRPr="00F8261B" w:rsidRDefault="004F7585" w:rsidP="004F7585">
            <w:pPr>
              <w:widowControl w:val="0"/>
              <w:overflowPunct w:val="0"/>
              <w:snapToGrid w:val="0"/>
              <w:jc w:val="both"/>
              <w:rPr>
                <w:color w:val="000000" w:themeColor="text1"/>
              </w:rPr>
            </w:pPr>
            <w:r w:rsidRPr="00F8261B">
              <w:rPr>
                <w:color w:val="000000" w:themeColor="text1"/>
              </w:rPr>
              <w:t>充分暸解個人特質並進行吊環動作規劃與整體性分析。</w:t>
            </w:r>
          </w:p>
        </w:tc>
        <w:tc>
          <w:tcPr>
            <w:tcW w:w="3244" w:type="dxa"/>
          </w:tcPr>
          <w:p w14:paraId="565F6EE0"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Ta-Ⅲ-1-1</w:t>
            </w:r>
            <w:r w:rsidRPr="00F8261B">
              <w:rPr>
                <w:color w:val="000000" w:themeColor="text1"/>
              </w:rPr>
              <w:t>模擬比賽情境分析</w:t>
            </w:r>
            <w:r w:rsidRPr="00F8261B">
              <w:rPr>
                <w:rFonts w:hint="eastAsia"/>
                <w:color w:val="000000" w:themeColor="text1"/>
              </w:rPr>
              <w:t>。</w:t>
            </w:r>
          </w:p>
          <w:p w14:paraId="2FF82F6F" w14:textId="262D72C0"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Ta-Ⅲ-1-2</w:t>
            </w:r>
            <w:r w:rsidRPr="00F8261B">
              <w:rPr>
                <w:color w:val="000000" w:themeColor="text1"/>
              </w:rPr>
              <w:t>正式比賽結果分析</w:t>
            </w:r>
            <w:r w:rsidRPr="00F8261B">
              <w:rPr>
                <w:rFonts w:hint="eastAsia"/>
                <w:color w:val="000000" w:themeColor="text1"/>
              </w:rPr>
              <w:t>。</w:t>
            </w:r>
          </w:p>
        </w:tc>
        <w:tc>
          <w:tcPr>
            <w:tcW w:w="3260" w:type="dxa"/>
          </w:tcPr>
          <w:p w14:paraId="37A14679"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-E-B1</w:t>
            </w:r>
          </w:p>
          <w:p w14:paraId="4119691F"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具備運用相關符號知能，能以同理心應用在生活中的運動與人際溝通上。</w:t>
            </w:r>
          </w:p>
          <w:p w14:paraId="06E2A9F3"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-E-B2</w:t>
            </w:r>
          </w:p>
          <w:p w14:paraId="409E8108"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具備應用相關科技及資訊的基本素養，並理解各類媒體刊載、報導有關體育與健康內容的意義與影響。</w:t>
            </w:r>
          </w:p>
          <w:p w14:paraId="1BC8DAC3"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71FFDDA1" w14:textId="037D2FEE"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tc>
      </w:tr>
      <w:tr w:rsidR="00F8261B" w:rsidRPr="00F8261B" w14:paraId="48798359" w14:textId="77777777" w:rsidTr="00641779">
        <w:trPr>
          <w:trHeight w:val="3254"/>
          <w:jc w:val="center"/>
        </w:trPr>
        <w:tc>
          <w:tcPr>
            <w:tcW w:w="3243" w:type="dxa"/>
          </w:tcPr>
          <w:p w14:paraId="60855BC7"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Ps-Ⅲ-1</w:t>
            </w:r>
          </w:p>
          <w:p w14:paraId="5B0AF08B" w14:textId="771EBAD4" w:rsidR="004F7585" w:rsidRPr="00F8261B" w:rsidRDefault="004F7585" w:rsidP="004F7585">
            <w:pPr>
              <w:widowControl w:val="0"/>
              <w:overflowPunct w:val="0"/>
              <w:snapToGrid w:val="0"/>
              <w:jc w:val="both"/>
              <w:rPr>
                <w:color w:val="000000" w:themeColor="text1"/>
              </w:rPr>
            </w:pPr>
            <w:r w:rsidRPr="00F8261B">
              <w:rPr>
                <w:color w:val="000000" w:themeColor="text1"/>
              </w:rPr>
              <w:t>針對吊環項目個人心理特質進行分析與調整。</w:t>
            </w:r>
            <w:r w:rsidRPr="00F8261B">
              <w:rPr>
                <w:color w:val="000000" w:themeColor="text1"/>
              </w:rPr>
              <w:t xml:space="preserve"> </w:t>
            </w:r>
          </w:p>
        </w:tc>
        <w:tc>
          <w:tcPr>
            <w:tcW w:w="3244" w:type="dxa"/>
          </w:tcPr>
          <w:p w14:paraId="1C61ED29"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Ps-Ⅲ-1-1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73D3F244"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Ps-Ⅲ-1-2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5FB17CF2" w14:textId="250219A2"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Ps-Ⅲ-1-3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3AC9ACA1"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-E-C1</w:t>
            </w:r>
          </w:p>
          <w:p w14:paraId="65F08277"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具備生活中有關運動的道德知識與是非判斷能力，理解並遵守相關的道德規範，培養公民意識，關懷社會。</w:t>
            </w:r>
          </w:p>
          <w:p w14:paraId="56C9F13C"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1C387B1E"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p w14:paraId="3DD7EC17"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1F88FF0E"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p w14:paraId="54F7FB88" w14:textId="5C9E2A4D" w:rsidR="004F7585" w:rsidRPr="00F8261B" w:rsidRDefault="004F7585" w:rsidP="004F7585">
            <w:pPr>
              <w:widowControl w:val="0"/>
              <w:overflowPunct w:val="0"/>
              <w:snapToGrid w:val="0"/>
              <w:jc w:val="both"/>
              <w:rPr>
                <w:color w:val="000000" w:themeColor="text1"/>
              </w:rPr>
            </w:pPr>
          </w:p>
        </w:tc>
      </w:tr>
      <w:tr w:rsidR="00F8261B" w:rsidRPr="00F8261B" w14:paraId="5CE9CBE2" w14:textId="77777777" w:rsidTr="00641779">
        <w:trPr>
          <w:trHeight w:val="20"/>
          <w:jc w:val="center"/>
        </w:trPr>
        <w:tc>
          <w:tcPr>
            <w:tcW w:w="3243" w:type="dxa"/>
          </w:tcPr>
          <w:p w14:paraId="4D386F78"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Ps-Ⅲ-2</w:t>
            </w:r>
          </w:p>
          <w:p w14:paraId="2EBF0CB6" w14:textId="09193BD8" w:rsidR="004F7585" w:rsidRPr="00F8261B" w:rsidRDefault="004F7585" w:rsidP="004F7585">
            <w:pPr>
              <w:widowControl w:val="0"/>
              <w:overflowPunct w:val="0"/>
              <w:snapToGrid w:val="0"/>
              <w:jc w:val="both"/>
              <w:rPr>
                <w:color w:val="000000" w:themeColor="text1"/>
              </w:rPr>
            </w:pPr>
            <w:r w:rsidRPr="00F8261B">
              <w:rPr>
                <w:color w:val="000000" w:themeColor="text1"/>
              </w:rPr>
              <w:t>針對吊環項目個人運動表現進行分析與動作編排規劃。</w:t>
            </w:r>
            <w:r w:rsidRPr="00F8261B">
              <w:rPr>
                <w:color w:val="000000" w:themeColor="text1"/>
              </w:rPr>
              <w:t xml:space="preserve"> </w:t>
            </w:r>
          </w:p>
        </w:tc>
        <w:tc>
          <w:tcPr>
            <w:tcW w:w="3244" w:type="dxa"/>
          </w:tcPr>
          <w:p w14:paraId="747D60B4"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Ps-Ⅲ-2-1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210D39BF" w14:textId="08F3E24A"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Ps-Ⅲ-2-2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136D2324" w14:textId="77777777" w:rsidR="004F7585" w:rsidRPr="00F8261B" w:rsidRDefault="004F7585" w:rsidP="004F7585">
            <w:pPr>
              <w:widowControl w:val="0"/>
              <w:overflowPunct w:val="0"/>
              <w:snapToGrid w:val="0"/>
              <w:jc w:val="both"/>
              <w:rPr>
                <w:color w:val="000000" w:themeColor="text1"/>
              </w:rPr>
            </w:pPr>
          </w:p>
        </w:tc>
      </w:tr>
      <w:tr w:rsidR="00F8261B" w:rsidRPr="00F8261B" w14:paraId="5B3174EB" w14:textId="77777777" w:rsidTr="00641779">
        <w:trPr>
          <w:trHeight w:val="88"/>
          <w:jc w:val="center"/>
        </w:trPr>
        <w:tc>
          <w:tcPr>
            <w:tcW w:w="3243" w:type="dxa"/>
          </w:tcPr>
          <w:p w14:paraId="2D427868"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Ps-Ⅲ-3</w:t>
            </w:r>
          </w:p>
          <w:p w14:paraId="6D1C14B9" w14:textId="6A11FCFA" w:rsidR="004F7585" w:rsidRPr="00F8261B" w:rsidRDefault="004F7585" w:rsidP="004F7585">
            <w:pPr>
              <w:widowControl w:val="0"/>
              <w:overflowPunct w:val="0"/>
              <w:snapToGrid w:val="0"/>
              <w:jc w:val="both"/>
              <w:rPr>
                <w:color w:val="000000" w:themeColor="text1"/>
              </w:rPr>
            </w:pPr>
            <w:r w:rsidRPr="00F8261B">
              <w:rPr>
                <w:color w:val="000000" w:themeColor="text1"/>
              </w:rPr>
              <w:t>針對成隊競賽之吊環項目整體性分析</w:t>
            </w:r>
            <w:r w:rsidRPr="00F8261B">
              <w:rPr>
                <w:rFonts w:hint="eastAsia"/>
                <w:color w:val="000000" w:themeColor="text1"/>
              </w:rPr>
              <w:t>。</w:t>
            </w:r>
          </w:p>
        </w:tc>
        <w:tc>
          <w:tcPr>
            <w:tcW w:w="3244" w:type="dxa"/>
          </w:tcPr>
          <w:p w14:paraId="6953DF70" w14:textId="0D2F2F3E"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Ps-Ⅲ-3-1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51AFAA9F" w14:textId="77777777" w:rsidR="004F7585" w:rsidRPr="00F8261B" w:rsidRDefault="004F7585" w:rsidP="004F7585">
            <w:pPr>
              <w:widowControl w:val="0"/>
              <w:overflowPunct w:val="0"/>
              <w:snapToGrid w:val="0"/>
              <w:jc w:val="both"/>
              <w:rPr>
                <w:color w:val="000000" w:themeColor="text1"/>
              </w:rPr>
            </w:pPr>
          </w:p>
        </w:tc>
      </w:tr>
      <w:tr w:rsidR="00F8261B" w:rsidRPr="00F8261B" w14:paraId="367A3910" w14:textId="77777777" w:rsidTr="00641779">
        <w:trPr>
          <w:trHeight w:val="175"/>
          <w:jc w:val="center"/>
        </w:trPr>
        <w:tc>
          <w:tcPr>
            <w:tcW w:w="3243" w:type="dxa"/>
          </w:tcPr>
          <w:p w14:paraId="78460A1B"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P-Ⅳ-1</w:t>
            </w:r>
          </w:p>
          <w:p w14:paraId="4A773D06" w14:textId="31FEAA7E"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color w:val="000000" w:themeColor="text1"/>
              </w:rPr>
              <w:t xml:space="preserve"> </w:t>
            </w:r>
            <w:r w:rsidRPr="00F8261B">
              <w:rPr>
                <w:rFonts w:hint="eastAsia"/>
                <w:color w:val="000000" w:themeColor="text1"/>
              </w:rPr>
              <w:t>。</w:t>
            </w:r>
          </w:p>
        </w:tc>
        <w:tc>
          <w:tcPr>
            <w:tcW w:w="3244" w:type="dxa"/>
          </w:tcPr>
          <w:p w14:paraId="4192F35E"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一、力量訓練</w:t>
            </w:r>
          </w:p>
          <w:p w14:paraId="3D8F4021"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3B9C09CE"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6C30F92D"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5ECAB073" w14:textId="2DD42F48"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4026A16B" w14:textId="77777777" w:rsidR="004F7585" w:rsidRPr="00F8261B" w:rsidRDefault="004F7585" w:rsidP="004F7585">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250B4B8E"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3D5E5D94"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6838CC2F"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65FE039C"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25E3FD54" w14:textId="5CDD5E06"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p>
        </w:tc>
      </w:tr>
      <w:tr w:rsidR="00F8261B" w:rsidRPr="00F8261B" w14:paraId="7D9DDBCA" w14:textId="77777777" w:rsidTr="00641779">
        <w:trPr>
          <w:trHeight w:val="150"/>
          <w:jc w:val="center"/>
        </w:trPr>
        <w:tc>
          <w:tcPr>
            <w:tcW w:w="3243" w:type="dxa"/>
          </w:tcPr>
          <w:p w14:paraId="74735778"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P-Ⅳ-2</w:t>
            </w:r>
          </w:p>
          <w:p w14:paraId="39359D73" w14:textId="07EF7D06"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42DF2487"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二、速度訓練</w:t>
            </w:r>
          </w:p>
          <w:p w14:paraId="058931BA"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7B456882"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1EB72F90" w14:textId="30C74F6B"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74A87503" w14:textId="77777777" w:rsidR="004F7585" w:rsidRPr="00F8261B" w:rsidRDefault="004F7585" w:rsidP="004F7585">
            <w:pPr>
              <w:widowControl w:val="0"/>
              <w:overflowPunct w:val="0"/>
              <w:snapToGrid w:val="0"/>
              <w:jc w:val="both"/>
              <w:rPr>
                <w:color w:val="000000" w:themeColor="text1"/>
              </w:rPr>
            </w:pPr>
          </w:p>
        </w:tc>
      </w:tr>
      <w:tr w:rsidR="00F8261B" w:rsidRPr="00F8261B" w14:paraId="45DE28A6" w14:textId="77777777" w:rsidTr="00641779">
        <w:trPr>
          <w:trHeight w:val="163"/>
          <w:jc w:val="center"/>
        </w:trPr>
        <w:tc>
          <w:tcPr>
            <w:tcW w:w="3243" w:type="dxa"/>
          </w:tcPr>
          <w:p w14:paraId="2027C29F"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P-Ⅳ-3</w:t>
            </w:r>
          </w:p>
          <w:p w14:paraId="73387896" w14:textId="30620715"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64A8D23D"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三、柔韌性訓練</w:t>
            </w:r>
          </w:p>
          <w:p w14:paraId="3B96599C"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11F87B49"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049E492F"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7CC15E03" w14:textId="476A4340"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21409699" w14:textId="77777777" w:rsidR="004F7585" w:rsidRPr="00F8261B" w:rsidRDefault="004F7585" w:rsidP="004F7585">
            <w:pPr>
              <w:widowControl w:val="0"/>
              <w:overflowPunct w:val="0"/>
              <w:snapToGrid w:val="0"/>
              <w:jc w:val="both"/>
              <w:rPr>
                <w:color w:val="000000" w:themeColor="text1"/>
              </w:rPr>
            </w:pPr>
          </w:p>
        </w:tc>
      </w:tr>
      <w:tr w:rsidR="00F8261B" w:rsidRPr="00F8261B" w14:paraId="1DB5A82A" w14:textId="77777777" w:rsidTr="00641779">
        <w:trPr>
          <w:trHeight w:val="113"/>
          <w:jc w:val="center"/>
        </w:trPr>
        <w:tc>
          <w:tcPr>
            <w:tcW w:w="3243" w:type="dxa"/>
          </w:tcPr>
          <w:p w14:paraId="4A3C0805"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P-Ⅳ-4</w:t>
            </w:r>
          </w:p>
          <w:p w14:paraId="488EF4A8" w14:textId="7C0C748A"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1994FEFE"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四、協調性訓練</w:t>
            </w:r>
          </w:p>
          <w:p w14:paraId="04071046"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P-Ⅳ-4-1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376797CF" w14:textId="1E07F12C"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1C37A4B0" w14:textId="77777777" w:rsidR="004F7585" w:rsidRPr="00F8261B" w:rsidRDefault="004F7585" w:rsidP="004F7585">
            <w:pPr>
              <w:widowControl w:val="0"/>
              <w:overflowPunct w:val="0"/>
              <w:snapToGrid w:val="0"/>
              <w:jc w:val="both"/>
              <w:rPr>
                <w:color w:val="000000" w:themeColor="text1"/>
              </w:rPr>
            </w:pPr>
          </w:p>
        </w:tc>
      </w:tr>
      <w:tr w:rsidR="00F8261B" w:rsidRPr="00F8261B" w14:paraId="738DEBD9" w14:textId="77777777" w:rsidTr="00641779">
        <w:trPr>
          <w:trHeight w:val="3122"/>
          <w:jc w:val="center"/>
        </w:trPr>
        <w:tc>
          <w:tcPr>
            <w:tcW w:w="3243" w:type="dxa"/>
            <w:tcBorders>
              <w:bottom w:val="single" w:sz="4" w:space="0" w:color="auto"/>
            </w:tcBorders>
          </w:tcPr>
          <w:p w14:paraId="121DADFE"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T-Ⅳ-1</w:t>
            </w:r>
          </w:p>
          <w:p w14:paraId="0EE46403" w14:textId="17A8B58E" w:rsidR="004F7585" w:rsidRPr="00F8261B" w:rsidRDefault="004F7585" w:rsidP="004F7585">
            <w:pPr>
              <w:widowControl w:val="0"/>
              <w:overflowPunct w:val="0"/>
              <w:snapToGrid w:val="0"/>
              <w:jc w:val="both"/>
              <w:rPr>
                <w:color w:val="000000" w:themeColor="text1"/>
              </w:rPr>
            </w:pPr>
            <w:r w:rsidRPr="00F8261B">
              <w:rPr>
                <w:color w:val="000000" w:themeColor="text1"/>
              </w:rPr>
              <w:t>能瞭解及實施男子吊環各類群之動作技術</w:t>
            </w:r>
            <w:r w:rsidRPr="00F8261B">
              <w:rPr>
                <w:rFonts w:hint="eastAsia"/>
                <w:color w:val="000000" w:themeColor="text1"/>
              </w:rPr>
              <w:t>。</w:t>
            </w:r>
          </w:p>
        </w:tc>
        <w:tc>
          <w:tcPr>
            <w:tcW w:w="3244" w:type="dxa"/>
            <w:tcBorders>
              <w:bottom w:val="single" w:sz="4" w:space="0" w:color="auto"/>
            </w:tcBorders>
          </w:tcPr>
          <w:p w14:paraId="2D3C496F"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表</w:t>
            </w:r>
            <w:r w:rsidRPr="00F8261B">
              <w:rPr>
                <w:color w:val="000000" w:themeColor="text1"/>
              </w:rPr>
              <w:t>T-Ⅳ-1-1</w:t>
            </w:r>
            <w:r w:rsidRPr="00F8261B">
              <w:rPr>
                <w:color w:val="000000" w:themeColor="text1"/>
              </w:rPr>
              <w:t>做出依個</w:t>
            </w:r>
          </w:p>
          <w:p w14:paraId="7CD9FE76"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人能力之屈伸上和</w:t>
            </w:r>
          </w:p>
          <w:p w14:paraId="5203FE96"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擺動及擺動經倒立</w:t>
            </w:r>
          </w:p>
          <w:p w14:paraId="7E4A94EF"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或成倒立動作</w:t>
            </w:r>
            <w:r w:rsidRPr="00F8261B">
              <w:rPr>
                <w:rFonts w:hint="eastAsia"/>
                <w:color w:val="000000" w:themeColor="text1"/>
              </w:rPr>
              <w:t>。</w:t>
            </w:r>
          </w:p>
          <w:p w14:paraId="0E4089DE"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T-Ⅳ-1-2</w:t>
            </w:r>
            <w:r w:rsidRPr="00F8261B">
              <w:rPr>
                <w:color w:val="000000" w:themeColor="text1"/>
              </w:rPr>
              <w:t>做出依個人能力之力量和靜止動作</w:t>
            </w:r>
            <w:r w:rsidRPr="00F8261B">
              <w:rPr>
                <w:rFonts w:hint="eastAsia"/>
                <w:color w:val="000000" w:themeColor="text1"/>
              </w:rPr>
              <w:t>。</w:t>
            </w:r>
          </w:p>
          <w:p w14:paraId="5CF5B2A2"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T-Ⅳ-1-3</w:t>
            </w:r>
            <w:r w:rsidRPr="00F8261B">
              <w:rPr>
                <w:color w:val="000000" w:themeColor="text1"/>
              </w:rPr>
              <w:t>做出依個人能力之擺動至力量靜止動作</w:t>
            </w:r>
            <w:r w:rsidRPr="00F8261B">
              <w:rPr>
                <w:rFonts w:hint="eastAsia"/>
                <w:color w:val="000000" w:themeColor="text1"/>
              </w:rPr>
              <w:t>。</w:t>
            </w:r>
          </w:p>
          <w:p w14:paraId="58D2D867"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T-Ⅳ-1-4</w:t>
            </w:r>
            <w:r w:rsidRPr="00F8261B">
              <w:rPr>
                <w:color w:val="000000" w:themeColor="text1"/>
              </w:rPr>
              <w:t>做出依個人能力之下法動作</w:t>
            </w:r>
            <w:r w:rsidRPr="00F8261B">
              <w:rPr>
                <w:rFonts w:hint="eastAsia"/>
                <w:color w:val="000000" w:themeColor="text1"/>
              </w:rPr>
              <w:t>。</w:t>
            </w:r>
          </w:p>
          <w:p w14:paraId="2BC4C24F"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T-Ⅳ-1-5</w:t>
            </w:r>
            <w:r w:rsidRPr="00F8261B">
              <w:rPr>
                <w:color w:val="000000" w:themeColor="text1"/>
              </w:rPr>
              <w:t>做出依個人能力之吊環輔助動作</w:t>
            </w:r>
            <w:r w:rsidRPr="00F8261B">
              <w:rPr>
                <w:rFonts w:hint="eastAsia"/>
                <w:color w:val="000000" w:themeColor="text1"/>
              </w:rPr>
              <w:t>。</w:t>
            </w:r>
          </w:p>
          <w:p w14:paraId="65ACBA2B" w14:textId="365F10D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T-Ⅳ-1-6</w:t>
            </w:r>
            <w:r w:rsidRPr="00F8261B">
              <w:rPr>
                <w:color w:val="000000" w:themeColor="text1"/>
              </w:rPr>
              <w:t>做出依個人能力之彈翻床輔助動作</w:t>
            </w:r>
            <w:r w:rsidRPr="00F8261B">
              <w:rPr>
                <w:rFonts w:hint="eastAsia"/>
                <w:color w:val="000000" w:themeColor="text1"/>
              </w:rPr>
              <w:t>。</w:t>
            </w:r>
          </w:p>
        </w:tc>
        <w:tc>
          <w:tcPr>
            <w:tcW w:w="3260" w:type="dxa"/>
            <w:vMerge/>
            <w:tcBorders>
              <w:bottom w:val="single" w:sz="4" w:space="0" w:color="auto"/>
            </w:tcBorders>
          </w:tcPr>
          <w:p w14:paraId="2E6F0134" w14:textId="77777777" w:rsidR="004F7585" w:rsidRPr="00F8261B" w:rsidRDefault="004F7585" w:rsidP="004F7585">
            <w:pPr>
              <w:widowControl w:val="0"/>
              <w:overflowPunct w:val="0"/>
              <w:snapToGrid w:val="0"/>
              <w:jc w:val="both"/>
              <w:rPr>
                <w:color w:val="000000" w:themeColor="text1"/>
              </w:rPr>
            </w:pPr>
          </w:p>
        </w:tc>
      </w:tr>
      <w:tr w:rsidR="00F8261B" w:rsidRPr="00F8261B" w14:paraId="26D4C040" w14:textId="77777777" w:rsidTr="00641779">
        <w:trPr>
          <w:trHeight w:val="75"/>
          <w:jc w:val="center"/>
        </w:trPr>
        <w:tc>
          <w:tcPr>
            <w:tcW w:w="3243" w:type="dxa"/>
          </w:tcPr>
          <w:p w14:paraId="7792F4BA"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Ta-Ⅳ-1</w:t>
            </w:r>
          </w:p>
          <w:p w14:paraId="10CF2FC7" w14:textId="5BC36AE5" w:rsidR="004F7585" w:rsidRPr="00F8261B" w:rsidRDefault="004F7585" w:rsidP="004F7585">
            <w:pPr>
              <w:widowControl w:val="0"/>
              <w:overflowPunct w:val="0"/>
              <w:snapToGrid w:val="0"/>
              <w:jc w:val="both"/>
              <w:rPr>
                <w:color w:val="000000" w:themeColor="text1"/>
              </w:rPr>
            </w:pPr>
            <w:r w:rsidRPr="00F8261B">
              <w:rPr>
                <w:color w:val="000000" w:themeColor="text1"/>
              </w:rPr>
              <w:t>能掌握個人特質，暸解國際體操發展方向，達到有效的吊環動作發展與規劃。</w:t>
            </w:r>
          </w:p>
        </w:tc>
        <w:tc>
          <w:tcPr>
            <w:tcW w:w="3244" w:type="dxa"/>
          </w:tcPr>
          <w:p w14:paraId="660BBD81"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Ta-Ⅳ-1-1</w:t>
            </w:r>
            <w:r w:rsidRPr="00F8261B">
              <w:rPr>
                <w:color w:val="000000" w:themeColor="text1"/>
              </w:rPr>
              <w:t>模擬比賽情境分析</w:t>
            </w:r>
            <w:r w:rsidRPr="00F8261B">
              <w:rPr>
                <w:rFonts w:hint="eastAsia"/>
                <w:color w:val="000000" w:themeColor="text1"/>
              </w:rPr>
              <w:t>。</w:t>
            </w:r>
          </w:p>
          <w:p w14:paraId="6B71E530"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Ta-Ⅳ-1-2</w:t>
            </w:r>
            <w:r w:rsidRPr="00F8261B">
              <w:rPr>
                <w:color w:val="000000" w:themeColor="text1"/>
              </w:rPr>
              <w:t>正式比賽結果分析</w:t>
            </w:r>
            <w:r w:rsidRPr="00F8261B">
              <w:rPr>
                <w:rFonts w:hint="eastAsia"/>
                <w:color w:val="000000" w:themeColor="text1"/>
              </w:rPr>
              <w:t>。</w:t>
            </w:r>
          </w:p>
          <w:p w14:paraId="3B2732ED" w14:textId="0B724ECA"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Ta-Ⅳ-1-3</w:t>
            </w:r>
            <w:r w:rsidRPr="00F8261B">
              <w:rPr>
                <w:color w:val="000000" w:themeColor="text1"/>
              </w:rPr>
              <w:t>利用多媒體，隨時掌握國際體操資訊。</w:t>
            </w:r>
          </w:p>
        </w:tc>
        <w:tc>
          <w:tcPr>
            <w:tcW w:w="3260" w:type="dxa"/>
          </w:tcPr>
          <w:p w14:paraId="6AF5365A"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-J-B1</w:t>
            </w:r>
          </w:p>
          <w:p w14:paraId="5C3316DA"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具備情意表達的能力，能以同理心與人溝通互動，並理解競技運動的基本概念，應用於日常生活中。</w:t>
            </w:r>
          </w:p>
          <w:p w14:paraId="2F008249"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-J-B2</w:t>
            </w:r>
          </w:p>
          <w:p w14:paraId="4193033C"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具備善用相關科技、資訊及媒體，以增進競技運動學習的素養，並察覺、思辨人與科技、資訊、媒體的互動關係。</w:t>
            </w:r>
          </w:p>
          <w:p w14:paraId="3FEFF109"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-J-B3</w:t>
            </w:r>
          </w:p>
          <w:p w14:paraId="72FEB0BF"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具備審美與表現的能力，了解競技運動在美學上的特質與表現方式，以增進生活中豐富的美感體驗。</w:t>
            </w:r>
          </w:p>
          <w:p w14:paraId="2FCF7E5B"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22580C18" w14:textId="462F4359"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35451582" w14:textId="77777777" w:rsidTr="00641779">
        <w:trPr>
          <w:trHeight w:val="188"/>
          <w:jc w:val="center"/>
        </w:trPr>
        <w:tc>
          <w:tcPr>
            <w:tcW w:w="3243" w:type="dxa"/>
          </w:tcPr>
          <w:p w14:paraId="52945CCE"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Ps-Ⅳ-1</w:t>
            </w:r>
          </w:p>
          <w:p w14:paraId="10924D0A" w14:textId="20B91B50" w:rsidR="004F7585" w:rsidRPr="00F8261B" w:rsidRDefault="004F7585" w:rsidP="004F7585">
            <w:pPr>
              <w:widowControl w:val="0"/>
              <w:overflowPunct w:val="0"/>
              <w:snapToGrid w:val="0"/>
              <w:jc w:val="both"/>
              <w:rPr>
                <w:color w:val="000000" w:themeColor="text1"/>
              </w:rPr>
            </w:pPr>
            <w:r w:rsidRPr="00F8261B">
              <w:rPr>
                <w:color w:val="000000" w:themeColor="text1"/>
              </w:rPr>
              <w:t>針對吊環項目個人心理特質進行分析與調整。</w:t>
            </w:r>
            <w:r w:rsidRPr="00F8261B">
              <w:rPr>
                <w:color w:val="000000" w:themeColor="text1"/>
              </w:rPr>
              <w:t xml:space="preserve"> </w:t>
            </w:r>
          </w:p>
        </w:tc>
        <w:tc>
          <w:tcPr>
            <w:tcW w:w="3244" w:type="dxa"/>
          </w:tcPr>
          <w:p w14:paraId="1CF75D60"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Ps-Ⅳ-1-1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58C5F1A2"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Ps-Ⅳ-1-2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47F64843" w14:textId="3CD3B1D0"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Ps-Ⅳ-1-3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1C7359D6"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-J-C1</w:t>
            </w:r>
          </w:p>
          <w:p w14:paraId="104A2336"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具備生活中有關競技運動的道德思辨與實踐能力及環境意識，並主動參與公益團體活動，關懷社會。</w:t>
            </w:r>
          </w:p>
          <w:p w14:paraId="07359880"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-J-C2</w:t>
            </w:r>
          </w:p>
          <w:p w14:paraId="2E281DB9"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具備利他及合群的知能與態度，並在競技運動中培育相互合作及與人和諧互動的素養。</w:t>
            </w:r>
          </w:p>
          <w:p w14:paraId="54091706"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7BC532B1"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p w14:paraId="61487F36" w14:textId="205949DD" w:rsidR="004F7585" w:rsidRPr="00F8261B" w:rsidRDefault="004F7585" w:rsidP="004F7585">
            <w:pPr>
              <w:widowControl w:val="0"/>
              <w:overflowPunct w:val="0"/>
              <w:snapToGrid w:val="0"/>
              <w:jc w:val="both"/>
              <w:rPr>
                <w:color w:val="000000" w:themeColor="text1"/>
              </w:rPr>
            </w:pPr>
          </w:p>
        </w:tc>
      </w:tr>
      <w:tr w:rsidR="00F8261B" w:rsidRPr="00F8261B" w14:paraId="181C99D6" w14:textId="77777777" w:rsidTr="00641779">
        <w:trPr>
          <w:trHeight w:val="188"/>
          <w:jc w:val="center"/>
        </w:trPr>
        <w:tc>
          <w:tcPr>
            <w:tcW w:w="3243" w:type="dxa"/>
          </w:tcPr>
          <w:p w14:paraId="692F2A66"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Ps-Ⅳ-2</w:t>
            </w:r>
          </w:p>
          <w:p w14:paraId="3D50C835" w14:textId="517A6A83" w:rsidR="004F7585" w:rsidRPr="00F8261B" w:rsidRDefault="004F7585" w:rsidP="004F7585">
            <w:pPr>
              <w:widowControl w:val="0"/>
              <w:overflowPunct w:val="0"/>
              <w:snapToGrid w:val="0"/>
              <w:jc w:val="both"/>
              <w:rPr>
                <w:color w:val="000000" w:themeColor="text1"/>
              </w:rPr>
            </w:pPr>
            <w:r w:rsidRPr="00F8261B">
              <w:rPr>
                <w:color w:val="000000" w:themeColor="text1"/>
              </w:rPr>
              <w:t>針對吊環項目個人運動表現進行分析與動作編排規劃。</w:t>
            </w:r>
            <w:r w:rsidRPr="00F8261B">
              <w:rPr>
                <w:color w:val="000000" w:themeColor="text1"/>
              </w:rPr>
              <w:t xml:space="preserve"> </w:t>
            </w:r>
          </w:p>
        </w:tc>
        <w:tc>
          <w:tcPr>
            <w:tcW w:w="3244" w:type="dxa"/>
          </w:tcPr>
          <w:p w14:paraId="39E6DB7A"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Ps-Ⅳ-2-1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06E0DC63" w14:textId="687E9B4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Ps-Ⅳ-2-2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7B737A02" w14:textId="77777777" w:rsidR="004F7585" w:rsidRPr="00F8261B" w:rsidRDefault="004F7585" w:rsidP="004F7585">
            <w:pPr>
              <w:widowControl w:val="0"/>
              <w:overflowPunct w:val="0"/>
              <w:snapToGrid w:val="0"/>
              <w:jc w:val="both"/>
              <w:rPr>
                <w:color w:val="000000" w:themeColor="text1"/>
              </w:rPr>
            </w:pPr>
          </w:p>
        </w:tc>
      </w:tr>
      <w:tr w:rsidR="00F8261B" w:rsidRPr="00F8261B" w14:paraId="73CCF112" w14:textId="77777777" w:rsidTr="00641779">
        <w:trPr>
          <w:trHeight w:val="113"/>
          <w:jc w:val="center"/>
        </w:trPr>
        <w:tc>
          <w:tcPr>
            <w:tcW w:w="3243" w:type="dxa"/>
          </w:tcPr>
          <w:p w14:paraId="1C5F22FE"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Ps-Ⅳ-3</w:t>
            </w:r>
          </w:p>
          <w:p w14:paraId="5483CB0C" w14:textId="08CE3E32" w:rsidR="004F7585" w:rsidRPr="00F8261B" w:rsidRDefault="004F7585" w:rsidP="004F7585">
            <w:pPr>
              <w:widowControl w:val="0"/>
              <w:overflowPunct w:val="0"/>
              <w:snapToGrid w:val="0"/>
              <w:jc w:val="both"/>
              <w:rPr>
                <w:color w:val="000000" w:themeColor="text1"/>
              </w:rPr>
            </w:pPr>
            <w:r w:rsidRPr="00F8261B">
              <w:rPr>
                <w:color w:val="000000" w:themeColor="text1"/>
              </w:rPr>
              <w:t>針對成隊競賽之吊環項目整體性分析</w:t>
            </w:r>
            <w:r w:rsidRPr="00F8261B">
              <w:rPr>
                <w:rFonts w:hint="eastAsia"/>
                <w:color w:val="000000" w:themeColor="text1"/>
              </w:rPr>
              <w:t>。</w:t>
            </w:r>
          </w:p>
        </w:tc>
        <w:tc>
          <w:tcPr>
            <w:tcW w:w="3244" w:type="dxa"/>
          </w:tcPr>
          <w:p w14:paraId="5F116259" w14:textId="62F9C34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Ps-Ⅳ-3-1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38F6EC1D" w14:textId="77777777" w:rsidR="004F7585" w:rsidRPr="00F8261B" w:rsidRDefault="004F7585" w:rsidP="004F7585">
            <w:pPr>
              <w:widowControl w:val="0"/>
              <w:overflowPunct w:val="0"/>
              <w:snapToGrid w:val="0"/>
              <w:jc w:val="both"/>
              <w:rPr>
                <w:color w:val="000000" w:themeColor="text1"/>
              </w:rPr>
            </w:pPr>
          </w:p>
        </w:tc>
      </w:tr>
      <w:tr w:rsidR="00F8261B" w:rsidRPr="00F8261B" w14:paraId="34826466" w14:textId="77777777" w:rsidTr="00641779">
        <w:trPr>
          <w:trHeight w:val="162"/>
          <w:jc w:val="center"/>
        </w:trPr>
        <w:tc>
          <w:tcPr>
            <w:tcW w:w="3243" w:type="dxa"/>
          </w:tcPr>
          <w:p w14:paraId="0CA4DEF8"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P-Ⅴ-1</w:t>
            </w:r>
          </w:p>
          <w:p w14:paraId="493F7A76" w14:textId="2C0A7E07"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50CC0899"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一、力量訓練</w:t>
            </w:r>
          </w:p>
          <w:p w14:paraId="3E72AE73"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509B3596"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6D63A417"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46503253" w14:textId="229AF613"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60952613"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54E291AD"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12FB6D79"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52A36358"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6126FD22"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6C989469" w14:textId="2FC9FD36"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tc>
      </w:tr>
      <w:tr w:rsidR="00F8261B" w:rsidRPr="00F8261B" w14:paraId="7B64858A" w14:textId="77777777" w:rsidTr="00641779">
        <w:trPr>
          <w:trHeight w:val="100"/>
          <w:jc w:val="center"/>
        </w:trPr>
        <w:tc>
          <w:tcPr>
            <w:tcW w:w="3243" w:type="dxa"/>
          </w:tcPr>
          <w:p w14:paraId="71939DB4"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P-Ⅴ-2</w:t>
            </w:r>
          </w:p>
          <w:p w14:paraId="3BE17E47" w14:textId="471607B0"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1825CEA8"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二、速度訓練</w:t>
            </w:r>
          </w:p>
          <w:p w14:paraId="7D75C03F"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295D1A16"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2AA76D37" w14:textId="73BE98BA"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74159791" w14:textId="77777777" w:rsidR="004F7585" w:rsidRPr="00F8261B" w:rsidRDefault="004F7585" w:rsidP="004F7585">
            <w:pPr>
              <w:widowControl w:val="0"/>
              <w:overflowPunct w:val="0"/>
              <w:snapToGrid w:val="0"/>
              <w:jc w:val="both"/>
              <w:rPr>
                <w:color w:val="000000" w:themeColor="text1"/>
              </w:rPr>
            </w:pPr>
          </w:p>
        </w:tc>
      </w:tr>
      <w:tr w:rsidR="00F8261B" w:rsidRPr="00F8261B" w14:paraId="73E48E9E" w14:textId="77777777" w:rsidTr="00641779">
        <w:trPr>
          <w:trHeight w:val="1615"/>
          <w:jc w:val="center"/>
        </w:trPr>
        <w:tc>
          <w:tcPr>
            <w:tcW w:w="3243" w:type="dxa"/>
          </w:tcPr>
          <w:p w14:paraId="08C9FAF4"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P-Ⅴ-3</w:t>
            </w:r>
          </w:p>
          <w:p w14:paraId="4A610B51" w14:textId="47AD1D02"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1DBF1E5F"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三、柔韌性訓練</w:t>
            </w:r>
          </w:p>
          <w:p w14:paraId="47FCECD7"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4D16D523"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7FFB822B"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6EBD9F62"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P-Ⅴ-3-4 </w:t>
            </w:r>
            <w:r w:rsidRPr="00F8261B">
              <w:rPr>
                <w:color w:val="000000" w:themeColor="text1"/>
              </w:rPr>
              <w:t>柔韌性訓</w:t>
            </w:r>
          </w:p>
          <w:p w14:paraId="5512A9B0" w14:textId="7B9864DD" w:rsidR="004F7585" w:rsidRPr="00F8261B" w:rsidRDefault="004F7585" w:rsidP="004F7585">
            <w:pPr>
              <w:widowControl w:val="0"/>
              <w:overflowPunct w:val="0"/>
              <w:snapToGrid w:val="0"/>
              <w:jc w:val="both"/>
              <w:rPr>
                <w:color w:val="000000" w:themeColor="text1"/>
              </w:rPr>
            </w:pPr>
            <w:r w:rsidRPr="00F8261B">
              <w:rPr>
                <w:color w:val="000000" w:themeColor="text1"/>
              </w:rPr>
              <w:t>練</w:t>
            </w:r>
            <w:r w:rsidRPr="00F8261B">
              <w:rPr>
                <w:color w:val="000000" w:themeColor="text1"/>
              </w:rPr>
              <w:t>-</w:t>
            </w:r>
            <w:r w:rsidRPr="00F8261B">
              <w:rPr>
                <w:color w:val="000000" w:themeColor="text1"/>
              </w:rPr>
              <w:t>運動型態</w:t>
            </w:r>
          </w:p>
        </w:tc>
        <w:tc>
          <w:tcPr>
            <w:tcW w:w="3260" w:type="dxa"/>
            <w:vMerge/>
          </w:tcPr>
          <w:p w14:paraId="48049C14" w14:textId="77777777" w:rsidR="004F7585" w:rsidRPr="00F8261B" w:rsidRDefault="004F7585" w:rsidP="004F7585">
            <w:pPr>
              <w:widowControl w:val="0"/>
              <w:overflowPunct w:val="0"/>
              <w:snapToGrid w:val="0"/>
              <w:jc w:val="both"/>
              <w:rPr>
                <w:color w:val="000000" w:themeColor="text1"/>
              </w:rPr>
            </w:pPr>
          </w:p>
        </w:tc>
      </w:tr>
      <w:tr w:rsidR="00F8261B" w:rsidRPr="00F8261B" w14:paraId="466F79C3" w14:textId="77777777" w:rsidTr="00641779">
        <w:trPr>
          <w:trHeight w:val="330"/>
          <w:jc w:val="center"/>
        </w:trPr>
        <w:tc>
          <w:tcPr>
            <w:tcW w:w="3243" w:type="dxa"/>
          </w:tcPr>
          <w:p w14:paraId="7BD4B6E5"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P-Ⅴ-4</w:t>
            </w:r>
          </w:p>
          <w:p w14:paraId="15998644" w14:textId="2A796DAC" w:rsidR="004F7585" w:rsidRPr="00F8261B" w:rsidRDefault="004F7585" w:rsidP="004F7585">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037210B2"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四、協調性訓練</w:t>
            </w:r>
          </w:p>
          <w:p w14:paraId="49F71BE9"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P-Ⅴ-4-1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3B0C8452" w14:textId="27F689AB"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6A3D22DD" w14:textId="77777777" w:rsidR="004F7585" w:rsidRPr="00F8261B" w:rsidRDefault="004F7585" w:rsidP="004F7585">
            <w:pPr>
              <w:widowControl w:val="0"/>
              <w:overflowPunct w:val="0"/>
              <w:snapToGrid w:val="0"/>
              <w:jc w:val="both"/>
              <w:rPr>
                <w:color w:val="000000" w:themeColor="text1"/>
              </w:rPr>
            </w:pPr>
          </w:p>
        </w:tc>
      </w:tr>
      <w:tr w:rsidR="00F8261B" w:rsidRPr="00F8261B" w14:paraId="407C1416" w14:textId="77777777" w:rsidTr="00641779">
        <w:trPr>
          <w:trHeight w:val="839"/>
          <w:jc w:val="center"/>
        </w:trPr>
        <w:tc>
          <w:tcPr>
            <w:tcW w:w="3243" w:type="dxa"/>
          </w:tcPr>
          <w:p w14:paraId="48CCB58E"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T-Ⅴ-1</w:t>
            </w:r>
          </w:p>
          <w:p w14:paraId="183E782A" w14:textId="705DF275" w:rsidR="004F7585" w:rsidRPr="00F8261B" w:rsidRDefault="004F7585" w:rsidP="004F7585">
            <w:pPr>
              <w:widowControl w:val="0"/>
              <w:overflowPunct w:val="0"/>
              <w:snapToGrid w:val="0"/>
              <w:jc w:val="both"/>
              <w:rPr>
                <w:color w:val="000000" w:themeColor="text1"/>
              </w:rPr>
            </w:pPr>
            <w:r w:rsidRPr="00F8261B">
              <w:rPr>
                <w:color w:val="000000" w:themeColor="text1"/>
              </w:rPr>
              <w:t>能瞭解及實施男子吊環各類群之動作技術</w:t>
            </w:r>
            <w:r w:rsidRPr="00F8261B">
              <w:rPr>
                <w:rFonts w:hint="eastAsia"/>
                <w:color w:val="000000" w:themeColor="text1"/>
              </w:rPr>
              <w:t>。</w:t>
            </w:r>
          </w:p>
        </w:tc>
        <w:tc>
          <w:tcPr>
            <w:tcW w:w="3244" w:type="dxa"/>
          </w:tcPr>
          <w:p w14:paraId="1EE5520F"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表</w:t>
            </w:r>
            <w:r w:rsidRPr="00F8261B">
              <w:rPr>
                <w:color w:val="000000" w:themeColor="text1"/>
              </w:rPr>
              <w:t>T-Ⅴ-1-1</w:t>
            </w:r>
            <w:r w:rsidRPr="00F8261B">
              <w:rPr>
                <w:color w:val="000000" w:themeColor="text1"/>
              </w:rPr>
              <w:t>做出依個</w:t>
            </w:r>
          </w:p>
          <w:p w14:paraId="5E89DB1F"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人能力之屈伸上和</w:t>
            </w:r>
          </w:p>
          <w:p w14:paraId="69A80DA6"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擺動及擺動經倒立</w:t>
            </w:r>
          </w:p>
          <w:p w14:paraId="6F208DE4" w14:textId="77777777" w:rsidR="004F7585" w:rsidRPr="00F8261B" w:rsidRDefault="004F7585" w:rsidP="004F7585">
            <w:pPr>
              <w:widowControl w:val="0"/>
              <w:overflowPunct w:val="0"/>
              <w:snapToGrid w:val="0"/>
              <w:ind w:left="1214" w:hangingChars="506" w:hanging="1214"/>
              <w:jc w:val="both"/>
              <w:rPr>
                <w:color w:val="000000" w:themeColor="text1"/>
              </w:rPr>
            </w:pPr>
            <w:r w:rsidRPr="00F8261B">
              <w:rPr>
                <w:color w:val="000000" w:themeColor="text1"/>
              </w:rPr>
              <w:t>或成倒立動作</w:t>
            </w:r>
            <w:r w:rsidRPr="00F8261B">
              <w:rPr>
                <w:rFonts w:hint="eastAsia"/>
                <w:color w:val="000000" w:themeColor="text1"/>
              </w:rPr>
              <w:t>。</w:t>
            </w:r>
          </w:p>
          <w:p w14:paraId="4EF055F1"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T-Ⅴ-1-2</w:t>
            </w:r>
            <w:r w:rsidRPr="00F8261B">
              <w:rPr>
                <w:color w:val="000000" w:themeColor="text1"/>
              </w:rPr>
              <w:t>做出依個人能力之力量和靜止動作</w:t>
            </w:r>
            <w:r w:rsidRPr="00F8261B">
              <w:rPr>
                <w:rFonts w:hint="eastAsia"/>
                <w:color w:val="000000" w:themeColor="text1"/>
              </w:rPr>
              <w:t>。</w:t>
            </w:r>
          </w:p>
          <w:p w14:paraId="751DF0F7"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T-Ⅴ-1-3</w:t>
            </w:r>
            <w:r w:rsidRPr="00F8261B">
              <w:rPr>
                <w:color w:val="000000" w:themeColor="text1"/>
              </w:rPr>
              <w:t>做出依個人能力之擺動至力量靜止動作</w:t>
            </w:r>
            <w:r w:rsidRPr="00F8261B">
              <w:rPr>
                <w:rFonts w:hint="eastAsia"/>
                <w:color w:val="000000" w:themeColor="text1"/>
              </w:rPr>
              <w:t>。</w:t>
            </w:r>
          </w:p>
          <w:p w14:paraId="18B21B95"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T-Ⅴ-1-4</w:t>
            </w:r>
            <w:r w:rsidRPr="00F8261B">
              <w:rPr>
                <w:color w:val="000000" w:themeColor="text1"/>
              </w:rPr>
              <w:t>做出依個人能力之下法動作</w:t>
            </w:r>
            <w:r w:rsidRPr="00F8261B">
              <w:rPr>
                <w:rFonts w:hint="eastAsia"/>
                <w:color w:val="000000" w:themeColor="text1"/>
              </w:rPr>
              <w:t>。</w:t>
            </w:r>
          </w:p>
          <w:p w14:paraId="03D8F3AE"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T-Ⅴ-1-5</w:t>
            </w:r>
            <w:r w:rsidRPr="00F8261B">
              <w:rPr>
                <w:color w:val="000000" w:themeColor="text1"/>
              </w:rPr>
              <w:t>做出依個人能力之吊環輔助動作</w:t>
            </w:r>
            <w:r w:rsidRPr="00F8261B">
              <w:rPr>
                <w:rFonts w:hint="eastAsia"/>
                <w:color w:val="000000" w:themeColor="text1"/>
              </w:rPr>
              <w:t>。</w:t>
            </w:r>
          </w:p>
          <w:p w14:paraId="7288F15C" w14:textId="350917CE"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T-Ⅴ-1-6</w:t>
            </w:r>
            <w:r w:rsidRPr="00F8261B">
              <w:rPr>
                <w:color w:val="000000" w:themeColor="text1"/>
              </w:rPr>
              <w:t>做出依個人能力之彈翻床輔助動作</w:t>
            </w:r>
            <w:r w:rsidRPr="00F8261B">
              <w:rPr>
                <w:rFonts w:hint="eastAsia"/>
                <w:color w:val="000000" w:themeColor="text1"/>
              </w:rPr>
              <w:t>。</w:t>
            </w:r>
          </w:p>
        </w:tc>
        <w:tc>
          <w:tcPr>
            <w:tcW w:w="3260" w:type="dxa"/>
            <w:vMerge/>
          </w:tcPr>
          <w:p w14:paraId="0AA03E20" w14:textId="77777777" w:rsidR="004F7585" w:rsidRPr="00F8261B" w:rsidRDefault="004F7585" w:rsidP="004F7585">
            <w:pPr>
              <w:widowControl w:val="0"/>
              <w:overflowPunct w:val="0"/>
              <w:snapToGrid w:val="0"/>
              <w:jc w:val="both"/>
              <w:rPr>
                <w:color w:val="000000" w:themeColor="text1"/>
              </w:rPr>
            </w:pPr>
          </w:p>
        </w:tc>
      </w:tr>
      <w:tr w:rsidR="00F8261B" w:rsidRPr="00F8261B" w14:paraId="6D1216BB" w14:textId="77777777" w:rsidTr="00641779">
        <w:trPr>
          <w:trHeight w:val="125"/>
          <w:jc w:val="center"/>
        </w:trPr>
        <w:tc>
          <w:tcPr>
            <w:tcW w:w="3243" w:type="dxa"/>
          </w:tcPr>
          <w:p w14:paraId="767D134C"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Ta-Ⅴ-1</w:t>
            </w:r>
          </w:p>
          <w:p w14:paraId="375A4B69"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具備國際視野，充分掌握國際體操發展方向。</w:t>
            </w:r>
          </w:p>
          <w:p w14:paraId="1E0BDE47"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Ta-Ⅴ-2</w:t>
            </w:r>
          </w:p>
          <w:p w14:paraId="798D10AA" w14:textId="485B092F" w:rsidR="004F7585" w:rsidRPr="00F8261B" w:rsidRDefault="004F7585" w:rsidP="004F7585">
            <w:pPr>
              <w:widowControl w:val="0"/>
              <w:overflowPunct w:val="0"/>
              <w:snapToGrid w:val="0"/>
              <w:jc w:val="both"/>
              <w:rPr>
                <w:color w:val="000000" w:themeColor="text1"/>
              </w:rPr>
            </w:pPr>
            <w:r w:rsidRPr="00F8261B">
              <w:rPr>
                <w:color w:val="000000" w:themeColor="text1"/>
              </w:rPr>
              <w:t>針對個人運動表現，適當的調整訓練方式，有效的進行吊環動作技術整體的規劃與編排。</w:t>
            </w:r>
          </w:p>
        </w:tc>
        <w:tc>
          <w:tcPr>
            <w:tcW w:w="3244" w:type="dxa"/>
          </w:tcPr>
          <w:p w14:paraId="1F781DAB"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Ta-Ⅴ-1-1</w:t>
            </w:r>
            <w:r w:rsidRPr="00F8261B">
              <w:rPr>
                <w:color w:val="000000" w:themeColor="text1"/>
              </w:rPr>
              <w:t>利用多媒體，隨時掌握國際體操資訊</w:t>
            </w:r>
            <w:r w:rsidRPr="00F8261B">
              <w:rPr>
                <w:rFonts w:hint="eastAsia"/>
                <w:color w:val="000000" w:themeColor="text1"/>
              </w:rPr>
              <w:t>。</w:t>
            </w:r>
          </w:p>
          <w:p w14:paraId="5E16E630"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Ta-Ⅴ-2-1</w:t>
            </w:r>
            <w:r w:rsidRPr="00F8261B">
              <w:rPr>
                <w:color w:val="000000" w:themeColor="text1"/>
              </w:rPr>
              <w:t>擬定出場順序</w:t>
            </w:r>
            <w:r w:rsidRPr="00F8261B">
              <w:rPr>
                <w:rFonts w:hint="eastAsia"/>
                <w:color w:val="000000" w:themeColor="text1"/>
              </w:rPr>
              <w:t>。</w:t>
            </w:r>
          </w:p>
          <w:p w14:paraId="2F899AB4"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Ta-Ⅴ-2-2</w:t>
            </w:r>
            <w:r w:rsidRPr="00F8261B">
              <w:rPr>
                <w:color w:val="000000" w:themeColor="text1"/>
              </w:rPr>
              <w:t>模擬比賽情境分析</w:t>
            </w:r>
            <w:r w:rsidRPr="00F8261B">
              <w:rPr>
                <w:rFonts w:hint="eastAsia"/>
                <w:color w:val="000000" w:themeColor="text1"/>
              </w:rPr>
              <w:t>。</w:t>
            </w:r>
            <w:r w:rsidRPr="00F8261B">
              <w:rPr>
                <w:rFonts w:hint="eastAsia"/>
                <w:color w:val="000000" w:themeColor="text1"/>
              </w:rPr>
              <w:t>.</w:t>
            </w:r>
          </w:p>
          <w:p w14:paraId="4D00A802"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Ta-Ⅴ-2-3</w:t>
            </w:r>
            <w:r w:rsidRPr="00F8261B">
              <w:rPr>
                <w:color w:val="000000" w:themeColor="text1"/>
              </w:rPr>
              <w:t>正式比賽結果分析</w:t>
            </w:r>
            <w:r w:rsidRPr="00F8261B">
              <w:rPr>
                <w:rFonts w:hint="eastAsia"/>
                <w:color w:val="000000" w:themeColor="text1"/>
              </w:rPr>
              <w:t>。</w:t>
            </w:r>
          </w:p>
          <w:p w14:paraId="74722C15" w14:textId="2D3A2C8B"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Ta-Ⅴ-2-4</w:t>
            </w:r>
            <w:r w:rsidRPr="00F8261B">
              <w:rPr>
                <w:color w:val="000000" w:themeColor="text1"/>
              </w:rPr>
              <w:t>成隊競賽結果分析</w:t>
            </w:r>
            <w:r w:rsidRPr="00F8261B">
              <w:rPr>
                <w:rFonts w:hint="eastAsia"/>
                <w:color w:val="000000" w:themeColor="text1"/>
              </w:rPr>
              <w:t>。</w:t>
            </w:r>
          </w:p>
        </w:tc>
        <w:tc>
          <w:tcPr>
            <w:tcW w:w="3260" w:type="dxa"/>
          </w:tcPr>
          <w:p w14:paraId="3EA5FEAD"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-U-B1</w:t>
            </w:r>
          </w:p>
          <w:p w14:paraId="0127F6F6"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具備與競技運動有關的經驗、思想、價值與情意之表達，能以同理心與他人溝通並解決問題。</w:t>
            </w:r>
          </w:p>
          <w:p w14:paraId="7539F31C"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-U-B2</w:t>
            </w:r>
          </w:p>
          <w:p w14:paraId="4B307EC5"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具備適當運用科技、資訊與媒體之素養，進行各類競技運動之相關媒體識讀與批判，並能反思科技、資訊與媒體的倫理議題。</w:t>
            </w:r>
          </w:p>
          <w:p w14:paraId="1E7C2BDA"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-U-B3</w:t>
            </w:r>
          </w:p>
          <w:p w14:paraId="1CAB0D55"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具備創作與鑑賞能力，體會競技運動與社會、歷史、文化之間的互動關係，進而對美善的人事地物，進行賞析、建構與分享。</w:t>
            </w:r>
          </w:p>
          <w:p w14:paraId="692B4620"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5B628195" w14:textId="3C2E2812"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1CEE27F9" w14:textId="77777777" w:rsidTr="00641779">
        <w:trPr>
          <w:trHeight w:val="3996"/>
          <w:jc w:val="center"/>
        </w:trPr>
        <w:tc>
          <w:tcPr>
            <w:tcW w:w="3243" w:type="dxa"/>
          </w:tcPr>
          <w:p w14:paraId="68CD703D"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Ps-Ⅴ-1</w:t>
            </w:r>
          </w:p>
          <w:p w14:paraId="734F3280" w14:textId="2C57BCB0" w:rsidR="004F7585" w:rsidRPr="00F8261B" w:rsidRDefault="004F7585" w:rsidP="004F7585">
            <w:pPr>
              <w:widowControl w:val="0"/>
              <w:overflowPunct w:val="0"/>
              <w:snapToGrid w:val="0"/>
              <w:jc w:val="both"/>
              <w:rPr>
                <w:color w:val="000000" w:themeColor="text1"/>
              </w:rPr>
            </w:pPr>
            <w:r w:rsidRPr="00F8261B">
              <w:rPr>
                <w:color w:val="000000" w:themeColor="text1"/>
              </w:rPr>
              <w:t>針對吊環項目個人心理特質進行分析與調整。</w:t>
            </w:r>
            <w:r w:rsidRPr="00F8261B">
              <w:rPr>
                <w:color w:val="000000" w:themeColor="text1"/>
              </w:rPr>
              <w:t xml:space="preserve"> </w:t>
            </w:r>
          </w:p>
        </w:tc>
        <w:tc>
          <w:tcPr>
            <w:tcW w:w="3244" w:type="dxa"/>
          </w:tcPr>
          <w:p w14:paraId="220B3D72"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Ps-Ⅴ-1-1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24410958"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Ps-Ⅴ-1-2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6DB754DA" w14:textId="6E104105"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Ps-Ⅴ-1-3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5FA624AB"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-U-C1</w:t>
            </w:r>
          </w:p>
          <w:p w14:paraId="03D99815"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具備競技運動的道德課題與公共議題之思考及對話素養，培養相關的公民意識與社會責任，主動參與有關的環保與社會公益活動。</w:t>
            </w:r>
          </w:p>
          <w:p w14:paraId="4DAC020B"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-U-C2</w:t>
            </w:r>
          </w:p>
          <w:p w14:paraId="5AD74479"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具備於競技運動之生活中，發展適切人際互動關係的素養，並展現包容異己、溝通協調及團隊合作的精神與行動。</w:t>
            </w:r>
          </w:p>
          <w:p w14:paraId="0F6AC60E" w14:textId="77777777"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1E256DB3" w14:textId="3FFB64BC" w:rsidR="004F7585" w:rsidRPr="00F8261B" w:rsidRDefault="004F7585" w:rsidP="004F7585">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7D735DB3" w14:textId="77777777" w:rsidTr="00641779">
        <w:trPr>
          <w:trHeight w:val="113"/>
          <w:jc w:val="center"/>
        </w:trPr>
        <w:tc>
          <w:tcPr>
            <w:tcW w:w="3243" w:type="dxa"/>
          </w:tcPr>
          <w:p w14:paraId="0D91EBE5"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Ps-Ⅴ-2</w:t>
            </w:r>
          </w:p>
          <w:p w14:paraId="0D6143CF" w14:textId="321365D8" w:rsidR="004F7585" w:rsidRPr="00F8261B" w:rsidRDefault="004F7585" w:rsidP="004F7585">
            <w:pPr>
              <w:widowControl w:val="0"/>
              <w:overflowPunct w:val="0"/>
              <w:snapToGrid w:val="0"/>
              <w:jc w:val="both"/>
              <w:rPr>
                <w:color w:val="000000" w:themeColor="text1"/>
              </w:rPr>
            </w:pPr>
            <w:r w:rsidRPr="00F8261B">
              <w:rPr>
                <w:color w:val="000000" w:themeColor="text1"/>
              </w:rPr>
              <w:t>針對吊環項目個人運動表現進行分析與動作編排規劃。</w:t>
            </w:r>
            <w:r w:rsidRPr="00F8261B">
              <w:rPr>
                <w:color w:val="000000" w:themeColor="text1"/>
              </w:rPr>
              <w:t xml:space="preserve"> </w:t>
            </w:r>
          </w:p>
        </w:tc>
        <w:tc>
          <w:tcPr>
            <w:tcW w:w="3244" w:type="dxa"/>
          </w:tcPr>
          <w:p w14:paraId="2CA48443"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Ps-Ⅴ-2-1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430DBE74" w14:textId="3E72D841"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Ps-Ⅴ-2-2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015037A5" w14:textId="77777777" w:rsidR="004F7585" w:rsidRPr="00F8261B" w:rsidRDefault="004F7585" w:rsidP="004F7585">
            <w:pPr>
              <w:widowControl w:val="0"/>
              <w:overflowPunct w:val="0"/>
              <w:snapToGrid w:val="0"/>
              <w:jc w:val="both"/>
              <w:rPr>
                <w:color w:val="000000" w:themeColor="text1"/>
              </w:rPr>
            </w:pPr>
          </w:p>
        </w:tc>
      </w:tr>
      <w:tr w:rsidR="00F8261B" w:rsidRPr="00F8261B" w14:paraId="73B163DE" w14:textId="77777777" w:rsidTr="00641779">
        <w:trPr>
          <w:trHeight w:val="937"/>
          <w:jc w:val="center"/>
        </w:trPr>
        <w:tc>
          <w:tcPr>
            <w:tcW w:w="3243" w:type="dxa"/>
            <w:tcBorders>
              <w:bottom w:val="single" w:sz="4" w:space="0" w:color="auto"/>
            </w:tcBorders>
          </w:tcPr>
          <w:p w14:paraId="4632A8E2" w14:textId="77777777"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Ps-Ⅴ-3</w:t>
            </w:r>
          </w:p>
          <w:p w14:paraId="6F086D22" w14:textId="2085B4B4" w:rsidR="004F7585" w:rsidRPr="00F8261B" w:rsidRDefault="004F7585" w:rsidP="004F7585">
            <w:pPr>
              <w:widowControl w:val="0"/>
              <w:overflowPunct w:val="0"/>
              <w:snapToGrid w:val="0"/>
              <w:jc w:val="both"/>
              <w:rPr>
                <w:color w:val="000000" w:themeColor="text1"/>
              </w:rPr>
            </w:pPr>
            <w:r w:rsidRPr="00F8261B">
              <w:rPr>
                <w:color w:val="000000" w:themeColor="text1"/>
              </w:rPr>
              <w:t>針對成隊競賽之吊環項目整體性分析</w:t>
            </w:r>
            <w:r w:rsidRPr="00F8261B">
              <w:rPr>
                <w:rFonts w:hint="eastAsia"/>
                <w:color w:val="000000" w:themeColor="text1"/>
              </w:rPr>
              <w:t>。</w:t>
            </w:r>
          </w:p>
        </w:tc>
        <w:tc>
          <w:tcPr>
            <w:tcW w:w="3244" w:type="dxa"/>
            <w:tcBorders>
              <w:bottom w:val="single" w:sz="4" w:space="0" w:color="auto"/>
            </w:tcBorders>
          </w:tcPr>
          <w:p w14:paraId="314F9CA6" w14:textId="6A1A227F" w:rsidR="004F7585" w:rsidRPr="00F8261B" w:rsidRDefault="004F7585" w:rsidP="004F7585">
            <w:pPr>
              <w:widowControl w:val="0"/>
              <w:overflowPunct w:val="0"/>
              <w:snapToGrid w:val="0"/>
              <w:jc w:val="both"/>
              <w:rPr>
                <w:color w:val="000000" w:themeColor="text1"/>
              </w:rPr>
            </w:pPr>
            <w:r w:rsidRPr="00F8261B">
              <w:rPr>
                <w:color w:val="000000" w:themeColor="text1"/>
              </w:rPr>
              <w:t>表</w:t>
            </w:r>
            <w:r w:rsidRPr="00F8261B">
              <w:rPr>
                <w:color w:val="000000" w:themeColor="text1"/>
              </w:rPr>
              <w:t>Ps-Ⅴ-3-1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Borders>
              <w:bottom w:val="single" w:sz="4" w:space="0" w:color="auto"/>
            </w:tcBorders>
          </w:tcPr>
          <w:p w14:paraId="56396A57" w14:textId="77777777" w:rsidR="004F7585" w:rsidRPr="00F8261B" w:rsidRDefault="004F7585" w:rsidP="004F7585">
            <w:pPr>
              <w:widowControl w:val="0"/>
              <w:overflowPunct w:val="0"/>
              <w:snapToGrid w:val="0"/>
              <w:jc w:val="both"/>
              <w:rPr>
                <w:color w:val="000000" w:themeColor="text1"/>
              </w:rPr>
            </w:pPr>
          </w:p>
        </w:tc>
      </w:tr>
    </w:tbl>
    <w:p w14:paraId="0DD4EC42" w14:textId="239DBB30" w:rsidR="005D088D" w:rsidRPr="00F8261B" w:rsidRDefault="005D088D" w:rsidP="005D088D">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八</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男子</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跳馬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31EFACC7" w14:textId="77777777" w:rsidTr="00641779">
        <w:trPr>
          <w:trHeight w:val="20"/>
          <w:tblHeader/>
          <w:jc w:val="center"/>
        </w:trPr>
        <w:tc>
          <w:tcPr>
            <w:tcW w:w="6487" w:type="dxa"/>
            <w:gridSpan w:val="2"/>
            <w:shd w:val="clear" w:color="auto" w:fill="E7E6E6"/>
            <w:vAlign w:val="center"/>
          </w:tcPr>
          <w:p w14:paraId="3C78478A" w14:textId="77777777" w:rsidR="005D088D" w:rsidRPr="00F8261B" w:rsidRDefault="005D088D" w:rsidP="00641779">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6D5D4F5F" w14:textId="77777777" w:rsidR="005D088D" w:rsidRPr="00F8261B" w:rsidRDefault="005D088D" w:rsidP="00641779">
            <w:pPr>
              <w:widowControl w:val="0"/>
              <w:overflowPunct w:val="0"/>
              <w:snapToGrid w:val="0"/>
              <w:jc w:val="center"/>
              <w:rPr>
                <w:b/>
                <w:bCs/>
                <w:color w:val="000000" w:themeColor="text1"/>
              </w:rPr>
            </w:pPr>
            <w:r w:rsidRPr="00F8261B">
              <w:rPr>
                <w:rFonts w:hint="eastAsia"/>
                <w:b/>
                <w:bCs/>
                <w:color w:val="000000" w:themeColor="text1"/>
              </w:rPr>
              <w:t>體育班</w:t>
            </w:r>
          </w:p>
          <w:p w14:paraId="2FBAF256" w14:textId="77777777" w:rsidR="005D088D" w:rsidRPr="00F8261B" w:rsidRDefault="005D088D" w:rsidP="00641779">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2E1519E3" w14:textId="77777777" w:rsidTr="00641779">
        <w:trPr>
          <w:trHeight w:val="20"/>
          <w:tblHeader/>
          <w:jc w:val="center"/>
        </w:trPr>
        <w:tc>
          <w:tcPr>
            <w:tcW w:w="3243" w:type="dxa"/>
            <w:shd w:val="clear" w:color="auto" w:fill="E7E6E6"/>
            <w:vAlign w:val="center"/>
          </w:tcPr>
          <w:p w14:paraId="52C41879" w14:textId="77777777" w:rsidR="005D088D" w:rsidRPr="00F8261B" w:rsidRDefault="005D088D" w:rsidP="00641779">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47EBAD0D" w14:textId="77777777" w:rsidR="005D088D" w:rsidRPr="00F8261B" w:rsidRDefault="005D088D" w:rsidP="00641779">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375AB66C" w14:textId="77777777" w:rsidR="005D088D" w:rsidRPr="00F8261B" w:rsidRDefault="005D088D" w:rsidP="00641779">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434DAFEF" w14:textId="77777777" w:rsidTr="00641779">
        <w:trPr>
          <w:trHeight w:val="288"/>
          <w:jc w:val="center"/>
        </w:trPr>
        <w:tc>
          <w:tcPr>
            <w:tcW w:w="3243" w:type="dxa"/>
          </w:tcPr>
          <w:p w14:paraId="7883467F"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P-Ⅲ-1</w:t>
            </w:r>
          </w:p>
          <w:p w14:paraId="580D7509" w14:textId="5F3460C2"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7770DE98"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一、力量訓練</w:t>
            </w:r>
          </w:p>
          <w:p w14:paraId="4018718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04C8B2F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2285B26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7E19CDA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p w14:paraId="2D73A5DD" w14:textId="77777777" w:rsidR="005D088D" w:rsidRPr="00F8261B" w:rsidRDefault="005D088D" w:rsidP="005D088D">
            <w:pPr>
              <w:widowControl w:val="0"/>
              <w:overflowPunct w:val="0"/>
              <w:snapToGrid w:val="0"/>
              <w:jc w:val="both"/>
              <w:rPr>
                <w:color w:val="000000" w:themeColor="text1"/>
              </w:rPr>
            </w:pPr>
          </w:p>
        </w:tc>
        <w:tc>
          <w:tcPr>
            <w:tcW w:w="3260" w:type="dxa"/>
            <w:vMerge w:val="restart"/>
          </w:tcPr>
          <w:p w14:paraId="3EF2FD92"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0AF6A096"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327B461A"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3E3D2258"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4A5B6E13"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309A9C28"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0299047C" w14:textId="77777777" w:rsidR="005D088D" w:rsidRPr="00F8261B" w:rsidRDefault="005D088D" w:rsidP="005D088D">
            <w:pPr>
              <w:widowControl w:val="0"/>
              <w:overflowPunct w:val="0"/>
              <w:snapToGrid w:val="0"/>
              <w:jc w:val="both"/>
              <w:rPr>
                <w:color w:val="000000" w:themeColor="text1"/>
              </w:rPr>
            </w:pPr>
          </w:p>
        </w:tc>
      </w:tr>
      <w:tr w:rsidR="00F8261B" w:rsidRPr="00F8261B" w14:paraId="4121DD73" w14:textId="77777777" w:rsidTr="00641779">
        <w:trPr>
          <w:trHeight w:val="2426"/>
          <w:jc w:val="center"/>
        </w:trPr>
        <w:tc>
          <w:tcPr>
            <w:tcW w:w="3243" w:type="dxa"/>
            <w:tcBorders>
              <w:bottom w:val="single" w:sz="4" w:space="0" w:color="auto"/>
            </w:tcBorders>
          </w:tcPr>
          <w:p w14:paraId="6B63D26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P-Ⅲ-2</w:t>
            </w:r>
          </w:p>
          <w:p w14:paraId="79D11974" w14:textId="6F8C553E"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Borders>
              <w:bottom w:val="single" w:sz="4" w:space="0" w:color="auto"/>
            </w:tcBorders>
          </w:tcPr>
          <w:p w14:paraId="5C7DCCB2"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二、速度訓練</w:t>
            </w:r>
          </w:p>
          <w:p w14:paraId="6122A8C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09B275A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3CBFE78E" w14:textId="1E591FFA"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29230FCC" w14:textId="77777777" w:rsidR="005D088D" w:rsidRPr="00F8261B" w:rsidRDefault="005D088D" w:rsidP="005D088D">
            <w:pPr>
              <w:widowControl w:val="0"/>
              <w:overflowPunct w:val="0"/>
              <w:snapToGrid w:val="0"/>
              <w:jc w:val="both"/>
              <w:rPr>
                <w:color w:val="000000" w:themeColor="text1"/>
              </w:rPr>
            </w:pPr>
          </w:p>
        </w:tc>
      </w:tr>
      <w:tr w:rsidR="00F8261B" w:rsidRPr="00F8261B" w14:paraId="372E5731" w14:textId="77777777" w:rsidTr="00641779">
        <w:trPr>
          <w:trHeight w:val="288"/>
          <w:jc w:val="center"/>
        </w:trPr>
        <w:tc>
          <w:tcPr>
            <w:tcW w:w="3243" w:type="dxa"/>
          </w:tcPr>
          <w:p w14:paraId="32638C0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P-Ⅲ-3</w:t>
            </w:r>
          </w:p>
          <w:p w14:paraId="73D2BADA" w14:textId="2FFF1693"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0C920E88"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三、柔韌性訓練</w:t>
            </w:r>
          </w:p>
          <w:p w14:paraId="5A44369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05EE5D9A"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2489994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1B115BC5" w14:textId="4DC981A5"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03FA5F80" w14:textId="77777777" w:rsidR="005D088D" w:rsidRPr="00F8261B" w:rsidRDefault="005D088D" w:rsidP="005D088D">
            <w:pPr>
              <w:widowControl w:val="0"/>
              <w:overflowPunct w:val="0"/>
              <w:snapToGrid w:val="0"/>
              <w:jc w:val="both"/>
              <w:rPr>
                <w:color w:val="000000" w:themeColor="text1"/>
              </w:rPr>
            </w:pPr>
          </w:p>
        </w:tc>
      </w:tr>
      <w:tr w:rsidR="00F8261B" w:rsidRPr="00F8261B" w14:paraId="45A35210" w14:textId="77777777" w:rsidTr="00641779">
        <w:trPr>
          <w:trHeight w:val="263"/>
          <w:jc w:val="center"/>
        </w:trPr>
        <w:tc>
          <w:tcPr>
            <w:tcW w:w="3243" w:type="dxa"/>
          </w:tcPr>
          <w:p w14:paraId="23E265A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P-Ⅲ-4</w:t>
            </w:r>
          </w:p>
          <w:p w14:paraId="5FB84B47" w14:textId="3F61F069"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56467504"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四、協調性訓練</w:t>
            </w:r>
          </w:p>
          <w:p w14:paraId="68040F30"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17E2F1AB" w14:textId="7EC7A47D"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785DE83D" w14:textId="77777777" w:rsidR="005D088D" w:rsidRPr="00F8261B" w:rsidRDefault="005D088D" w:rsidP="005D088D">
            <w:pPr>
              <w:widowControl w:val="0"/>
              <w:overflowPunct w:val="0"/>
              <w:snapToGrid w:val="0"/>
              <w:jc w:val="both"/>
              <w:rPr>
                <w:color w:val="000000" w:themeColor="text1"/>
              </w:rPr>
            </w:pPr>
          </w:p>
        </w:tc>
      </w:tr>
      <w:tr w:rsidR="00F8261B" w:rsidRPr="00F8261B" w14:paraId="26E673D8" w14:textId="77777777" w:rsidTr="00641779">
        <w:trPr>
          <w:trHeight w:val="20"/>
          <w:jc w:val="center"/>
        </w:trPr>
        <w:tc>
          <w:tcPr>
            <w:tcW w:w="3243" w:type="dxa"/>
          </w:tcPr>
          <w:p w14:paraId="72F111D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w:t>
            </w:r>
          </w:p>
          <w:p w14:paraId="21FD1B46" w14:textId="2546F266" w:rsidR="005D088D" w:rsidRPr="00F8261B" w:rsidRDefault="005D088D" w:rsidP="005D088D">
            <w:pPr>
              <w:widowControl w:val="0"/>
              <w:overflowPunct w:val="0"/>
              <w:snapToGrid w:val="0"/>
              <w:jc w:val="both"/>
              <w:rPr>
                <w:color w:val="000000" w:themeColor="text1"/>
              </w:rPr>
            </w:pPr>
            <w:r w:rsidRPr="00F8261B">
              <w:rPr>
                <w:color w:val="000000" w:themeColor="text1"/>
              </w:rPr>
              <w:t>能瞭解及實施男子跳馬各類群之動作技術</w:t>
            </w:r>
            <w:r w:rsidRPr="00F8261B">
              <w:rPr>
                <w:rFonts w:hint="eastAsia"/>
                <w:color w:val="000000" w:themeColor="text1"/>
              </w:rPr>
              <w:t>。</w:t>
            </w:r>
          </w:p>
        </w:tc>
        <w:tc>
          <w:tcPr>
            <w:tcW w:w="3244" w:type="dxa"/>
          </w:tcPr>
          <w:p w14:paraId="53C90AC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T-Ⅲ-1-1</w:t>
            </w:r>
            <w:r w:rsidRPr="00F8261B">
              <w:rPr>
                <w:color w:val="000000" w:themeColor="text1"/>
              </w:rPr>
              <w:t>做出依個人能力之第一類群動作</w:t>
            </w:r>
            <w:r w:rsidRPr="00F8261B">
              <w:rPr>
                <w:rFonts w:hint="eastAsia"/>
                <w:color w:val="000000" w:themeColor="text1"/>
              </w:rPr>
              <w:t>。</w:t>
            </w:r>
          </w:p>
          <w:p w14:paraId="62AEAFB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T-Ⅲ-1-2</w:t>
            </w:r>
            <w:r w:rsidRPr="00F8261B">
              <w:rPr>
                <w:color w:val="000000" w:themeColor="text1"/>
              </w:rPr>
              <w:t>做出依個人能力之第二類群動作</w:t>
            </w:r>
            <w:r w:rsidRPr="00F8261B">
              <w:rPr>
                <w:rFonts w:hint="eastAsia"/>
                <w:color w:val="000000" w:themeColor="text1"/>
              </w:rPr>
              <w:t>。</w:t>
            </w:r>
          </w:p>
          <w:p w14:paraId="6298916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T-Ⅲ-1-3</w:t>
            </w:r>
            <w:r w:rsidRPr="00F8261B">
              <w:rPr>
                <w:color w:val="000000" w:themeColor="text1"/>
              </w:rPr>
              <w:t>做出依個人能力之第三類群動作</w:t>
            </w:r>
            <w:r w:rsidRPr="00F8261B">
              <w:rPr>
                <w:rFonts w:hint="eastAsia"/>
                <w:color w:val="000000" w:themeColor="text1"/>
              </w:rPr>
              <w:t>。</w:t>
            </w:r>
          </w:p>
          <w:p w14:paraId="120F92B6"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T-Ⅲ-1-4</w:t>
            </w:r>
            <w:r w:rsidRPr="00F8261B">
              <w:rPr>
                <w:color w:val="000000" w:themeColor="text1"/>
              </w:rPr>
              <w:t>做出依個人能力之做出依個人能力之第四類群動作</w:t>
            </w:r>
            <w:r w:rsidRPr="00F8261B">
              <w:rPr>
                <w:rFonts w:hint="eastAsia"/>
                <w:color w:val="000000" w:themeColor="text1"/>
              </w:rPr>
              <w:t>。</w:t>
            </w:r>
          </w:p>
          <w:p w14:paraId="7A7C059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T-Ⅲ-1-5</w:t>
            </w:r>
            <w:r w:rsidRPr="00F8261B">
              <w:rPr>
                <w:color w:val="000000" w:themeColor="text1"/>
              </w:rPr>
              <w:t>做出依個人能力之第五類群動作</w:t>
            </w:r>
            <w:r w:rsidRPr="00F8261B">
              <w:rPr>
                <w:rFonts w:hint="eastAsia"/>
                <w:color w:val="000000" w:themeColor="text1"/>
              </w:rPr>
              <w:t>。</w:t>
            </w:r>
          </w:p>
          <w:p w14:paraId="02F04C6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T-Ⅲ-1-6</w:t>
            </w:r>
            <w:r w:rsidRPr="00F8261B">
              <w:rPr>
                <w:color w:val="000000" w:themeColor="text1"/>
              </w:rPr>
              <w:t>做出依個人能力之跳馬輔助動作</w:t>
            </w:r>
            <w:r w:rsidRPr="00F8261B">
              <w:rPr>
                <w:rFonts w:hint="eastAsia"/>
                <w:color w:val="000000" w:themeColor="text1"/>
              </w:rPr>
              <w:t>。</w:t>
            </w:r>
          </w:p>
          <w:p w14:paraId="0D3E556F" w14:textId="57AFC25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T-Ⅲ-1-7</w:t>
            </w:r>
            <w:r w:rsidRPr="00F8261B">
              <w:rPr>
                <w:color w:val="000000" w:themeColor="text1"/>
              </w:rPr>
              <w:t>做出依個人能力之彈翻床輔助動作</w:t>
            </w:r>
            <w:r w:rsidRPr="00F8261B">
              <w:rPr>
                <w:rFonts w:hint="eastAsia"/>
                <w:color w:val="000000" w:themeColor="text1"/>
              </w:rPr>
              <w:t>。</w:t>
            </w:r>
          </w:p>
        </w:tc>
        <w:tc>
          <w:tcPr>
            <w:tcW w:w="3260" w:type="dxa"/>
            <w:vMerge/>
          </w:tcPr>
          <w:p w14:paraId="2B604291" w14:textId="77777777" w:rsidR="005D088D" w:rsidRPr="00F8261B" w:rsidRDefault="005D088D" w:rsidP="005D088D">
            <w:pPr>
              <w:widowControl w:val="0"/>
              <w:overflowPunct w:val="0"/>
              <w:snapToGrid w:val="0"/>
              <w:jc w:val="both"/>
              <w:rPr>
                <w:color w:val="000000" w:themeColor="text1"/>
              </w:rPr>
            </w:pPr>
          </w:p>
        </w:tc>
      </w:tr>
      <w:tr w:rsidR="00F8261B" w:rsidRPr="00F8261B" w14:paraId="767FC947" w14:textId="77777777" w:rsidTr="00641779">
        <w:trPr>
          <w:trHeight w:val="20"/>
          <w:jc w:val="center"/>
        </w:trPr>
        <w:tc>
          <w:tcPr>
            <w:tcW w:w="3243" w:type="dxa"/>
          </w:tcPr>
          <w:p w14:paraId="25429DA6"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Ta-Ⅲ-1</w:t>
            </w:r>
          </w:p>
          <w:p w14:paraId="26A2A571" w14:textId="07A6BFB3" w:rsidR="005D088D" w:rsidRPr="00F8261B" w:rsidRDefault="005D088D" w:rsidP="005D088D">
            <w:pPr>
              <w:widowControl w:val="0"/>
              <w:overflowPunct w:val="0"/>
              <w:snapToGrid w:val="0"/>
              <w:jc w:val="both"/>
              <w:rPr>
                <w:color w:val="000000" w:themeColor="text1"/>
              </w:rPr>
            </w:pPr>
            <w:r w:rsidRPr="00F8261B">
              <w:rPr>
                <w:color w:val="000000" w:themeColor="text1"/>
              </w:rPr>
              <w:t>充分暸解個人特質並進行跳馬動作規劃與整體性分析。</w:t>
            </w:r>
          </w:p>
        </w:tc>
        <w:tc>
          <w:tcPr>
            <w:tcW w:w="3244" w:type="dxa"/>
          </w:tcPr>
          <w:p w14:paraId="76CA0EF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Ta-Ⅲ-1-1</w:t>
            </w:r>
            <w:r w:rsidRPr="00F8261B">
              <w:rPr>
                <w:color w:val="000000" w:themeColor="text1"/>
              </w:rPr>
              <w:t>模擬比賽情境分析</w:t>
            </w:r>
            <w:r w:rsidRPr="00F8261B">
              <w:rPr>
                <w:rFonts w:hint="eastAsia"/>
                <w:color w:val="000000" w:themeColor="text1"/>
              </w:rPr>
              <w:t>。</w:t>
            </w:r>
          </w:p>
          <w:p w14:paraId="60BD24F8" w14:textId="40AC89FF"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Ta-Ⅲ-1-2</w:t>
            </w:r>
            <w:r w:rsidRPr="00F8261B">
              <w:rPr>
                <w:color w:val="000000" w:themeColor="text1"/>
              </w:rPr>
              <w:t>正式比賽結果分析</w:t>
            </w:r>
            <w:r w:rsidRPr="00F8261B">
              <w:rPr>
                <w:rFonts w:hint="eastAsia"/>
                <w:color w:val="000000" w:themeColor="text1"/>
              </w:rPr>
              <w:t>。</w:t>
            </w:r>
          </w:p>
        </w:tc>
        <w:tc>
          <w:tcPr>
            <w:tcW w:w="3260" w:type="dxa"/>
          </w:tcPr>
          <w:p w14:paraId="6FD9844D"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-E-B1</w:t>
            </w:r>
          </w:p>
          <w:p w14:paraId="06B5738A"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具備運用相關符號知能，能以同理心應用在生活中的運動與人際溝通上。</w:t>
            </w:r>
          </w:p>
          <w:p w14:paraId="7A1E2875"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-E-B2</w:t>
            </w:r>
          </w:p>
          <w:p w14:paraId="7202FA9A"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具備應用相關科技及資訊的基本素養，並理解各類媒體刊載、報導有關體育與健康內容的意義與影響。</w:t>
            </w:r>
          </w:p>
          <w:p w14:paraId="7754C793"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6C82F1B6" w14:textId="0A794652"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tc>
      </w:tr>
      <w:tr w:rsidR="00F8261B" w:rsidRPr="00F8261B" w14:paraId="7BD690FB" w14:textId="77777777" w:rsidTr="00641779">
        <w:trPr>
          <w:trHeight w:val="3254"/>
          <w:jc w:val="center"/>
        </w:trPr>
        <w:tc>
          <w:tcPr>
            <w:tcW w:w="3243" w:type="dxa"/>
          </w:tcPr>
          <w:p w14:paraId="249EE161"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Ps-Ⅲ-1</w:t>
            </w:r>
          </w:p>
          <w:p w14:paraId="4A8A74DA" w14:textId="7E38F943" w:rsidR="005D088D" w:rsidRPr="00F8261B" w:rsidRDefault="005D088D" w:rsidP="005D088D">
            <w:pPr>
              <w:widowControl w:val="0"/>
              <w:overflowPunct w:val="0"/>
              <w:snapToGrid w:val="0"/>
              <w:jc w:val="both"/>
              <w:rPr>
                <w:color w:val="000000" w:themeColor="text1"/>
              </w:rPr>
            </w:pPr>
            <w:r w:rsidRPr="00F8261B">
              <w:rPr>
                <w:color w:val="000000" w:themeColor="text1"/>
              </w:rPr>
              <w:t>針對跳馬項目個人心理特質進行分析與調整。</w:t>
            </w:r>
            <w:r w:rsidRPr="00F8261B">
              <w:rPr>
                <w:color w:val="000000" w:themeColor="text1"/>
              </w:rPr>
              <w:t xml:space="preserve"> </w:t>
            </w:r>
          </w:p>
        </w:tc>
        <w:tc>
          <w:tcPr>
            <w:tcW w:w="3244" w:type="dxa"/>
          </w:tcPr>
          <w:p w14:paraId="4DCF3D3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226C32F6"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0904F208" w14:textId="2BEBC1E3"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0E79F5FD"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-E-C1</w:t>
            </w:r>
          </w:p>
          <w:p w14:paraId="77DE9A30"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具備生活中有關運動的道德知識與是非判斷能力，理解並遵守相關的道德規範，培養公民意識，關懷社會。</w:t>
            </w:r>
          </w:p>
          <w:p w14:paraId="31CE14E1"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4A03D5E0"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p w14:paraId="1030DFEC"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0ADA82BF" w14:textId="3E0B29A4"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5C6DC9E5" w14:textId="77777777" w:rsidTr="00641779">
        <w:trPr>
          <w:trHeight w:val="20"/>
          <w:jc w:val="center"/>
        </w:trPr>
        <w:tc>
          <w:tcPr>
            <w:tcW w:w="3243" w:type="dxa"/>
          </w:tcPr>
          <w:p w14:paraId="0F679601"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Ps-Ⅲ-2</w:t>
            </w:r>
          </w:p>
          <w:p w14:paraId="124C0F75" w14:textId="13F26AA6" w:rsidR="005D088D" w:rsidRPr="00F8261B" w:rsidRDefault="005D088D" w:rsidP="005D088D">
            <w:pPr>
              <w:widowControl w:val="0"/>
              <w:overflowPunct w:val="0"/>
              <w:snapToGrid w:val="0"/>
              <w:jc w:val="both"/>
              <w:rPr>
                <w:color w:val="000000" w:themeColor="text1"/>
              </w:rPr>
            </w:pPr>
            <w:r w:rsidRPr="00F8261B">
              <w:rPr>
                <w:color w:val="000000" w:themeColor="text1"/>
              </w:rPr>
              <w:t>針對跳馬項目個人運動表現進行分析與動作編排規劃。</w:t>
            </w:r>
            <w:r w:rsidRPr="00F8261B">
              <w:rPr>
                <w:color w:val="000000" w:themeColor="text1"/>
              </w:rPr>
              <w:t xml:space="preserve"> </w:t>
            </w:r>
          </w:p>
        </w:tc>
        <w:tc>
          <w:tcPr>
            <w:tcW w:w="3244" w:type="dxa"/>
          </w:tcPr>
          <w:p w14:paraId="4568123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2A21C92E" w14:textId="44908DB2"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6D2FC38C" w14:textId="77777777" w:rsidR="005D088D" w:rsidRPr="00F8261B" w:rsidRDefault="005D088D" w:rsidP="005D088D">
            <w:pPr>
              <w:widowControl w:val="0"/>
              <w:overflowPunct w:val="0"/>
              <w:snapToGrid w:val="0"/>
              <w:jc w:val="both"/>
              <w:rPr>
                <w:color w:val="000000" w:themeColor="text1"/>
              </w:rPr>
            </w:pPr>
          </w:p>
        </w:tc>
      </w:tr>
      <w:tr w:rsidR="00F8261B" w:rsidRPr="00F8261B" w14:paraId="026F338A" w14:textId="77777777" w:rsidTr="00641779">
        <w:trPr>
          <w:trHeight w:val="88"/>
          <w:jc w:val="center"/>
        </w:trPr>
        <w:tc>
          <w:tcPr>
            <w:tcW w:w="3243" w:type="dxa"/>
          </w:tcPr>
          <w:p w14:paraId="149EC491"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Ps-Ⅲ-3</w:t>
            </w:r>
          </w:p>
          <w:p w14:paraId="121EF519" w14:textId="29E7B316" w:rsidR="005D088D" w:rsidRPr="00F8261B" w:rsidRDefault="005D088D" w:rsidP="005D088D">
            <w:pPr>
              <w:widowControl w:val="0"/>
              <w:overflowPunct w:val="0"/>
              <w:snapToGrid w:val="0"/>
              <w:jc w:val="both"/>
              <w:rPr>
                <w:color w:val="000000" w:themeColor="text1"/>
              </w:rPr>
            </w:pPr>
            <w:r w:rsidRPr="00F8261B">
              <w:rPr>
                <w:color w:val="000000" w:themeColor="text1"/>
              </w:rPr>
              <w:t>針對成隊競賽之跳馬項目整體性分析</w:t>
            </w:r>
            <w:r w:rsidRPr="00F8261B">
              <w:rPr>
                <w:rFonts w:hint="eastAsia"/>
                <w:color w:val="000000" w:themeColor="text1"/>
              </w:rPr>
              <w:t>。</w:t>
            </w:r>
          </w:p>
        </w:tc>
        <w:tc>
          <w:tcPr>
            <w:tcW w:w="3244" w:type="dxa"/>
          </w:tcPr>
          <w:p w14:paraId="48AD83BE" w14:textId="57AC23C9"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43A3EAB0" w14:textId="77777777" w:rsidR="005D088D" w:rsidRPr="00F8261B" w:rsidRDefault="005D088D" w:rsidP="005D088D">
            <w:pPr>
              <w:widowControl w:val="0"/>
              <w:overflowPunct w:val="0"/>
              <w:snapToGrid w:val="0"/>
              <w:jc w:val="both"/>
              <w:rPr>
                <w:color w:val="000000" w:themeColor="text1"/>
              </w:rPr>
            </w:pPr>
          </w:p>
        </w:tc>
      </w:tr>
      <w:tr w:rsidR="00F8261B" w:rsidRPr="00F8261B" w14:paraId="70BB8400" w14:textId="77777777" w:rsidTr="00641779">
        <w:trPr>
          <w:trHeight w:val="175"/>
          <w:jc w:val="center"/>
        </w:trPr>
        <w:tc>
          <w:tcPr>
            <w:tcW w:w="3243" w:type="dxa"/>
          </w:tcPr>
          <w:p w14:paraId="630B82E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P-Ⅳ-1</w:t>
            </w:r>
          </w:p>
          <w:p w14:paraId="7883E725" w14:textId="4BAAC7F8"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5EC3A486"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一、力量訓練</w:t>
            </w:r>
          </w:p>
          <w:p w14:paraId="128B81C6"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0CFE3B49"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1035156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46BB3090" w14:textId="5F828E2B"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23C4D912" w14:textId="77777777" w:rsidR="005D088D" w:rsidRPr="00F8261B" w:rsidRDefault="005D088D" w:rsidP="005D088D">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51C855B0"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0D8C2C1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5584181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479D0ADD"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7D062B64" w14:textId="6EB69853"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r w:rsidRPr="00F8261B">
              <w:rPr>
                <w:color w:val="000000" w:themeColor="text1"/>
              </w:rPr>
              <w:t xml:space="preserve"> </w:t>
            </w:r>
          </w:p>
        </w:tc>
      </w:tr>
      <w:tr w:rsidR="00F8261B" w:rsidRPr="00F8261B" w14:paraId="0DBFC564" w14:textId="77777777" w:rsidTr="00641779">
        <w:trPr>
          <w:trHeight w:val="150"/>
          <w:jc w:val="center"/>
        </w:trPr>
        <w:tc>
          <w:tcPr>
            <w:tcW w:w="3243" w:type="dxa"/>
          </w:tcPr>
          <w:p w14:paraId="5A4342C6"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P-Ⅳ-2</w:t>
            </w:r>
          </w:p>
          <w:p w14:paraId="4B1210EF" w14:textId="6165792C"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02A0E92D"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二、速度訓練</w:t>
            </w:r>
          </w:p>
          <w:p w14:paraId="721E109A"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066FD910"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21BF224E" w14:textId="0BE701A0"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3C93D0D8" w14:textId="77777777" w:rsidR="005D088D" w:rsidRPr="00F8261B" w:rsidRDefault="005D088D" w:rsidP="005D088D">
            <w:pPr>
              <w:widowControl w:val="0"/>
              <w:overflowPunct w:val="0"/>
              <w:snapToGrid w:val="0"/>
              <w:jc w:val="both"/>
              <w:rPr>
                <w:color w:val="000000" w:themeColor="text1"/>
              </w:rPr>
            </w:pPr>
          </w:p>
        </w:tc>
      </w:tr>
      <w:tr w:rsidR="00F8261B" w:rsidRPr="00F8261B" w14:paraId="3ADAE4B6" w14:textId="77777777" w:rsidTr="00641779">
        <w:trPr>
          <w:trHeight w:val="163"/>
          <w:jc w:val="center"/>
        </w:trPr>
        <w:tc>
          <w:tcPr>
            <w:tcW w:w="3243" w:type="dxa"/>
          </w:tcPr>
          <w:p w14:paraId="0A3EFEC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P-Ⅳ-3</w:t>
            </w:r>
          </w:p>
          <w:p w14:paraId="6982042A" w14:textId="2DC0875C"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30805560"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三、柔韌性訓練</w:t>
            </w:r>
          </w:p>
          <w:p w14:paraId="4658155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3C36D5A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1EAEA8C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0898A4E4" w14:textId="2D8EB1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62FA63FE" w14:textId="77777777" w:rsidR="005D088D" w:rsidRPr="00F8261B" w:rsidRDefault="005D088D" w:rsidP="005D088D">
            <w:pPr>
              <w:widowControl w:val="0"/>
              <w:overflowPunct w:val="0"/>
              <w:snapToGrid w:val="0"/>
              <w:jc w:val="both"/>
              <w:rPr>
                <w:color w:val="000000" w:themeColor="text1"/>
              </w:rPr>
            </w:pPr>
          </w:p>
        </w:tc>
      </w:tr>
      <w:tr w:rsidR="00F8261B" w:rsidRPr="00F8261B" w14:paraId="0825A7C1" w14:textId="77777777" w:rsidTr="00641779">
        <w:trPr>
          <w:trHeight w:val="113"/>
          <w:jc w:val="center"/>
        </w:trPr>
        <w:tc>
          <w:tcPr>
            <w:tcW w:w="3243" w:type="dxa"/>
          </w:tcPr>
          <w:p w14:paraId="2F6695E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P-Ⅳ-4</w:t>
            </w:r>
          </w:p>
          <w:p w14:paraId="56B89065" w14:textId="0D918DD2"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59825328"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四、協調性訓練</w:t>
            </w:r>
          </w:p>
          <w:p w14:paraId="77BD09C8"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77789E40" w14:textId="2A2D3F35"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695BF728" w14:textId="77777777" w:rsidR="005D088D" w:rsidRPr="00F8261B" w:rsidRDefault="005D088D" w:rsidP="005D088D">
            <w:pPr>
              <w:widowControl w:val="0"/>
              <w:overflowPunct w:val="0"/>
              <w:snapToGrid w:val="0"/>
              <w:jc w:val="both"/>
              <w:rPr>
                <w:color w:val="000000" w:themeColor="text1"/>
              </w:rPr>
            </w:pPr>
          </w:p>
        </w:tc>
      </w:tr>
      <w:tr w:rsidR="00F8261B" w:rsidRPr="00F8261B" w14:paraId="66C46975" w14:textId="77777777" w:rsidTr="00641779">
        <w:trPr>
          <w:trHeight w:val="3122"/>
          <w:jc w:val="center"/>
        </w:trPr>
        <w:tc>
          <w:tcPr>
            <w:tcW w:w="3243" w:type="dxa"/>
            <w:tcBorders>
              <w:bottom w:val="single" w:sz="4" w:space="0" w:color="auto"/>
            </w:tcBorders>
          </w:tcPr>
          <w:p w14:paraId="0E1FDC8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w:t>
            </w:r>
          </w:p>
          <w:p w14:paraId="72D3E7B9" w14:textId="775B5E6F" w:rsidR="005D088D" w:rsidRPr="00F8261B" w:rsidRDefault="005D088D" w:rsidP="005D088D">
            <w:pPr>
              <w:widowControl w:val="0"/>
              <w:overflowPunct w:val="0"/>
              <w:snapToGrid w:val="0"/>
              <w:jc w:val="both"/>
              <w:rPr>
                <w:color w:val="000000" w:themeColor="text1"/>
              </w:rPr>
            </w:pPr>
            <w:r w:rsidRPr="00F8261B">
              <w:rPr>
                <w:color w:val="000000" w:themeColor="text1"/>
              </w:rPr>
              <w:t>能瞭解及實施男子跳馬各類群之動作技術</w:t>
            </w:r>
            <w:r w:rsidRPr="00F8261B">
              <w:rPr>
                <w:rFonts w:hint="eastAsia"/>
                <w:color w:val="000000" w:themeColor="text1"/>
              </w:rPr>
              <w:t>。</w:t>
            </w:r>
          </w:p>
        </w:tc>
        <w:tc>
          <w:tcPr>
            <w:tcW w:w="3244" w:type="dxa"/>
            <w:tcBorders>
              <w:bottom w:val="single" w:sz="4" w:space="0" w:color="auto"/>
            </w:tcBorders>
          </w:tcPr>
          <w:p w14:paraId="2805558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T-Ⅳ-1-1</w:t>
            </w:r>
            <w:r w:rsidRPr="00F8261B">
              <w:rPr>
                <w:color w:val="000000" w:themeColor="text1"/>
              </w:rPr>
              <w:t>做出依個人能力之第一類群動作</w:t>
            </w:r>
            <w:r w:rsidRPr="00F8261B">
              <w:rPr>
                <w:rFonts w:hint="eastAsia"/>
                <w:color w:val="000000" w:themeColor="text1"/>
              </w:rPr>
              <w:t>。</w:t>
            </w:r>
          </w:p>
          <w:p w14:paraId="6FAE5828"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T-Ⅳ-1-2</w:t>
            </w:r>
            <w:r w:rsidRPr="00F8261B">
              <w:rPr>
                <w:color w:val="000000" w:themeColor="text1"/>
              </w:rPr>
              <w:t>做出依個人能力之第二類群動作</w:t>
            </w:r>
            <w:r w:rsidRPr="00F8261B">
              <w:rPr>
                <w:rFonts w:hint="eastAsia"/>
                <w:color w:val="000000" w:themeColor="text1"/>
              </w:rPr>
              <w:t>。</w:t>
            </w:r>
          </w:p>
          <w:p w14:paraId="0E78E10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T-Ⅳ-1-3</w:t>
            </w:r>
            <w:r w:rsidRPr="00F8261B">
              <w:rPr>
                <w:color w:val="000000" w:themeColor="text1"/>
              </w:rPr>
              <w:t>做出依個人能力之第三類群動作</w:t>
            </w:r>
            <w:r w:rsidRPr="00F8261B">
              <w:rPr>
                <w:rFonts w:hint="eastAsia"/>
                <w:color w:val="000000" w:themeColor="text1"/>
              </w:rPr>
              <w:t>。</w:t>
            </w:r>
          </w:p>
          <w:p w14:paraId="4E5CC18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T-Ⅳ-1-4</w:t>
            </w:r>
            <w:r w:rsidRPr="00F8261B">
              <w:rPr>
                <w:color w:val="000000" w:themeColor="text1"/>
              </w:rPr>
              <w:t>做出依個人能力之第四類群動作</w:t>
            </w:r>
            <w:r w:rsidRPr="00F8261B">
              <w:rPr>
                <w:rFonts w:hint="eastAsia"/>
                <w:color w:val="000000" w:themeColor="text1"/>
              </w:rPr>
              <w:t>。</w:t>
            </w:r>
          </w:p>
          <w:p w14:paraId="5779FE0F"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T-Ⅳ-1-5</w:t>
            </w:r>
            <w:r w:rsidRPr="00F8261B">
              <w:rPr>
                <w:color w:val="000000" w:themeColor="text1"/>
              </w:rPr>
              <w:t>做出依個人能力之第五類群動作</w:t>
            </w:r>
            <w:r w:rsidRPr="00F8261B">
              <w:rPr>
                <w:rFonts w:hint="eastAsia"/>
                <w:color w:val="000000" w:themeColor="text1"/>
              </w:rPr>
              <w:t>。</w:t>
            </w:r>
          </w:p>
          <w:p w14:paraId="7E147C5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T-Ⅳ-1-6</w:t>
            </w:r>
            <w:r w:rsidRPr="00F8261B">
              <w:rPr>
                <w:color w:val="000000" w:themeColor="text1"/>
              </w:rPr>
              <w:t>做出依個人能力之跳馬輔助動作</w:t>
            </w:r>
            <w:r w:rsidRPr="00F8261B">
              <w:rPr>
                <w:rFonts w:hint="eastAsia"/>
                <w:color w:val="000000" w:themeColor="text1"/>
              </w:rPr>
              <w:t>。</w:t>
            </w:r>
          </w:p>
          <w:p w14:paraId="2BE82931" w14:textId="72F3B960"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T-Ⅳ-1-7</w:t>
            </w:r>
            <w:r w:rsidRPr="00F8261B">
              <w:rPr>
                <w:color w:val="000000" w:themeColor="text1"/>
              </w:rPr>
              <w:t>做出依個人能力之彈翻床輔助動作</w:t>
            </w:r>
            <w:r w:rsidRPr="00F8261B">
              <w:rPr>
                <w:rFonts w:hint="eastAsia"/>
                <w:color w:val="000000" w:themeColor="text1"/>
              </w:rPr>
              <w:t>。</w:t>
            </w:r>
          </w:p>
        </w:tc>
        <w:tc>
          <w:tcPr>
            <w:tcW w:w="3260" w:type="dxa"/>
            <w:vMerge/>
            <w:tcBorders>
              <w:bottom w:val="single" w:sz="4" w:space="0" w:color="auto"/>
            </w:tcBorders>
          </w:tcPr>
          <w:p w14:paraId="0481130C" w14:textId="77777777" w:rsidR="005D088D" w:rsidRPr="00F8261B" w:rsidRDefault="005D088D" w:rsidP="005D088D">
            <w:pPr>
              <w:widowControl w:val="0"/>
              <w:overflowPunct w:val="0"/>
              <w:snapToGrid w:val="0"/>
              <w:jc w:val="both"/>
              <w:rPr>
                <w:color w:val="000000" w:themeColor="text1"/>
              </w:rPr>
            </w:pPr>
          </w:p>
        </w:tc>
      </w:tr>
      <w:tr w:rsidR="00F8261B" w:rsidRPr="00F8261B" w14:paraId="445613CC" w14:textId="77777777" w:rsidTr="00641779">
        <w:trPr>
          <w:trHeight w:val="75"/>
          <w:jc w:val="center"/>
        </w:trPr>
        <w:tc>
          <w:tcPr>
            <w:tcW w:w="3243" w:type="dxa"/>
          </w:tcPr>
          <w:p w14:paraId="38B23689"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Ta-Ⅳ-1</w:t>
            </w:r>
          </w:p>
          <w:p w14:paraId="013FC313" w14:textId="27E2FEF0" w:rsidR="005D088D" w:rsidRPr="00F8261B" w:rsidRDefault="005D088D" w:rsidP="005D088D">
            <w:pPr>
              <w:widowControl w:val="0"/>
              <w:overflowPunct w:val="0"/>
              <w:snapToGrid w:val="0"/>
              <w:jc w:val="both"/>
              <w:rPr>
                <w:color w:val="000000" w:themeColor="text1"/>
              </w:rPr>
            </w:pPr>
            <w:r w:rsidRPr="00F8261B">
              <w:rPr>
                <w:color w:val="000000" w:themeColor="text1"/>
              </w:rPr>
              <w:t>能掌握個人特質，暸解國際體操發展方向，達到有效的</w:t>
            </w:r>
            <w:r w:rsidRPr="00F8261B">
              <w:rPr>
                <w:rFonts w:hint="eastAsia"/>
                <w:color w:val="000000" w:themeColor="text1"/>
              </w:rPr>
              <w:t>跳馬</w:t>
            </w:r>
            <w:r w:rsidRPr="00F8261B">
              <w:rPr>
                <w:color w:val="000000" w:themeColor="text1"/>
              </w:rPr>
              <w:t>動作發展與規劃。</w:t>
            </w:r>
          </w:p>
        </w:tc>
        <w:tc>
          <w:tcPr>
            <w:tcW w:w="3244" w:type="dxa"/>
          </w:tcPr>
          <w:p w14:paraId="1EAFB158"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Ta-Ⅳ-1-1</w:t>
            </w:r>
            <w:r w:rsidRPr="00F8261B">
              <w:rPr>
                <w:color w:val="000000" w:themeColor="text1"/>
              </w:rPr>
              <w:t>模擬比賽情境分析</w:t>
            </w:r>
            <w:r w:rsidRPr="00F8261B">
              <w:rPr>
                <w:rFonts w:hint="eastAsia"/>
                <w:color w:val="000000" w:themeColor="text1"/>
              </w:rPr>
              <w:t>。</w:t>
            </w:r>
          </w:p>
          <w:p w14:paraId="553347D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Ta-Ⅳ-1-2</w:t>
            </w:r>
            <w:r w:rsidRPr="00F8261B">
              <w:rPr>
                <w:color w:val="000000" w:themeColor="text1"/>
              </w:rPr>
              <w:t>正式比賽結果分析</w:t>
            </w:r>
            <w:r w:rsidRPr="00F8261B">
              <w:rPr>
                <w:rFonts w:hint="eastAsia"/>
                <w:color w:val="000000" w:themeColor="text1"/>
              </w:rPr>
              <w:t>。</w:t>
            </w:r>
          </w:p>
          <w:p w14:paraId="5E238258" w14:textId="2B572EBD"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Ta-Ⅳ-1-3</w:t>
            </w:r>
            <w:r w:rsidRPr="00F8261B">
              <w:rPr>
                <w:color w:val="000000" w:themeColor="text1"/>
              </w:rPr>
              <w:t>利用多媒體，隨時掌握國際體操資訊。</w:t>
            </w:r>
          </w:p>
        </w:tc>
        <w:tc>
          <w:tcPr>
            <w:tcW w:w="3260" w:type="dxa"/>
          </w:tcPr>
          <w:p w14:paraId="48FDFD1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-J-B1</w:t>
            </w:r>
          </w:p>
          <w:p w14:paraId="52E334E5"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具備情意表達的能力，能以同理心與人溝通互動，並理解競技運動的基本概念，應用於日常生活中。</w:t>
            </w:r>
          </w:p>
          <w:p w14:paraId="7171115A"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-J-B2</w:t>
            </w:r>
          </w:p>
          <w:p w14:paraId="19B39392"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具備善用相關科技、資訊及媒體，以增進競技運動學習的素養，並察覺、思辨人與科技、資訊、媒體的互動關係。</w:t>
            </w:r>
          </w:p>
          <w:p w14:paraId="193114D8"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-J-B3</w:t>
            </w:r>
          </w:p>
          <w:p w14:paraId="0AF95CEB"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具備審美與表現的能力，了解競技運動在美學上的特質與表現方式，以增進生活中豐富的美感體驗。</w:t>
            </w:r>
          </w:p>
          <w:p w14:paraId="1B6E4A90"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7601F662" w14:textId="712F29B6"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303F2A60" w14:textId="77777777" w:rsidTr="00641779">
        <w:trPr>
          <w:trHeight w:val="188"/>
          <w:jc w:val="center"/>
        </w:trPr>
        <w:tc>
          <w:tcPr>
            <w:tcW w:w="3243" w:type="dxa"/>
          </w:tcPr>
          <w:p w14:paraId="372614A9"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Ps-Ⅳ-1</w:t>
            </w:r>
          </w:p>
          <w:p w14:paraId="4E4C70BD" w14:textId="4AF36C37" w:rsidR="005D088D" w:rsidRPr="00F8261B" w:rsidRDefault="005D088D" w:rsidP="005D088D">
            <w:pPr>
              <w:widowControl w:val="0"/>
              <w:overflowPunct w:val="0"/>
              <w:snapToGrid w:val="0"/>
              <w:jc w:val="both"/>
              <w:rPr>
                <w:color w:val="000000" w:themeColor="text1"/>
              </w:rPr>
            </w:pPr>
            <w:r w:rsidRPr="00F8261B">
              <w:rPr>
                <w:color w:val="000000" w:themeColor="text1"/>
              </w:rPr>
              <w:t>針對</w:t>
            </w:r>
            <w:r w:rsidRPr="00F8261B">
              <w:rPr>
                <w:rFonts w:hint="eastAsia"/>
                <w:color w:val="000000" w:themeColor="text1"/>
              </w:rPr>
              <w:t>跳馬</w:t>
            </w:r>
            <w:r w:rsidRPr="00F8261B">
              <w:rPr>
                <w:color w:val="000000" w:themeColor="text1"/>
              </w:rPr>
              <w:t>項目個人心理特質進行分析與調整。</w:t>
            </w:r>
            <w:r w:rsidRPr="00F8261B">
              <w:rPr>
                <w:color w:val="000000" w:themeColor="text1"/>
              </w:rPr>
              <w:t xml:space="preserve"> </w:t>
            </w:r>
          </w:p>
        </w:tc>
        <w:tc>
          <w:tcPr>
            <w:tcW w:w="3244" w:type="dxa"/>
          </w:tcPr>
          <w:p w14:paraId="34E80A4F"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44E05456"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29C3C49A" w14:textId="6D1046B3"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24752A9A"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-J-C1</w:t>
            </w:r>
          </w:p>
          <w:p w14:paraId="3DF02D3D"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具備生活中有關競技運動的道德思辨與實踐能力及環境意識，並主動參與公益團體活動，關懷社會。</w:t>
            </w:r>
          </w:p>
          <w:p w14:paraId="4204481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-J-C2</w:t>
            </w:r>
          </w:p>
          <w:p w14:paraId="394E6669"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具備利他及合群的知能與態度，並在競技運動中培育相互合作及與人和諧互動的素養。</w:t>
            </w:r>
          </w:p>
          <w:p w14:paraId="0FBB8BA3"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75F0C193" w14:textId="28E89640"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7BF153B5" w14:textId="77777777" w:rsidTr="00641779">
        <w:trPr>
          <w:trHeight w:val="188"/>
          <w:jc w:val="center"/>
        </w:trPr>
        <w:tc>
          <w:tcPr>
            <w:tcW w:w="3243" w:type="dxa"/>
          </w:tcPr>
          <w:p w14:paraId="05C67DA0"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Ps-Ⅳ-2</w:t>
            </w:r>
          </w:p>
          <w:p w14:paraId="57419327" w14:textId="2ACE2896" w:rsidR="005D088D" w:rsidRPr="00F8261B" w:rsidRDefault="005D088D" w:rsidP="005D088D">
            <w:pPr>
              <w:widowControl w:val="0"/>
              <w:overflowPunct w:val="0"/>
              <w:snapToGrid w:val="0"/>
              <w:jc w:val="both"/>
              <w:rPr>
                <w:color w:val="000000" w:themeColor="text1"/>
              </w:rPr>
            </w:pPr>
            <w:r w:rsidRPr="00F8261B">
              <w:rPr>
                <w:color w:val="000000" w:themeColor="text1"/>
              </w:rPr>
              <w:t>針對</w:t>
            </w:r>
            <w:r w:rsidRPr="00F8261B">
              <w:rPr>
                <w:rFonts w:hint="eastAsia"/>
                <w:color w:val="000000" w:themeColor="text1"/>
              </w:rPr>
              <w:t>跳馬</w:t>
            </w:r>
            <w:r w:rsidRPr="00F8261B">
              <w:rPr>
                <w:color w:val="000000" w:themeColor="text1"/>
              </w:rPr>
              <w:t>項目個人運動表現進行分析與動作編排規劃。</w:t>
            </w:r>
            <w:r w:rsidRPr="00F8261B">
              <w:rPr>
                <w:color w:val="000000" w:themeColor="text1"/>
              </w:rPr>
              <w:t xml:space="preserve"> </w:t>
            </w:r>
          </w:p>
        </w:tc>
        <w:tc>
          <w:tcPr>
            <w:tcW w:w="3244" w:type="dxa"/>
          </w:tcPr>
          <w:p w14:paraId="593D438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52DC6CA8" w14:textId="1E552D46"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6D414497" w14:textId="77777777" w:rsidR="005D088D" w:rsidRPr="00F8261B" w:rsidRDefault="005D088D" w:rsidP="005D088D">
            <w:pPr>
              <w:widowControl w:val="0"/>
              <w:overflowPunct w:val="0"/>
              <w:snapToGrid w:val="0"/>
              <w:jc w:val="both"/>
              <w:rPr>
                <w:color w:val="000000" w:themeColor="text1"/>
              </w:rPr>
            </w:pPr>
          </w:p>
        </w:tc>
      </w:tr>
      <w:tr w:rsidR="00F8261B" w:rsidRPr="00F8261B" w14:paraId="56739509" w14:textId="77777777" w:rsidTr="00641779">
        <w:trPr>
          <w:trHeight w:val="113"/>
          <w:jc w:val="center"/>
        </w:trPr>
        <w:tc>
          <w:tcPr>
            <w:tcW w:w="3243" w:type="dxa"/>
          </w:tcPr>
          <w:p w14:paraId="2D4AB31F"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Ps-Ⅳ-3</w:t>
            </w:r>
          </w:p>
          <w:p w14:paraId="525CD690" w14:textId="25C6825B" w:rsidR="005D088D" w:rsidRPr="00F8261B" w:rsidRDefault="005D088D" w:rsidP="005D088D">
            <w:pPr>
              <w:widowControl w:val="0"/>
              <w:overflowPunct w:val="0"/>
              <w:snapToGrid w:val="0"/>
              <w:jc w:val="both"/>
              <w:rPr>
                <w:color w:val="000000" w:themeColor="text1"/>
              </w:rPr>
            </w:pPr>
            <w:r w:rsidRPr="00F8261B">
              <w:rPr>
                <w:color w:val="000000" w:themeColor="text1"/>
              </w:rPr>
              <w:t>針對成隊競賽之</w:t>
            </w:r>
            <w:r w:rsidRPr="00F8261B">
              <w:rPr>
                <w:rFonts w:hint="eastAsia"/>
                <w:color w:val="000000" w:themeColor="text1"/>
              </w:rPr>
              <w:t>跳馬</w:t>
            </w:r>
            <w:r w:rsidRPr="00F8261B">
              <w:rPr>
                <w:color w:val="000000" w:themeColor="text1"/>
              </w:rPr>
              <w:t>項目整體性分析</w:t>
            </w:r>
            <w:r w:rsidRPr="00F8261B">
              <w:rPr>
                <w:rFonts w:hint="eastAsia"/>
                <w:color w:val="000000" w:themeColor="text1"/>
              </w:rPr>
              <w:t>。</w:t>
            </w:r>
          </w:p>
        </w:tc>
        <w:tc>
          <w:tcPr>
            <w:tcW w:w="3244" w:type="dxa"/>
          </w:tcPr>
          <w:p w14:paraId="4EA04314" w14:textId="155A5AC2"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753A3E43" w14:textId="77777777" w:rsidR="005D088D" w:rsidRPr="00F8261B" w:rsidRDefault="005D088D" w:rsidP="005D088D">
            <w:pPr>
              <w:widowControl w:val="0"/>
              <w:overflowPunct w:val="0"/>
              <w:snapToGrid w:val="0"/>
              <w:jc w:val="both"/>
              <w:rPr>
                <w:color w:val="000000" w:themeColor="text1"/>
              </w:rPr>
            </w:pPr>
          </w:p>
        </w:tc>
      </w:tr>
      <w:tr w:rsidR="00F8261B" w:rsidRPr="00F8261B" w14:paraId="569C1519" w14:textId="77777777" w:rsidTr="00641779">
        <w:trPr>
          <w:trHeight w:val="162"/>
          <w:jc w:val="center"/>
        </w:trPr>
        <w:tc>
          <w:tcPr>
            <w:tcW w:w="3243" w:type="dxa"/>
          </w:tcPr>
          <w:p w14:paraId="4C322F79"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P-Ⅴ-1</w:t>
            </w:r>
          </w:p>
          <w:p w14:paraId="6F805A52" w14:textId="3C5421C1"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448B6D62"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一、力量訓練</w:t>
            </w:r>
          </w:p>
          <w:p w14:paraId="33F028E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1F5D669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5D360F7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3993858D" w14:textId="7DFD1DAD"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2B0193DB"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7691FEEA"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59ED465A"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7EB0C189"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5DFD929D"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63EE75F6"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p w14:paraId="4B45FA31" w14:textId="72686BEF" w:rsidR="005D088D" w:rsidRPr="00F8261B" w:rsidRDefault="005D088D" w:rsidP="005D088D">
            <w:pPr>
              <w:widowControl w:val="0"/>
              <w:overflowPunct w:val="0"/>
              <w:snapToGrid w:val="0"/>
              <w:jc w:val="both"/>
              <w:rPr>
                <w:color w:val="000000" w:themeColor="text1"/>
              </w:rPr>
            </w:pPr>
          </w:p>
        </w:tc>
      </w:tr>
      <w:tr w:rsidR="00F8261B" w:rsidRPr="00F8261B" w14:paraId="55CC9588" w14:textId="77777777" w:rsidTr="00641779">
        <w:trPr>
          <w:trHeight w:val="100"/>
          <w:jc w:val="center"/>
        </w:trPr>
        <w:tc>
          <w:tcPr>
            <w:tcW w:w="3243" w:type="dxa"/>
          </w:tcPr>
          <w:p w14:paraId="2EC30E91"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P-Ⅴ-2</w:t>
            </w:r>
          </w:p>
          <w:p w14:paraId="4E75DD2A" w14:textId="0C12AFFD"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56F01488"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二、速度訓練</w:t>
            </w:r>
          </w:p>
          <w:p w14:paraId="53508EF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548A0A66"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7E1B873F" w14:textId="4EBDD561"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012078F2" w14:textId="77777777" w:rsidR="005D088D" w:rsidRPr="00F8261B" w:rsidRDefault="005D088D" w:rsidP="005D088D">
            <w:pPr>
              <w:widowControl w:val="0"/>
              <w:overflowPunct w:val="0"/>
              <w:snapToGrid w:val="0"/>
              <w:jc w:val="both"/>
              <w:rPr>
                <w:color w:val="000000" w:themeColor="text1"/>
              </w:rPr>
            </w:pPr>
          </w:p>
        </w:tc>
      </w:tr>
      <w:tr w:rsidR="00F8261B" w:rsidRPr="00F8261B" w14:paraId="718AD5C6" w14:textId="77777777" w:rsidTr="00641779">
        <w:trPr>
          <w:trHeight w:val="1615"/>
          <w:jc w:val="center"/>
        </w:trPr>
        <w:tc>
          <w:tcPr>
            <w:tcW w:w="3243" w:type="dxa"/>
          </w:tcPr>
          <w:p w14:paraId="678F359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P-Ⅴ-3</w:t>
            </w:r>
          </w:p>
          <w:p w14:paraId="7B77ECE2" w14:textId="7C08E8AE"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502AE880"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三、柔韌性訓練</w:t>
            </w:r>
          </w:p>
          <w:p w14:paraId="1926548A"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6E85E408"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218A0610"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586227E5" w14:textId="471750BB"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48A15D73" w14:textId="77777777" w:rsidR="005D088D" w:rsidRPr="00F8261B" w:rsidRDefault="005D088D" w:rsidP="005D088D">
            <w:pPr>
              <w:widowControl w:val="0"/>
              <w:overflowPunct w:val="0"/>
              <w:snapToGrid w:val="0"/>
              <w:jc w:val="both"/>
              <w:rPr>
                <w:color w:val="000000" w:themeColor="text1"/>
              </w:rPr>
            </w:pPr>
          </w:p>
        </w:tc>
      </w:tr>
      <w:tr w:rsidR="00F8261B" w:rsidRPr="00F8261B" w14:paraId="6BFB28BD" w14:textId="77777777" w:rsidTr="00641779">
        <w:trPr>
          <w:trHeight w:val="330"/>
          <w:jc w:val="center"/>
        </w:trPr>
        <w:tc>
          <w:tcPr>
            <w:tcW w:w="3243" w:type="dxa"/>
          </w:tcPr>
          <w:p w14:paraId="3F9B463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P-Ⅴ-4</w:t>
            </w:r>
          </w:p>
          <w:p w14:paraId="5BA52DD4" w14:textId="42E0E998"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26E43ABA"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四、協調性訓練</w:t>
            </w:r>
          </w:p>
          <w:p w14:paraId="1CADB1F0"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72EFA85B" w14:textId="4E8FF8C9"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6F1AA364" w14:textId="77777777" w:rsidR="005D088D" w:rsidRPr="00F8261B" w:rsidRDefault="005D088D" w:rsidP="005D088D">
            <w:pPr>
              <w:widowControl w:val="0"/>
              <w:overflowPunct w:val="0"/>
              <w:snapToGrid w:val="0"/>
              <w:jc w:val="both"/>
              <w:rPr>
                <w:color w:val="000000" w:themeColor="text1"/>
              </w:rPr>
            </w:pPr>
          </w:p>
        </w:tc>
      </w:tr>
      <w:tr w:rsidR="00F8261B" w:rsidRPr="00F8261B" w14:paraId="4FBC1DC7" w14:textId="77777777" w:rsidTr="00641779">
        <w:trPr>
          <w:trHeight w:val="839"/>
          <w:jc w:val="center"/>
        </w:trPr>
        <w:tc>
          <w:tcPr>
            <w:tcW w:w="3243" w:type="dxa"/>
          </w:tcPr>
          <w:p w14:paraId="5EACB7B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w:t>
            </w:r>
          </w:p>
          <w:p w14:paraId="25FABA59" w14:textId="231094F7" w:rsidR="005D088D" w:rsidRPr="00F8261B" w:rsidRDefault="005D088D" w:rsidP="005D088D">
            <w:pPr>
              <w:widowControl w:val="0"/>
              <w:overflowPunct w:val="0"/>
              <w:snapToGrid w:val="0"/>
              <w:jc w:val="both"/>
              <w:rPr>
                <w:color w:val="000000" w:themeColor="text1"/>
              </w:rPr>
            </w:pPr>
            <w:r w:rsidRPr="00F8261B">
              <w:rPr>
                <w:color w:val="000000" w:themeColor="text1"/>
              </w:rPr>
              <w:t>能瞭解及實施男子跳馬各類群之動作技術</w:t>
            </w:r>
            <w:r w:rsidRPr="00F8261B">
              <w:rPr>
                <w:rFonts w:hint="eastAsia"/>
                <w:color w:val="000000" w:themeColor="text1"/>
              </w:rPr>
              <w:t>。</w:t>
            </w:r>
          </w:p>
        </w:tc>
        <w:tc>
          <w:tcPr>
            <w:tcW w:w="3244" w:type="dxa"/>
          </w:tcPr>
          <w:p w14:paraId="100F00F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T-Ⅴ-1-1</w:t>
            </w:r>
            <w:r w:rsidRPr="00F8261B">
              <w:rPr>
                <w:color w:val="000000" w:themeColor="text1"/>
              </w:rPr>
              <w:t>做出依個人能力之第一類群動作</w:t>
            </w:r>
            <w:r w:rsidRPr="00F8261B">
              <w:rPr>
                <w:rFonts w:hint="eastAsia"/>
                <w:color w:val="000000" w:themeColor="text1"/>
              </w:rPr>
              <w:t>。</w:t>
            </w:r>
          </w:p>
          <w:p w14:paraId="2AA59A2A"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T-Ⅴ-1-2</w:t>
            </w:r>
            <w:r w:rsidRPr="00F8261B">
              <w:rPr>
                <w:color w:val="000000" w:themeColor="text1"/>
              </w:rPr>
              <w:t>做出依個人能力之第二類群動作</w:t>
            </w:r>
            <w:r w:rsidRPr="00F8261B">
              <w:rPr>
                <w:rFonts w:hint="eastAsia"/>
                <w:color w:val="000000" w:themeColor="text1"/>
              </w:rPr>
              <w:t>。</w:t>
            </w:r>
          </w:p>
          <w:p w14:paraId="2E18163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T-Ⅴ-1-3</w:t>
            </w:r>
            <w:r w:rsidRPr="00F8261B">
              <w:rPr>
                <w:color w:val="000000" w:themeColor="text1"/>
              </w:rPr>
              <w:t>做出依個人能力之第三類群動作</w:t>
            </w:r>
            <w:r w:rsidRPr="00F8261B">
              <w:rPr>
                <w:rFonts w:hint="eastAsia"/>
                <w:color w:val="000000" w:themeColor="text1"/>
              </w:rPr>
              <w:t>。</w:t>
            </w:r>
          </w:p>
          <w:p w14:paraId="6D186D4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T-Ⅴ-1-4</w:t>
            </w:r>
            <w:r w:rsidRPr="00F8261B">
              <w:rPr>
                <w:color w:val="000000" w:themeColor="text1"/>
              </w:rPr>
              <w:t>做出依個人能力之第四類群動作</w:t>
            </w:r>
            <w:r w:rsidRPr="00F8261B">
              <w:rPr>
                <w:rFonts w:hint="eastAsia"/>
                <w:color w:val="000000" w:themeColor="text1"/>
              </w:rPr>
              <w:t>。</w:t>
            </w:r>
          </w:p>
          <w:p w14:paraId="5D262DD0"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T-Ⅴ-1-5</w:t>
            </w:r>
            <w:r w:rsidRPr="00F8261B">
              <w:rPr>
                <w:color w:val="000000" w:themeColor="text1"/>
              </w:rPr>
              <w:t>做出依個人能力之第五類群動作</w:t>
            </w:r>
            <w:r w:rsidRPr="00F8261B">
              <w:rPr>
                <w:rFonts w:hint="eastAsia"/>
                <w:color w:val="000000" w:themeColor="text1"/>
              </w:rPr>
              <w:t>。</w:t>
            </w:r>
          </w:p>
          <w:p w14:paraId="1CB874B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T-Ⅴ-1-6</w:t>
            </w:r>
            <w:r w:rsidRPr="00F8261B">
              <w:rPr>
                <w:color w:val="000000" w:themeColor="text1"/>
              </w:rPr>
              <w:t>做出依個人能力之跳馬輔助動作</w:t>
            </w:r>
            <w:r w:rsidRPr="00F8261B">
              <w:rPr>
                <w:rFonts w:hint="eastAsia"/>
                <w:color w:val="000000" w:themeColor="text1"/>
              </w:rPr>
              <w:t>。</w:t>
            </w:r>
          </w:p>
          <w:p w14:paraId="1F6145E1" w14:textId="6B63008C"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T-Ⅴ-1-7</w:t>
            </w:r>
            <w:r w:rsidRPr="00F8261B">
              <w:rPr>
                <w:color w:val="000000" w:themeColor="text1"/>
              </w:rPr>
              <w:t>做出依個人能力之彈翻床輔助動作</w:t>
            </w:r>
            <w:r w:rsidRPr="00F8261B">
              <w:rPr>
                <w:rFonts w:hint="eastAsia"/>
                <w:color w:val="000000" w:themeColor="text1"/>
              </w:rPr>
              <w:t>。</w:t>
            </w:r>
          </w:p>
        </w:tc>
        <w:tc>
          <w:tcPr>
            <w:tcW w:w="3260" w:type="dxa"/>
            <w:vMerge/>
          </w:tcPr>
          <w:p w14:paraId="71C28D85" w14:textId="77777777" w:rsidR="005D088D" w:rsidRPr="00F8261B" w:rsidRDefault="005D088D" w:rsidP="005D088D">
            <w:pPr>
              <w:widowControl w:val="0"/>
              <w:overflowPunct w:val="0"/>
              <w:snapToGrid w:val="0"/>
              <w:jc w:val="both"/>
              <w:rPr>
                <w:color w:val="000000" w:themeColor="text1"/>
              </w:rPr>
            </w:pPr>
          </w:p>
        </w:tc>
      </w:tr>
      <w:tr w:rsidR="00F8261B" w:rsidRPr="00F8261B" w14:paraId="5A0EC143" w14:textId="77777777" w:rsidTr="00641779">
        <w:trPr>
          <w:trHeight w:val="125"/>
          <w:jc w:val="center"/>
        </w:trPr>
        <w:tc>
          <w:tcPr>
            <w:tcW w:w="3243" w:type="dxa"/>
          </w:tcPr>
          <w:p w14:paraId="6941E81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Ta-Ⅴ-1</w:t>
            </w:r>
          </w:p>
          <w:p w14:paraId="2072659F"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具備國際視野，充分掌握國際體操發展方向。</w:t>
            </w:r>
          </w:p>
          <w:p w14:paraId="5FB14A5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Ta-Ⅴ-2</w:t>
            </w:r>
          </w:p>
          <w:p w14:paraId="3D960797" w14:textId="2F7EEE89" w:rsidR="005D088D" w:rsidRPr="00F8261B" w:rsidRDefault="005D088D" w:rsidP="005D088D">
            <w:pPr>
              <w:widowControl w:val="0"/>
              <w:overflowPunct w:val="0"/>
              <w:snapToGrid w:val="0"/>
              <w:jc w:val="both"/>
              <w:rPr>
                <w:color w:val="000000" w:themeColor="text1"/>
              </w:rPr>
            </w:pPr>
            <w:r w:rsidRPr="00F8261B">
              <w:rPr>
                <w:color w:val="000000" w:themeColor="text1"/>
              </w:rPr>
              <w:t>針對個人運動表現，適當的調整訓練方式，有效的進行跳馬動作技術整體的規劃與編排。</w:t>
            </w:r>
          </w:p>
        </w:tc>
        <w:tc>
          <w:tcPr>
            <w:tcW w:w="3244" w:type="dxa"/>
          </w:tcPr>
          <w:p w14:paraId="7CFDCDD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Ta-Ⅴ-1-1</w:t>
            </w:r>
            <w:r w:rsidRPr="00F8261B">
              <w:rPr>
                <w:color w:val="000000" w:themeColor="text1"/>
              </w:rPr>
              <w:t>利用多媒體，隨時掌握國際體操資訊</w:t>
            </w:r>
            <w:r w:rsidRPr="00F8261B">
              <w:rPr>
                <w:rFonts w:hint="eastAsia"/>
                <w:color w:val="000000" w:themeColor="text1"/>
              </w:rPr>
              <w:t>。</w:t>
            </w:r>
          </w:p>
          <w:p w14:paraId="2FCF5AC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Ta-Ⅴ-2-1</w:t>
            </w:r>
            <w:r w:rsidRPr="00F8261B">
              <w:rPr>
                <w:color w:val="000000" w:themeColor="text1"/>
              </w:rPr>
              <w:t>擬定出場順序</w:t>
            </w:r>
            <w:r w:rsidRPr="00F8261B">
              <w:rPr>
                <w:rFonts w:hint="eastAsia"/>
                <w:color w:val="000000" w:themeColor="text1"/>
              </w:rPr>
              <w:t>。</w:t>
            </w:r>
          </w:p>
          <w:p w14:paraId="40DB10E9"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Ta-Ⅴ-2-2</w:t>
            </w:r>
            <w:r w:rsidRPr="00F8261B">
              <w:rPr>
                <w:color w:val="000000" w:themeColor="text1"/>
              </w:rPr>
              <w:t>模擬比賽情境分析</w:t>
            </w:r>
            <w:r w:rsidRPr="00F8261B">
              <w:rPr>
                <w:rFonts w:hint="eastAsia"/>
                <w:color w:val="000000" w:themeColor="text1"/>
              </w:rPr>
              <w:t>。</w:t>
            </w:r>
          </w:p>
          <w:p w14:paraId="2F249B7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Ta-Ⅴ-2-3</w:t>
            </w:r>
            <w:r w:rsidRPr="00F8261B">
              <w:rPr>
                <w:color w:val="000000" w:themeColor="text1"/>
              </w:rPr>
              <w:t>正式比賽結果分析</w:t>
            </w:r>
            <w:r w:rsidRPr="00F8261B">
              <w:rPr>
                <w:rFonts w:hint="eastAsia"/>
                <w:color w:val="000000" w:themeColor="text1"/>
              </w:rPr>
              <w:t>。</w:t>
            </w:r>
          </w:p>
          <w:p w14:paraId="79B1C2E2" w14:textId="2A6C7EB1"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Ta-Ⅴ-2-4</w:t>
            </w:r>
            <w:r w:rsidRPr="00F8261B">
              <w:rPr>
                <w:color w:val="000000" w:themeColor="text1"/>
              </w:rPr>
              <w:t>成隊競賽結果分析</w:t>
            </w:r>
            <w:r w:rsidRPr="00F8261B">
              <w:rPr>
                <w:rFonts w:hint="eastAsia"/>
                <w:color w:val="000000" w:themeColor="text1"/>
              </w:rPr>
              <w:t>。</w:t>
            </w:r>
          </w:p>
        </w:tc>
        <w:tc>
          <w:tcPr>
            <w:tcW w:w="3260" w:type="dxa"/>
          </w:tcPr>
          <w:p w14:paraId="3AD224E1"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-U-B1</w:t>
            </w:r>
          </w:p>
          <w:p w14:paraId="2ADDA940"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具備與競技運動有關的經驗、思想、價值與情意之表達，能以同理心與他人溝通並解決問題。</w:t>
            </w:r>
          </w:p>
          <w:p w14:paraId="14B2CA1A"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-U-B2</w:t>
            </w:r>
          </w:p>
          <w:p w14:paraId="2A0016B9"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具備適當運用科技、資訊與媒體之素養，進行各類競技運動之相關媒體識讀與批判，並能反思科技、資訊與媒體的倫理議題。</w:t>
            </w:r>
          </w:p>
          <w:p w14:paraId="6074716D"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-U-B3</w:t>
            </w:r>
          </w:p>
          <w:p w14:paraId="6E30419B"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具備創作與鑑賞能力，體會競技運動與社會、歷史、文化之間的互動關係，進而對美善的人事地物，進行賞析、建構與分享。</w:t>
            </w:r>
          </w:p>
          <w:p w14:paraId="4C51BD6F"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21DA983B" w14:textId="76DD3B5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252455AF" w14:textId="77777777" w:rsidTr="00641779">
        <w:trPr>
          <w:trHeight w:val="3996"/>
          <w:jc w:val="center"/>
        </w:trPr>
        <w:tc>
          <w:tcPr>
            <w:tcW w:w="3243" w:type="dxa"/>
          </w:tcPr>
          <w:p w14:paraId="7BA72CA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Ps-Ⅴ-1</w:t>
            </w:r>
          </w:p>
          <w:p w14:paraId="71D4BD54" w14:textId="5768412E" w:rsidR="005D088D" w:rsidRPr="00F8261B" w:rsidRDefault="005D088D" w:rsidP="005D088D">
            <w:pPr>
              <w:widowControl w:val="0"/>
              <w:overflowPunct w:val="0"/>
              <w:snapToGrid w:val="0"/>
              <w:jc w:val="both"/>
              <w:rPr>
                <w:color w:val="000000" w:themeColor="text1"/>
              </w:rPr>
            </w:pPr>
            <w:r w:rsidRPr="00F8261B">
              <w:rPr>
                <w:color w:val="000000" w:themeColor="text1"/>
              </w:rPr>
              <w:t>針對跳馬項目個人心理特質進行分析與調整。</w:t>
            </w:r>
            <w:r w:rsidRPr="00F8261B">
              <w:rPr>
                <w:color w:val="000000" w:themeColor="text1"/>
              </w:rPr>
              <w:t xml:space="preserve"> </w:t>
            </w:r>
          </w:p>
        </w:tc>
        <w:tc>
          <w:tcPr>
            <w:tcW w:w="3244" w:type="dxa"/>
          </w:tcPr>
          <w:p w14:paraId="78C9F156"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763C799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39FB361B" w14:textId="09114763"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63D20053"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-U-C1</w:t>
            </w:r>
          </w:p>
          <w:p w14:paraId="0A6356E2"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具備競技運動的道德課題與公共議題之思考及對話素養，培養相關的公民意識與社會責任，主動參與有關的環保與社會公益活動。</w:t>
            </w:r>
          </w:p>
          <w:p w14:paraId="2008D0B4"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-U-C2</w:t>
            </w:r>
          </w:p>
          <w:p w14:paraId="0D3B5080"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具備於競技運動之生活中，發展適切人際互動關係的素養，並展現包容異己、溝通協調及團隊合作的精神與行動。</w:t>
            </w:r>
          </w:p>
          <w:p w14:paraId="378C0070"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440594A5" w14:textId="10F99C89"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5BA166BA" w14:textId="77777777" w:rsidTr="00641779">
        <w:trPr>
          <w:trHeight w:val="113"/>
          <w:jc w:val="center"/>
        </w:trPr>
        <w:tc>
          <w:tcPr>
            <w:tcW w:w="3243" w:type="dxa"/>
          </w:tcPr>
          <w:p w14:paraId="4A7D8DCA"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Ps-Ⅴ-2</w:t>
            </w:r>
          </w:p>
          <w:p w14:paraId="2AB08BF8" w14:textId="4DB55B71" w:rsidR="005D088D" w:rsidRPr="00F8261B" w:rsidRDefault="005D088D" w:rsidP="005D088D">
            <w:pPr>
              <w:widowControl w:val="0"/>
              <w:overflowPunct w:val="0"/>
              <w:snapToGrid w:val="0"/>
              <w:jc w:val="both"/>
              <w:rPr>
                <w:color w:val="000000" w:themeColor="text1"/>
              </w:rPr>
            </w:pPr>
            <w:r w:rsidRPr="00F8261B">
              <w:rPr>
                <w:color w:val="000000" w:themeColor="text1"/>
              </w:rPr>
              <w:t>針對跳馬項目個人運動表現進行分析與動作編排規劃。</w:t>
            </w:r>
            <w:r w:rsidRPr="00F8261B">
              <w:rPr>
                <w:color w:val="000000" w:themeColor="text1"/>
              </w:rPr>
              <w:t xml:space="preserve"> </w:t>
            </w:r>
          </w:p>
        </w:tc>
        <w:tc>
          <w:tcPr>
            <w:tcW w:w="3244" w:type="dxa"/>
          </w:tcPr>
          <w:p w14:paraId="30B3AFE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75BCC284" w14:textId="7870F56E"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657F31AB" w14:textId="77777777" w:rsidR="005D088D" w:rsidRPr="00F8261B" w:rsidRDefault="005D088D" w:rsidP="005D088D">
            <w:pPr>
              <w:widowControl w:val="0"/>
              <w:overflowPunct w:val="0"/>
              <w:snapToGrid w:val="0"/>
              <w:jc w:val="both"/>
              <w:rPr>
                <w:color w:val="000000" w:themeColor="text1"/>
              </w:rPr>
            </w:pPr>
          </w:p>
        </w:tc>
      </w:tr>
      <w:tr w:rsidR="00F8261B" w:rsidRPr="00F8261B" w14:paraId="3C5A1F14" w14:textId="77777777" w:rsidTr="00641779">
        <w:trPr>
          <w:trHeight w:val="937"/>
          <w:jc w:val="center"/>
        </w:trPr>
        <w:tc>
          <w:tcPr>
            <w:tcW w:w="3243" w:type="dxa"/>
            <w:tcBorders>
              <w:bottom w:val="single" w:sz="4" w:space="0" w:color="auto"/>
            </w:tcBorders>
          </w:tcPr>
          <w:p w14:paraId="3D0243AA" w14:textId="13F3BAE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Ps-Ⅴ-3</w:t>
            </w:r>
            <w:r w:rsidRPr="00F8261B">
              <w:rPr>
                <w:color w:val="000000" w:themeColor="text1"/>
              </w:rPr>
              <w:t>針對成隊競賽之跳馬項目整體性分析</w:t>
            </w:r>
            <w:r w:rsidRPr="00F8261B">
              <w:rPr>
                <w:rFonts w:hint="eastAsia"/>
                <w:color w:val="000000" w:themeColor="text1"/>
              </w:rPr>
              <w:t>。</w:t>
            </w:r>
          </w:p>
        </w:tc>
        <w:tc>
          <w:tcPr>
            <w:tcW w:w="3244" w:type="dxa"/>
            <w:tcBorders>
              <w:bottom w:val="single" w:sz="4" w:space="0" w:color="auto"/>
            </w:tcBorders>
          </w:tcPr>
          <w:p w14:paraId="1AEAA461" w14:textId="65B8E08E"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Borders>
              <w:bottom w:val="single" w:sz="4" w:space="0" w:color="auto"/>
            </w:tcBorders>
          </w:tcPr>
          <w:p w14:paraId="36B0EBFD" w14:textId="77777777" w:rsidR="005D088D" w:rsidRPr="00F8261B" w:rsidRDefault="005D088D" w:rsidP="005D088D">
            <w:pPr>
              <w:widowControl w:val="0"/>
              <w:overflowPunct w:val="0"/>
              <w:snapToGrid w:val="0"/>
              <w:jc w:val="both"/>
              <w:rPr>
                <w:color w:val="000000" w:themeColor="text1"/>
              </w:rPr>
            </w:pPr>
          </w:p>
        </w:tc>
      </w:tr>
    </w:tbl>
    <w:p w14:paraId="167C0AC2" w14:textId="51DD3472" w:rsidR="005D088D" w:rsidRPr="00F8261B" w:rsidRDefault="005D088D" w:rsidP="005D088D">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九</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男子</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雙槓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240F2C41" w14:textId="77777777" w:rsidTr="00641779">
        <w:trPr>
          <w:trHeight w:val="20"/>
          <w:tblHeader/>
          <w:jc w:val="center"/>
        </w:trPr>
        <w:tc>
          <w:tcPr>
            <w:tcW w:w="6487" w:type="dxa"/>
            <w:gridSpan w:val="2"/>
            <w:shd w:val="clear" w:color="auto" w:fill="E7E6E6"/>
            <w:vAlign w:val="center"/>
          </w:tcPr>
          <w:p w14:paraId="2FB55F69" w14:textId="77777777" w:rsidR="005D088D" w:rsidRPr="00F8261B" w:rsidRDefault="005D088D" w:rsidP="00641779">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5C1A1C0E" w14:textId="77777777" w:rsidR="005D088D" w:rsidRPr="00F8261B" w:rsidRDefault="005D088D" w:rsidP="00641779">
            <w:pPr>
              <w:widowControl w:val="0"/>
              <w:overflowPunct w:val="0"/>
              <w:snapToGrid w:val="0"/>
              <w:jc w:val="center"/>
              <w:rPr>
                <w:b/>
                <w:bCs/>
                <w:color w:val="000000" w:themeColor="text1"/>
              </w:rPr>
            </w:pPr>
            <w:r w:rsidRPr="00F8261B">
              <w:rPr>
                <w:rFonts w:hint="eastAsia"/>
                <w:b/>
                <w:bCs/>
                <w:color w:val="000000" w:themeColor="text1"/>
              </w:rPr>
              <w:t>體育班</w:t>
            </w:r>
          </w:p>
          <w:p w14:paraId="70B327EA" w14:textId="77777777" w:rsidR="005D088D" w:rsidRPr="00F8261B" w:rsidRDefault="005D088D" w:rsidP="00641779">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66895F55" w14:textId="77777777" w:rsidTr="00641779">
        <w:trPr>
          <w:trHeight w:val="20"/>
          <w:tblHeader/>
          <w:jc w:val="center"/>
        </w:trPr>
        <w:tc>
          <w:tcPr>
            <w:tcW w:w="3243" w:type="dxa"/>
            <w:shd w:val="clear" w:color="auto" w:fill="E7E6E6"/>
            <w:vAlign w:val="center"/>
          </w:tcPr>
          <w:p w14:paraId="752170FB" w14:textId="77777777" w:rsidR="005D088D" w:rsidRPr="00F8261B" w:rsidRDefault="005D088D" w:rsidP="00641779">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1EF8564E" w14:textId="77777777" w:rsidR="005D088D" w:rsidRPr="00F8261B" w:rsidRDefault="005D088D" w:rsidP="00641779">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3813B166" w14:textId="77777777" w:rsidR="005D088D" w:rsidRPr="00F8261B" w:rsidRDefault="005D088D" w:rsidP="00641779">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7B79448C" w14:textId="77777777" w:rsidTr="00641779">
        <w:trPr>
          <w:trHeight w:val="288"/>
          <w:jc w:val="center"/>
        </w:trPr>
        <w:tc>
          <w:tcPr>
            <w:tcW w:w="3243" w:type="dxa"/>
          </w:tcPr>
          <w:p w14:paraId="7E877D3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P-Ⅲ-1</w:t>
            </w:r>
          </w:p>
          <w:p w14:paraId="116B0ED7" w14:textId="2EDB4B9F"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2DF0E5DC"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一、力量訓練</w:t>
            </w:r>
          </w:p>
          <w:p w14:paraId="0DAEED4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0AD0C9A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06D3F85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7A4DFA1F" w14:textId="0CEBB738"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49E091FF"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474DB562"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0B3450F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7112B778"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76156915"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2E6D3973"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20D08B35" w14:textId="77777777" w:rsidR="005D088D" w:rsidRPr="00F8261B" w:rsidRDefault="005D088D" w:rsidP="005D088D">
            <w:pPr>
              <w:widowControl w:val="0"/>
              <w:overflowPunct w:val="0"/>
              <w:snapToGrid w:val="0"/>
              <w:jc w:val="both"/>
              <w:rPr>
                <w:color w:val="000000" w:themeColor="text1"/>
              </w:rPr>
            </w:pPr>
          </w:p>
        </w:tc>
      </w:tr>
      <w:tr w:rsidR="00F8261B" w:rsidRPr="00F8261B" w14:paraId="53BA7362" w14:textId="77777777" w:rsidTr="00641779">
        <w:trPr>
          <w:trHeight w:val="2426"/>
          <w:jc w:val="center"/>
        </w:trPr>
        <w:tc>
          <w:tcPr>
            <w:tcW w:w="3243" w:type="dxa"/>
            <w:tcBorders>
              <w:bottom w:val="single" w:sz="4" w:space="0" w:color="auto"/>
            </w:tcBorders>
          </w:tcPr>
          <w:p w14:paraId="0801785A"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P-Ⅲ-2</w:t>
            </w:r>
          </w:p>
          <w:p w14:paraId="3350D5CF" w14:textId="3B72D49C"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Borders>
              <w:bottom w:val="single" w:sz="4" w:space="0" w:color="auto"/>
            </w:tcBorders>
          </w:tcPr>
          <w:p w14:paraId="7738DD45"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二、速度訓練</w:t>
            </w:r>
          </w:p>
          <w:p w14:paraId="5B8D861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5F5F160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54A3895C" w14:textId="5DDCB7F3"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20D98470" w14:textId="77777777" w:rsidR="005D088D" w:rsidRPr="00F8261B" w:rsidRDefault="005D088D" w:rsidP="005D088D">
            <w:pPr>
              <w:widowControl w:val="0"/>
              <w:overflowPunct w:val="0"/>
              <w:snapToGrid w:val="0"/>
              <w:jc w:val="both"/>
              <w:rPr>
                <w:color w:val="000000" w:themeColor="text1"/>
              </w:rPr>
            </w:pPr>
          </w:p>
        </w:tc>
      </w:tr>
      <w:tr w:rsidR="00F8261B" w:rsidRPr="00F8261B" w14:paraId="13F961A1" w14:textId="77777777" w:rsidTr="00641779">
        <w:trPr>
          <w:trHeight w:val="288"/>
          <w:jc w:val="center"/>
        </w:trPr>
        <w:tc>
          <w:tcPr>
            <w:tcW w:w="3243" w:type="dxa"/>
          </w:tcPr>
          <w:p w14:paraId="7AE2EEA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P-Ⅲ-3</w:t>
            </w:r>
          </w:p>
          <w:p w14:paraId="3F2F6926" w14:textId="6EEA7945"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62514028"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三、柔韌性訓練</w:t>
            </w:r>
          </w:p>
          <w:p w14:paraId="621723F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2CCC522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3577EF8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2B7A628C" w14:textId="552C7CE2"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11235826" w14:textId="77777777" w:rsidR="005D088D" w:rsidRPr="00F8261B" w:rsidRDefault="005D088D" w:rsidP="005D088D">
            <w:pPr>
              <w:widowControl w:val="0"/>
              <w:overflowPunct w:val="0"/>
              <w:snapToGrid w:val="0"/>
              <w:jc w:val="both"/>
              <w:rPr>
                <w:color w:val="000000" w:themeColor="text1"/>
              </w:rPr>
            </w:pPr>
          </w:p>
        </w:tc>
      </w:tr>
      <w:tr w:rsidR="00F8261B" w:rsidRPr="00F8261B" w14:paraId="1EBB39DB" w14:textId="77777777" w:rsidTr="00641779">
        <w:trPr>
          <w:trHeight w:val="263"/>
          <w:jc w:val="center"/>
        </w:trPr>
        <w:tc>
          <w:tcPr>
            <w:tcW w:w="3243" w:type="dxa"/>
          </w:tcPr>
          <w:p w14:paraId="281FCB7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P-Ⅲ-4</w:t>
            </w:r>
          </w:p>
          <w:p w14:paraId="1B28F011" w14:textId="66CCF176"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556762D5"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四、協調性訓練</w:t>
            </w:r>
          </w:p>
          <w:p w14:paraId="7A4770BF"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P-Ⅲ-4-1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11D3593D" w14:textId="21BD5AC1"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74132D3C" w14:textId="77777777" w:rsidR="005D088D" w:rsidRPr="00F8261B" w:rsidRDefault="005D088D" w:rsidP="005D088D">
            <w:pPr>
              <w:widowControl w:val="0"/>
              <w:overflowPunct w:val="0"/>
              <w:snapToGrid w:val="0"/>
              <w:jc w:val="both"/>
              <w:rPr>
                <w:color w:val="000000" w:themeColor="text1"/>
              </w:rPr>
            </w:pPr>
          </w:p>
        </w:tc>
      </w:tr>
      <w:tr w:rsidR="00F8261B" w:rsidRPr="00F8261B" w14:paraId="1AB28ADB" w14:textId="77777777" w:rsidTr="00641779">
        <w:trPr>
          <w:trHeight w:val="20"/>
          <w:jc w:val="center"/>
        </w:trPr>
        <w:tc>
          <w:tcPr>
            <w:tcW w:w="3243" w:type="dxa"/>
          </w:tcPr>
          <w:p w14:paraId="1ADF272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w:t>
            </w:r>
          </w:p>
          <w:p w14:paraId="1E2DB426" w14:textId="7DED6FE8" w:rsidR="005D088D" w:rsidRPr="00F8261B" w:rsidRDefault="005D088D" w:rsidP="005D088D">
            <w:pPr>
              <w:widowControl w:val="0"/>
              <w:overflowPunct w:val="0"/>
              <w:snapToGrid w:val="0"/>
              <w:jc w:val="both"/>
              <w:rPr>
                <w:color w:val="000000" w:themeColor="text1"/>
              </w:rPr>
            </w:pPr>
            <w:r w:rsidRPr="00F8261B">
              <w:rPr>
                <w:color w:val="000000" w:themeColor="text1"/>
              </w:rPr>
              <w:t>能瞭解及實施男子雙槓各類群之動作技術</w:t>
            </w:r>
            <w:r w:rsidRPr="00F8261B">
              <w:rPr>
                <w:rFonts w:hint="eastAsia"/>
                <w:color w:val="000000" w:themeColor="text1"/>
              </w:rPr>
              <w:t>。</w:t>
            </w:r>
          </w:p>
        </w:tc>
        <w:tc>
          <w:tcPr>
            <w:tcW w:w="3244" w:type="dxa"/>
          </w:tcPr>
          <w:p w14:paraId="0FC54CCB" w14:textId="77777777" w:rsidR="005D088D" w:rsidRPr="00F8261B" w:rsidRDefault="005D088D" w:rsidP="005D088D">
            <w:pPr>
              <w:widowControl w:val="0"/>
              <w:overflowPunct w:val="0"/>
              <w:snapToGrid w:val="0"/>
              <w:ind w:left="1301" w:hangingChars="542" w:hanging="1301"/>
              <w:jc w:val="both"/>
              <w:rPr>
                <w:color w:val="000000" w:themeColor="text1"/>
              </w:rPr>
            </w:pPr>
            <w:r w:rsidRPr="00F8261B">
              <w:rPr>
                <w:color w:val="000000" w:themeColor="text1"/>
              </w:rPr>
              <w:t>表</w:t>
            </w:r>
            <w:r w:rsidRPr="00F8261B">
              <w:rPr>
                <w:color w:val="000000" w:themeColor="text1"/>
              </w:rPr>
              <w:t>T-Ⅲ-1-1</w:t>
            </w:r>
            <w:r w:rsidRPr="00F8261B">
              <w:rPr>
                <w:color w:val="000000" w:themeColor="text1"/>
              </w:rPr>
              <w:t>做出依個人能</w:t>
            </w:r>
          </w:p>
          <w:p w14:paraId="1F1FB528" w14:textId="77777777" w:rsidR="005D088D" w:rsidRPr="00F8261B" w:rsidRDefault="005D088D" w:rsidP="005D088D">
            <w:pPr>
              <w:widowControl w:val="0"/>
              <w:overflowPunct w:val="0"/>
              <w:snapToGrid w:val="0"/>
              <w:ind w:left="1301" w:hangingChars="542" w:hanging="1301"/>
              <w:jc w:val="both"/>
              <w:rPr>
                <w:color w:val="000000" w:themeColor="text1"/>
              </w:rPr>
            </w:pPr>
            <w:r w:rsidRPr="00F8261B">
              <w:rPr>
                <w:color w:val="000000" w:themeColor="text1"/>
              </w:rPr>
              <w:t>力之在兩槓上支撐或經</w:t>
            </w:r>
          </w:p>
          <w:p w14:paraId="1E7575DB" w14:textId="77777777" w:rsidR="005D088D" w:rsidRPr="00F8261B" w:rsidRDefault="005D088D" w:rsidP="005D088D">
            <w:pPr>
              <w:widowControl w:val="0"/>
              <w:overflowPunct w:val="0"/>
              <w:snapToGrid w:val="0"/>
              <w:ind w:left="1301" w:hangingChars="542" w:hanging="1301"/>
              <w:jc w:val="both"/>
              <w:rPr>
                <w:color w:val="000000" w:themeColor="text1"/>
              </w:rPr>
            </w:pPr>
            <w:r w:rsidRPr="00F8261B">
              <w:rPr>
                <w:color w:val="000000" w:themeColor="text1"/>
              </w:rPr>
              <w:t>支撐完成的擺動動作</w:t>
            </w:r>
            <w:r w:rsidRPr="00F8261B">
              <w:rPr>
                <w:rFonts w:hint="eastAsia"/>
                <w:color w:val="000000" w:themeColor="text1"/>
              </w:rPr>
              <w:t>。</w:t>
            </w:r>
          </w:p>
          <w:p w14:paraId="1B37207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T-Ⅲ-1-2</w:t>
            </w:r>
            <w:r w:rsidRPr="00F8261B">
              <w:rPr>
                <w:color w:val="000000" w:themeColor="text1"/>
              </w:rPr>
              <w:t>做出依個人能力之從掛臂支撐開始的動作</w:t>
            </w:r>
            <w:r w:rsidRPr="00F8261B">
              <w:rPr>
                <w:rFonts w:hint="eastAsia"/>
                <w:color w:val="000000" w:themeColor="text1"/>
              </w:rPr>
              <w:t>。</w:t>
            </w:r>
          </w:p>
          <w:p w14:paraId="2CE60B4A"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T-Ⅲ-1-3</w:t>
            </w:r>
            <w:r w:rsidRPr="00F8261B">
              <w:rPr>
                <w:color w:val="000000" w:themeColor="text1"/>
              </w:rPr>
              <w:t>做出依個人能力之在一槓或兩槓上懸垂大擺動</w:t>
            </w:r>
            <w:r w:rsidRPr="00F8261B">
              <w:rPr>
                <w:rFonts w:hint="eastAsia"/>
                <w:color w:val="000000" w:themeColor="text1"/>
              </w:rPr>
              <w:t>。</w:t>
            </w:r>
          </w:p>
          <w:p w14:paraId="104BF259"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T-Ⅲ-1-4</w:t>
            </w:r>
            <w:r w:rsidRPr="00F8261B">
              <w:rPr>
                <w:color w:val="000000" w:themeColor="text1"/>
              </w:rPr>
              <w:t>做出依個人能力之下法動作</w:t>
            </w:r>
            <w:r w:rsidRPr="00F8261B">
              <w:rPr>
                <w:rFonts w:hint="eastAsia"/>
                <w:color w:val="000000" w:themeColor="text1"/>
              </w:rPr>
              <w:t>。</w:t>
            </w:r>
          </w:p>
          <w:p w14:paraId="4C9CF95A"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T-Ⅲ-1-5</w:t>
            </w:r>
            <w:r w:rsidRPr="00F8261B">
              <w:rPr>
                <w:color w:val="000000" w:themeColor="text1"/>
              </w:rPr>
              <w:t>做出依個人能力之雙槓輔助動作</w:t>
            </w:r>
            <w:r w:rsidRPr="00F8261B">
              <w:rPr>
                <w:rFonts w:hint="eastAsia"/>
                <w:color w:val="000000" w:themeColor="text1"/>
              </w:rPr>
              <w:t>。</w:t>
            </w:r>
          </w:p>
          <w:p w14:paraId="1F48368B" w14:textId="3D16D44D"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T-Ⅲ-1-6</w:t>
            </w:r>
            <w:r w:rsidRPr="00F8261B">
              <w:rPr>
                <w:color w:val="000000" w:themeColor="text1"/>
              </w:rPr>
              <w:t>做出依個人能力之彈翻床動作</w:t>
            </w:r>
            <w:r w:rsidRPr="00F8261B">
              <w:rPr>
                <w:rFonts w:hint="eastAsia"/>
                <w:color w:val="000000" w:themeColor="text1"/>
              </w:rPr>
              <w:t>。</w:t>
            </w:r>
          </w:p>
        </w:tc>
        <w:tc>
          <w:tcPr>
            <w:tcW w:w="3260" w:type="dxa"/>
            <w:vMerge/>
          </w:tcPr>
          <w:p w14:paraId="30612AC5" w14:textId="77777777" w:rsidR="005D088D" w:rsidRPr="00F8261B" w:rsidRDefault="005D088D" w:rsidP="005D088D">
            <w:pPr>
              <w:widowControl w:val="0"/>
              <w:overflowPunct w:val="0"/>
              <w:snapToGrid w:val="0"/>
              <w:jc w:val="both"/>
              <w:rPr>
                <w:color w:val="000000" w:themeColor="text1"/>
              </w:rPr>
            </w:pPr>
          </w:p>
        </w:tc>
      </w:tr>
      <w:tr w:rsidR="00F8261B" w:rsidRPr="00F8261B" w14:paraId="3320EFF6" w14:textId="77777777" w:rsidTr="00641779">
        <w:trPr>
          <w:trHeight w:val="20"/>
          <w:jc w:val="center"/>
        </w:trPr>
        <w:tc>
          <w:tcPr>
            <w:tcW w:w="3243" w:type="dxa"/>
          </w:tcPr>
          <w:p w14:paraId="0F63E5A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Ta-Ⅲ-1</w:t>
            </w:r>
          </w:p>
          <w:p w14:paraId="790C8E70" w14:textId="066DE501" w:rsidR="005D088D" w:rsidRPr="00F8261B" w:rsidRDefault="005D088D" w:rsidP="005D088D">
            <w:pPr>
              <w:widowControl w:val="0"/>
              <w:overflowPunct w:val="0"/>
              <w:snapToGrid w:val="0"/>
              <w:jc w:val="both"/>
              <w:rPr>
                <w:color w:val="000000" w:themeColor="text1"/>
              </w:rPr>
            </w:pPr>
            <w:r w:rsidRPr="00F8261B">
              <w:rPr>
                <w:color w:val="000000" w:themeColor="text1"/>
              </w:rPr>
              <w:t>充分暸解個人特質並進行雙槓動作規劃與整體性分析。</w:t>
            </w:r>
          </w:p>
        </w:tc>
        <w:tc>
          <w:tcPr>
            <w:tcW w:w="3244" w:type="dxa"/>
          </w:tcPr>
          <w:p w14:paraId="5FC992E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Ta-Ⅲ-1-1</w:t>
            </w:r>
            <w:r w:rsidRPr="00F8261B">
              <w:rPr>
                <w:color w:val="000000" w:themeColor="text1"/>
              </w:rPr>
              <w:t>模擬比賽情境分析</w:t>
            </w:r>
            <w:r w:rsidRPr="00F8261B">
              <w:rPr>
                <w:rFonts w:hint="eastAsia"/>
                <w:color w:val="000000" w:themeColor="text1"/>
              </w:rPr>
              <w:t>。</w:t>
            </w:r>
          </w:p>
          <w:p w14:paraId="20FDB29D" w14:textId="53150AB2"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Ta-Ⅲ-1-2</w:t>
            </w:r>
            <w:r w:rsidRPr="00F8261B">
              <w:rPr>
                <w:color w:val="000000" w:themeColor="text1"/>
              </w:rPr>
              <w:t>正式比賽結果分析</w:t>
            </w:r>
            <w:r w:rsidRPr="00F8261B">
              <w:rPr>
                <w:rFonts w:hint="eastAsia"/>
                <w:color w:val="000000" w:themeColor="text1"/>
              </w:rPr>
              <w:t>。</w:t>
            </w:r>
          </w:p>
        </w:tc>
        <w:tc>
          <w:tcPr>
            <w:tcW w:w="3260" w:type="dxa"/>
          </w:tcPr>
          <w:p w14:paraId="113263EF"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-E-B1</w:t>
            </w:r>
          </w:p>
          <w:p w14:paraId="55308231"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具備運用相關符號知能，能以同理心應用在生活中的運動與人際溝通上。</w:t>
            </w:r>
          </w:p>
          <w:p w14:paraId="40FF7EBF"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-E-B2</w:t>
            </w:r>
          </w:p>
          <w:p w14:paraId="24AE4346"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具備應用相關科技及資訊的基本素養，並理解各類媒體刊載、報導有關體育與健康內容的意義與影響。</w:t>
            </w:r>
          </w:p>
          <w:p w14:paraId="4C579EC2"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38F892B5" w14:textId="58725982"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tc>
      </w:tr>
      <w:tr w:rsidR="00F8261B" w:rsidRPr="00F8261B" w14:paraId="4DDBC10E" w14:textId="77777777" w:rsidTr="00641779">
        <w:trPr>
          <w:trHeight w:val="3254"/>
          <w:jc w:val="center"/>
        </w:trPr>
        <w:tc>
          <w:tcPr>
            <w:tcW w:w="3243" w:type="dxa"/>
          </w:tcPr>
          <w:p w14:paraId="0833B0F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Ps-Ⅲ-1</w:t>
            </w:r>
          </w:p>
          <w:p w14:paraId="24BF37DE" w14:textId="421932A6" w:rsidR="005D088D" w:rsidRPr="00F8261B" w:rsidRDefault="005D088D" w:rsidP="005D088D">
            <w:pPr>
              <w:widowControl w:val="0"/>
              <w:overflowPunct w:val="0"/>
              <w:snapToGrid w:val="0"/>
              <w:jc w:val="both"/>
              <w:rPr>
                <w:color w:val="000000" w:themeColor="text1"/>
              </w:rPr>
            </w:pPr>
            <w:r w:rsidRPr="00F8261B">
              <w:rPr>
                <w:color w:val="000000" w:themeColor="text1"/>
              </w:rPr>
              <w:t>針對雙槓項目個人心理特質進行分析與調整。</w:t>
            </w:r>
            <w:r w:rsidRPr="00F8261B">
              <w:rPr>
                <w:color w:val="000000" w:themeColor="text1"/>
              </w:rPr>
              <w:t xml:space="preserve"> </w:t>
            </w:r>
          </w:p>
        </w:tc>
        <w:tc>
          <w:tcPr>
            <w:tcW w:w="3244" w:type="dxa"/>
          </w:tcPr>
          <w:p w14:paraId="5E0CBD0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29BBF0F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62376F3C" w14:textId="2A18C5AC"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00784BDF"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-E-C1</w:t>
            </w:r>
          </w:p>
          <w:p w14:paraId="220351A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具備生活中有關運動的道德知識與是非判斷能力，理解並遵守相關的道德規範，培養公民意識，關懷社會。</w:t>
            </w:r>
          </w:p>
          <w:p w14:paraId="74602A84"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284BEDCC"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p w14:paraId="03EE7345"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4B386732" w14:textId="6DC8CE78"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20D03A51" w14:textId="77777777" w:rsidTr="00641779">
        <w:trPr>
          <w:trHeight w:val="20"/>
          <w:jc w:val="center"/>
        </w:trPr>
        <w:tc>
          <w:tcPr>
            <w:tcW w:w="3243" w:type="dxa"/>
          </w:tcPr>
          <w:p w14:paraId="2FA2BC9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Ps-Ⅲ-2</w:t>
            </w:r>
          </w:p>
          <w:p w14:paraId="05F0A481" w14:textId="1128F2E0" w:rsidR="005D088D" w:rsidRPr="00F8261B" w:rsidRDefault="005D088D" w:rsidP="005D088D">
            <w:pPr>
              <w:widowControl w:val="0"/>
              <w:overflowPunct w:val="0"/>
              <w:snapToGrid w:val="0"/>
              <w:jc w:val="both"/>
              <w:rPr>
                <w:color w:val="000000" w:themeColor="text1"/>
              </w:rPr>
            </w:pPr>
            <w:r w:rsidRPr="00F8261B">
              <w:rPr>
                <w:color w:val="000000" w:themeColor="text1"/>
              </w:rPr>
              <w:t>針對雙槓項目個人運動表現進行分析與動作編排規劃。</w:t>
            </w:r>
            <w:r w:rsidRPr="00F8261B">
              <w:rPr>
                <w:color w:val="000000" w:themeColor="text1"/>
              </w:rPr>
              <w:t xml:space="preserve"> </w:t>
            </w:r>
          </w:p>
        </w:tc>
        <w:tc>
          <w:tcPr>
            <w:tcW w:w="3244" w:type="dxa"/>
          </w:tcPr>
          <w:p w14:paraId="1C8D9FB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687E20E9" w14:textId="00358003"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49C189CC" w14:textId="77777777" w:rsidR="005D088D" w:rsidRPr="00F8261B" w:rsidRDefault="005D088D" w:rsidP="005D088D">
            <w:pPr>
              <w:widowControl w:val="0"/>
              <w:overflowPunct w:val="0"/>
              <w:snapToGrid w:val="0"/>
              <w:jc w:val="both"/>
              <w:rPr>
                <w:color w:val="000000" w:themeColor="text1"/>
              </w:rPr>
            </w:pPr>
          </w:p>
        </w:tc>
      </w:tr>
      <w:tr w:rsidR="00F8261B" w:rsidRPr="00F8261B" w14:paraId="50B13934" w14:textId="77777777" w:rsidTr="00641779">
        <w:trPr>
          <w:trHeight w:val="88"/>
          <w:jc w:val="center"/>
        </w:trPr>
        <w:tc>
          <w:tcPr>
            <w:tcW w:w="3243" w:type="dxa"/>
          </w:tcPr>
          <w:p w14:paraId="6A1D16FF" w14:textId="09379B12"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Ps-Ⅲ-3</w:t>
            </w:r>
            <w:r w:rsidRPr="00F8261B">
              <w:rPr>
                <w:color w:val="000000" w:themeColor="text1"/>
              </w:rPr>
              <w:t>針對成隊競賽之雙槓項目整體性分析</w:t>
            </w:r>
            <w:r w:rsidRPr="00F8261B">
              <w:rPr>
                <w:rFonts w:hint="eastAsia"/>
                <w:color w:val="000000" w:themeColor="text1"/>
              </w:rPr>
              <w:t>。</w:t>
            </w:r>
          </w:p>
        </w:tc>
        <w:tc>
          <w:tcPr>
            <w:tcW w:w="3244" w:type="dxa"/>
          </w:tcPr>
          <w:p w14:paraId="790831D7" w14:textId="2AFD684E"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Ps-Ⅲ-3-1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4A6CF2F3" w14:textId="77777777" w:rsidR="005D088D" w:rsidRPr="00F8261B" w:rsidRDefault="005D088D" w:rsidP="005D088D">
            <w:pPr>
              <w:widowControl w:val="0"/>
              <w:overflowPunct w:val="0"/>
              <w:snapToGrid w:val="0"/>
              <w:jc w:val="both"/>
              <w:rPr>
                <w:color w:val="000000" w:themeColor="text1"/>
              </w:rPr>
            </w:pPr>
          </w:p>
        </w:tc>
      </w:tr>
      <w:tr w:rsidR="00F8261B" w:rsidRPr="00F8261B" w14:paraId="2E0F664C" w14:textId="77777777" w:rsidTr="00641779">
        <w:trPr>
          <w:trHeight w:val="175"/>
          <w:jc w:val="center"/>
        </w:trPr>
        <w:tc>
          <w:tcPr>
            <w:tcW w:w="3243" w:type="dxa"/>
          </w:tcPr>
          <w:p w14:paraId="01CEACD9"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P-Ⅳ-1</w:t>
            </w:r>
          </w:p>
          <w:p w14:paraId="3F15203F" w14:textId="70C9BC2C"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1B23F76D"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一、力量訓練</w:t>
            </w:r>
          </w:p>
          <w:p w14:paraId="4DD7D6B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6C559E5F"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2BA9859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67C4307C" w14:textId="2175EA9D"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42085614" w14:textId="77777777" w:rsidR="005D088D" w:rsidRPr="00F8261B" w:rsidRDefault="005D088D" w:rsidP="005D088D">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54DB24F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7626008D"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2AF025D9"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59E8BCCA"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3472AACE" w14:textId="509F6BBF"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r w:rsidRPr="00F8261B">
              <w:rPr>
                <w:color w:val="000000" w:themeColor="text1"/>
              </w:rPr>
              <w:t xml:space="preserve"> </w:t>
            </w:r>
          </w:p>
        </w:tc>
      </w:tr>
      <w:tr w:rsidR="00F8261B" w:rsidRPr="00F8261B" w14:paraId="2BB9BA38" w14:textId="77777777" w:rsidTr="00641779">
        <w:trPr>
          <w:trHeight w:val="150"/>
          <w:jc w:val="center"/>
        </w:trPr>
        <w:tc>
          <w:tcPr>
            <w:tcW w:w="3243" w:type="dxa"/>
          </w:tcPr>
          <w:p w14:paraId="759CB6D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P-Ⅳ-2</w:t>
            </w:r>
          </w:p>
          <w:p w14:paraId="2AD01572" w14:textId="18200D23"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683CC8FD"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二、速度訓練</w:t>
            </w:r>
          </w:p>
          <w:p w14:paraId="7EF77BC8"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77549AB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10D76922" w14:textId="03C16B3B"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32E8E584" w14:textId="77777777" w:rsidR="005D088D" w:rsidRPr="00F8261B" w:rsidRDefault="005D088D" w:rsidP="005D088D">
            <w:pPr>
              <w:widowControl w:val="0"/>
              <w:overflowPunct w:val="0"/>
              <w:snapToGrid w:val="0"/>
              <w:jc w:val="both"/>
              <w:rPr>
                <w:color w:val="000000" w:themeColor="text1"/>
              </w:rPr>
            </w:pPr>
          </w:p>
        </w:tc>
      </w:tr>
      <w:tr w:rsidR="00F8261B" w:rsidRPr="00F8261B" w14:paraId="455DD95C" w14:textId="77777777" w:rsidTr="00641779">
        <w:trPr>
          <w:trHeight w:val="163"/>
          <w:jc w:val="center"/>
        </w:trPr>
        <w:tc>
          <w:tcPr>
            <w:tcW w:w="3243" w:type="dxa"/>
          </w:tcPr>
          <w:p w14:paraId="37246F49"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P-Ⅳ-3</w:t>
            </w:r>
          </w:p>
          <w:p w14:paraId="4D98411F" w14:textId="0BCE0DA1"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0437A913"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三、柔韌性訓練</w:t>
            </w:r>
          </w:p>
          <w:p w14:paraId="665DE3E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3AFC7F30"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03A83AB8"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04A58E49" w14:textId="67E155FF"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5E503067" w14:textId="77777777" w:rsidR="005D088D" w:rsidRPr="00F8261B" w:rsidRDefault="005D088D" w:rsidP="005D088D">
            <w:pPr>
              <w:widowControl w:val="0"/>
              <w:overflowPunct w:val="0"/>
              <w:snapToGrid w:val="0"/>
              <w:jc w:val="both"/>
              <w:rPr>
                <w:color w:val="000000" w:themeColor="text1"/>
              </w:rPr>
            </w:pPr>
          </w:p>
        </w:tc>
      </w:tr>
      <w:tr w:rsidR="00F8261B" w:rsidRPr="00F8261B" w14:paraId="174E309D" w14:textId="77777777" w:rsidTr="00641779">
        <w:trPr>
          <w:trHeight w:val="113"/>
          <w:jc w:val="center"/>
        </w:trPr>
        <w:tc>
          <w:tcPr>
            <w:tcW w:w="3243" w:type="dxa"/>
          </w:tcPr>
          <w:p w14:paraId="689E9CA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P-Ⅳ-4</w:t>
            </w:r>
          </w:p>
          <w:p w14:paraId="0E677930" w14:textId="27EC4EEB"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1B30D6D2"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四、協調性訓練</w:t>
            </w:r>
          </w:p>
          <w:p w14:paraId="3BAE037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P-Ⅳ-4-1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62BFCBA3" w14:textId="1DC7C985"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72F40AC6" w14:textId="77777777" w:rsidR="005D088D" w:rsidRPr="00F8261B" w:rsidRDefault="005D088D" w:rsidP="005D088D">
            <w:pPr>
              <w:widowControl w:val="0"/>
              <w:overflowPunct w:val="0"/>
              <w:snapToGrid w:val="0"/>
              <w:jc w:val="both"/>
              <w:rPr>
                <w:color w:val="000000" w:themeColor="text1"/>
              </w:rPr>
            </w:pPr>
          </w:p>
        </w:tc>
      </w:tr>
      <w:tr w:rsidR="00F8261B" w:rsidRPr="00F8261B" w14:paraId="2AF2792D" w14:textId="77777777" w:rsidTr="00641779">
        <w:trPr>
          <w:trHeight w:val="3122"/>
          <w:jc w:val="center"/>
        </w:trPr>
        <w:tc>
          <w:tcPr>
            <w:tcW w:w="3243" w:type="dxa"/>
            <w:tcBorders>
              <w:bottom w:val="single" w:sz="4" w:space="0" w:color="auto"/>
            </w:tcBorders>
          </w:tcPr>
          <w:p w14:paraId="26FF61F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w:t>
            </w:r>
          </w:p>
          <w:p w14:paraId="2F00E685" w14:textId="2E5E9348" w:rsidR="005D088D" w:rsidRPr="00F8261B" w:rsidRDefault="005D088D" w:rsidP="005D088D">
            <w:pPr>
              <w:widowControl w:val="0"/>
              <w:overflowPunct w:val="0"/>
              <w:snapToGrid w:val="0"/>
              <w:jc w:val="both"/>
              <w:rPr>
                <w:color w:val="000000" w:themeColor="text1"/>
              </w:rPr>
            </w:pPr>
            <w:r w:rsidRPr="00F8261B">
              <w:rPr>
                <w:color w:val="000000" w:themeColor="text1"/>
              </w:rPr>
              <w:t>能瞭解及實施男子雙槓各類群之動作技術</w:t>
            </w:r>
            <w:r w:rsidRPr="00F8261B">
              <w:rPr>
                <w:rFonts w:hint="eastAsia"/>
                <w:color w:val="000000" w:themeColor="text1"/>
              </w:rPr>
              <w:t>。</w:t>
            </w:r>
          </w:p>
        </w:tc>
        <w:tc>
          <w:tcPr>
            <w:tcW w:w="3244" w:type="dxa"/>
            <w:tcBorders>
              <w:bottom w:val="single" w:sz="4" w:space="0" w:color="auto"/>
            </w:tcBorders>
          </w:tcPr>
          <w:p w14:paraId="595F915D" w14:textId="77777777" w:rsidR="005D088D" w:rsidRPr="00F8261B" w:rsidRDefault="005D088D" w:rsidP="005D088D">
            <w:pPr>
              <w:widowControl w:val="0"/>
              <w:overflowPunct w:val="0"/>
              <w:snapToGrid w:val="0"/>
              <w:ind w:left="1301" w:hangingChars="542" w:hanging="1301"/>
              <w:jc w:val="both"/>
              <w:rPr>
                <w:color w:val="000000" w:themeColor="text1"/>
              </w:rPr>
            </w:pPr>
            <w:r w:rsidRPr="00F8261B">
              <w:rPr>
                <w:color w:val="000000" w:themeColor="text1"/>
              </w:rPr>
              <w:t>表</w:t>
            </w:r>
            <w:r w:rsidRPr="00F8261B">
              <w:rPr>
                <w:color w:val="000000" w:themeColor="text1"/>
              </w:rPr>
              <w:t>T-Ⅳ-1-1</w:t>
            </w:r>
            <w:r w:rsidRPr="00F8261B">
              <w:rPr>
                <w:color w:val="000000" w:themeColor="text1"/>
              </w:rPr>
              <w:t>做出依個人能</w:t>
            </w:r>
          </w:p>
          <w:p w14:paraId="4258871C" w14:textId="77777777" w:rsidR="005D088D" w:rsidRPr="00F8261B" w:rsidRDefault="005D088D" w:rsidP="005D088D">
            <w:pPr>
              <w:widowControl w:val="0"/>
              <w:overflowPunct w:val="0"/>
              <w:snapToGrid w:val="0"/>
              <w:ind w:left="1301" w:hangingChars="542" w:hanging="1301"/>
              <w:jc w:val="both"/>
              <w:rPr>
                <w:color w:val="000000" w:themeColor="text1"/>
              </w:rPr>
            </w:pPr>
            <w:r w:rsidRPr="00F8261B">
              <w:rPr>
                <w:color w:val="000000" w:themeColor="text1"/>
              </w:rPr>
              <w:t>力之在兩槓上支撐或經</w:t>
            </w:r>
          </w:p>
          <w:p w14:paraId="59440D58" w14:textId="77777777" w:rsidR="005D088D" w:rsidRPr="00F8261B" w:rsidRDefault="005D088D" w:rsidP="005D088D">
            <w:pPr>
              <w:widowControl w:val="0"/>
              <w:overflowPunct w:val="0"/>
              <w:snapToGrid w:val="0"/>
              <w:ind w:left="1301" w:hangingChars="542" w:hanging="1301"/>
              <w:jc w:val="both"/>
              <w:rPr>
                <w:color w:val="000000" w:themeColor="text1"/>
              </w:rPr>
            </w:pPr>
            <w:r w:rsidRPr="00F8261B">
              <w:rPr>
                <w:color w:val="000000" w:themeColor="text1"/>
              </w:rPr>
              <w:t>支撐完成的擺動動作</w:t>
            </w:r>
            <w:r w:rsidRPr="00F8261B">
              <w:rPr>
                <w:rFonts w:hint="eastAsia"/>
                <w:color w:val="000000" w:themeColor="text1"/>
              </w:rPr>
              <w:t>。</w:t>
            </w:r>
          </w:p>
          <w:p w14:paraId="22C0D07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T-Ⅳ-1-2</w:t>
            </w:r>
            <w:r w:rsidRPr="00F8261B">
              <w:rPr>
                <w:color w:val="000000" w:themeColor="text1"/>
              </w:rPr>
              <w:t>做出依個人能力之從掛臂支撐開始的動作</w:t>
            </w:r>
            <w:r w:rsidRPr="00F8261B">
              <w:rPr>
                <w:rFonts w:hint="eastAsia"/>
                <w:color w:val="000000" w:themeColor="text1"/>
              </w:rPr>
              <w:t>。</w:t>
            </w:r>
          </w:p>
          <w:p w14:paraId="5A09795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T-Ⅳ-1-3</w:t>
            </w:r>
            <w:r w:rsidRPr="00F8261B">
              <w:rPr>
                <w:color w:val="000000" w:themeColor="text1"/>
              </w:rPr>
              <w:t>做出依個人能力之在一槓或兩槓上懸垂大擺動</w:t>
            </w:r>
            <w:r w:rsidRPr="00F8261B">
              <w:rPr>
                <w:rFonts w:hint="eastAsia"/>
                <w:color w:val="000000" w:themeColor="text1"/>
              </w:rPr>
              <w:t>。</w:t>
            </w:r>
          </w:p>
          <w:p w14:paraId="38809C81"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T-Ⅳ-1-4</w:t>
            </w:r>
            <w:r w:rsidRPr="00F8261B">
              <w:rPr>
                <w:color w:val="000000" w:themeColor="text1"/>
              </w:rPr>
              <w:t>做出依個人能力之下法動作</w:t>
            </w:r>
            <w:r w:rsidRPr="00F8261B">
              <w:rPr>
                <w:rFonts w:hint="eastAsia"/>
                <w:color w:val="000000" w:themeColor="text1"/>
              </w:rPr>
              <w:t>。</w:t>
            </w:r>
          </w:p>
          <w:p w14:paraId="3900C68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T-Ⅳ-1-5</w:t>
            </w:r>
            <w:r w:rsidRPr="00F8261B">
              <w:rPr>
                <w:color w:val="000000" w:themeColor="text1"/>
              </w:rPr>
              <w:t>做出依個人能力之雙槓輔助動作</w:t>
            </w:r>
            <w:r w:rsidRPr="00F8261B">
              <w:rPr>
                <w:rFonts w:hint="eastAsia"/>
                <w:color w:val="000000" w:themeColor="text1"/>
              </w:rPr>
              <w:t>。</w:t>
            </w:r>
          </w:p>
          <w:p w14:paraId="00152DF8" w14:textId="6DCDBFD9"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T-Ⅳ-1-6</w:t>
            </w:r>
            <w:r w:rsidRPr="00F8261B">
              <w:rPr>
                <w:color w:val="000000" w:themeColor="text1"/>
              </w:rPr>
              <w:t>做出依個人能力之彈翻床動作</w:t>
            </w:r>
            <w:r w:rsidRPr="00F8261B">
              <w:rPr>
                <w:rFonts w:hint="eastAsia"/>
                <w:color w:val="000000" w:themeColor="text1"/>
              </w:rPr>
              <w:t>。</w:t>
            </w:r>
          </w:p>
        </w:tc>
        <w:tc>
          <w:tcPr>
            <w:tcW w:w="3260" w:type="dxa"/>
            <w:vMerge/>
            <w:tcBorders>
              <w:bottom w:val="single" w:sz="4" w:space="0" w:color="auto"/>
            </w:tcBorders>
          </w:tcPr>
          <w:p w14:paraId="47914435" w14:textId="77777777" w:rsidR="005D088D" w:rsidRPr="00F8261B" w:rsidRDefault="005D088D" w:rsidP="005D088D">
            <w:pPr>
              <w:widowControl w:val="0"/>
              <w:overflowPunct w:val="0"/>
              <w:snapToGrid w:val="0"/>
              <w:jc w:val="both"/>
              <w:rPr>
                <w:color w:val="000000" w:themeColor="text1"/>
              </w:rPr>
            </w:pPr>
          </w:p>
        </w:tc>
      </w:tr>
      <w:tr w:rsidR="00F8261B" w:rsidRPr="00F8261B" w14:paraId="34F94236" w14:textId="77777777" w:rsidTr="00641779">
        <w:trPr>
          <w:trHeight w:val="75"/>
          <w:jc w:val="center"/>
        </w:trPr>
        <w:tc>
          <w:tcPr>
            <w:tcW w:w="3243" w:type="dxa"/>
          </w:tcPr>
          <w:p w14:paraId="5939DA9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Ta-Ⅳ-1</w:t>
            </w:r>
          </w:p>
          <w:p w14:paraId="5B4789D1" w14:textId="1B82F965" w:rsidR="005D088D" w:rsidRPr="00F8261B" w:rsidRDefault="005D088D" w:rsidP="005D088D">
            <w:pPr>
              <w:widowControl w:val="0"/>
              <w:overflowPunct w:val="0"/>
              <w:snapToGrid w:val="0"/>
              <w:jc w:val="both"/>
              <w:rPr>
                <w:color w:val="000000" w:themeColor="text1"/>
              </w:rPr>
            </w:pPr>
            <w:r w:rsidRPr="00F8261B">
              <w:rPr>
                <w:color w:val="000000" w:themeColor="text1"/>
              </w:rPr>
              <w:t>能掌握個人特質，暸解國際體操發展方向，達到有效的</w:t>
            </w:r>
            <w:r w:rsidRPr="00F8261B">
              <w:rPr>
                <w:rFonts w:hint="eastAsia"/>
                <w:color w:val="000000" w:themeColor="text1"/>
              </w:rPr>
              <w:t>雙槓</w:t>
            </w:r>
            <w:r w:rsidRPr="00F8261B">
              <w:rPr>
                <w:color w:val="000000" w:themeColor="text1"/>
              </w:rPr>
              <w:t>動作發展與規劃。</w:t>
            </w:r>
          </w:p>
        </w:tc>
        <w:tc>
          <w:tcPr>
            <w:tcW w:w="3244" w:type="dxa"/>
          </w:tcPr>
          <w:p w14:paraId="2950BA4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Ta-Ⅳ-1-1</w:t>
            </w:r>
            <w:r w:rsidRPr="00F8261B">
              <w:rPr>
                <w:color w:val="000000" w:themeColor="text1"/>
              </w:rPr>
              <w:t>模擬比賽情境分析</w:t>
            </w:r>
            <w:r w:rsidRPr="00F8261B">
              <w:rPr>
                <w:rFonts w:hint="eastAsia"/>
                <w:color w:val="000000" w:themeColor="text1"/>
              </w:rPr>
              <w:t>。</w:t>
            </w:r>
          </w:p>
          <w:p w14:paraId="1906F5D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Ta-Ⅳ-1-2</w:t>
            </w:r>
            <w:r w:rsidRPr="00F8261B">
              <w:rPr>
                <w:color w:val="000000" w:themeColor="text1"/>
              </w:rPr>
              <w:t>正式比賽結果分析</w:t>
            </w:r>
            <w:r w:rsidRPr="00F8261B">
              <w:rPr>
                <w:rFonts w:hint="eastAsia"/>
                <w:color w:val="000000" w:themeColor="text1"/>
              </w:rPr>
              <w:t>。</w:t>
            </w:r>
          </w:p>
          <w:p w14:paraId="0E4BB5C6" w14:textId="3B12B803"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Ta-Ⅳ-1-3</w:t>
            </w:r>
            <w:r w:rsidRPr="00F8261B">
              <w:rPr>
                <w:color w:val="000000" w:themeColor="text1"/>
              </w:rPr>
              <w:t>利用多媒體，隨時掌握國際體操資訊。</w:t>
            </w:r>
          </w:p>
        </w:tc>
        <w:tc>
          <w:tcPr>
            <w:tcW w:w="3260" w:type="dxa"/>
          </w:tcPr>
          <w:p w14:paraId="63815403"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-J-B1</w:t>
            </w:r>
          </w:p>
          <w:p w14:paraId="7380D905"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具備情意表達的能力，能以同理心與人溝通互動，並理解競技運動的基本概念，應用於日常生活中。</w:t>
            </w:r>
          </w:p>
          <w:p w14:paraId="31127E2B"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-J-B2</w:t>
            </w:r>
          </w:p>
          <w:p w14:paraId="2D7EFA15"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具備善用相關科技、資訊及媒體，以增進競技運動學習的素養，並察覺、思辨人與科技、資訊、媒體的互動關係。</w:t>
            </w:r>
          </w:p>
          <w:p w14:paraId="7B4CD5E3"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-J-B3</w:t>
            </w:r>
          </w:p>
          <w:p w14:paraId="4DB652A3"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具備審美與表現的能力，了解競技運動在美學上的特質與表現方式，以增進生活中豐富的美感體驗。</w:t>
            </w:r>
          </w:p>
          <w:p w14:paraId="668D03B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4C214FA5" w14:textId="4AD46EC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21A714AC" w14:textId="77777777" w:rsidTr="00641779">
        <w:trPr>
          <w:trHeight w:val="188"/>
          <w:jc w:val="center"/>
        </w:trPr>
        <w:tc>
          <w:tcPr>
            <w:tcW w:w="3243" w:type="dxa"/>
          </w:tcPr>
          <w:p w14:paraId="77BBBCC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Ps-Ⅳ-1</w:t>
            </w:r>
          </w:p>
          <w:p w14:paraId="673F8C93" w14:textId="78461D71" w:rsidR="005D088D" w:rsidRPr="00F8261B" w:rsidRDefault="005D088D" w:rsidP="005D088D">
            <w:pPr>
              <w:widowControl w:val="0"/>
              <w:overflowPunct w:val="0"/>
              <w:snapToGrid w:val="0"/>
              <w:jc w:val="both"/>
              <w:rPr>
                <w:color w:val="000000" w:themeColor="text1"/>
              </w:rPr>
            </w:pPr>
            <w:r w:rsidRPr="00F8261B">
              <w:rPr>
                <w:color w:val="000000" w:themeColor="text1"/>
              </w:rPr>
              <w:t>針對</w:t>
            </w:r>
            <w:r w:rsidRPr="00F8261B">
              <w:rPr>
                <w:rFonts w:hint="eastAsia"/>
                <w:color w:val="000000" w:themeColor="text1"/>
              </w:rPr>
              <w:t>雙槓</w:t>
            </w:r>
            <w:r w:rsidRPr="00F8261B">
              <w:rPr>
                <w:color w:val="000000" w:themeColor="text1"/>
              </w:rPr>
              <w:t>項目個人心理特質進行分析與調整。</w:t>
            </w:r>
            <w:r w:rsidRPr="00F8261B">
              <w:rPr>
                <w:color w:val="000000" w:themeColor="text1"/>
              </w:rPr>
              <w:t xml:space="preserve"> </w:t>
            </w:r>
          </w:p>
        </w:tc>
        <w:tc>
          <w:tcPr>
            <w:tcW w:w="3244" w:type="dxa"/>
          </w:tcPr>
          <w:p w14:paraId="3D505711"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4E28F301"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1BAF6ADF" w14:textId="13FF4050"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0352CAC4"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-J-C1</w:t>
            </w:r>
          </w:p>
          <w:p w14:paraId="1A396CF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具備生活中有關競技運動的道德思辨與實踐能力及環境意識，並主動參與公益團體活動，關懷社會。</w:t>
            </w:r>
          </w:p>
          <w:p w14:paraId="2815F635"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-J-C2</w:t>
            </w:r>
          </w:p>
          <w:p w14:paraId="6D931BC1"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具備利他及合群的知能與態度，並在競技運動中培育相互合作及與人和諧互動的素養。</w:t>
            </w:r>
          </w:p>
          <w:p w14:paraId="3F9CA669"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599AC5E7" w14:textId="77A8E82D"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42EDDBC0" w14:textId="77777777" w:rsidTr="00641779">
        <w:trPr>
          <w:trHeight w:val="188"/>
          <w:jc w:val="center"/>
        </w:trPr>
        <w:tc>
          <w:tcPr>
            <w:tcW w:w="3243" w:type="dxa"/>
          </w:tcPr>
          <w:p w14:paraId="1E2BC3C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Ps-Ⅳ-2</w:t>
            </w:r>
          </w:p>
          <w:p w14:paraId="63EB6BCF" w14:textId="1001DA9F" w:rsidR="005D088D" w:rsidRPr="00F8261B" w:rsidRDefault="005D088D" w:rsidP="005D088D">
            <w:pPr>
              <w:widowControl w:val="0"/>
              <w:overflowPunct w:val="0"/>
              <w:snapToGrid w:val="0"/>
              <w:jc w:val="both"/>
              <w:rPr>
                <w:color w:val="000000" w:themeColor="text1"/>
              </w:rPr>
            </w:pPr>
            <w:r w:rsidRPr="00F8261B">
              <w:rPr>
                <w:color w:val="000000" w:themeColor="text1"/>
              </w:rPr>
              <w:t>針對</w:t>
            </w:r>
            <w:r w:rsidRPr="00F8261B">
              <w:rPr>
                <w:rFonts w:hint="eastAsia"/>
                <w:color w:val="000000" w:themeColor="text1"/>
              </w:rPr>
              <w:t>雙槓</w:t>
            </w:r>
            <w:r w:rsidRPr="00F8261B">
              <w:rPr>
                <w:color w:val="000000" w:themeColor="text1"/>
              </w:rPr>
              <w:t>項目個人運動表現進行分析與動作編排規劃。</w:t>
            </w:r>
            <w:r w:rsidRPr="00F8261B">
              <w:rPr>
                <w:color w:val="000000" w:themeColor="text1"/>
              </w:rPr>
              <w:t xml:space="preserve"> </w:t>
            </w:r>
          </w:p>
        </w:tc>
        <w:tc>
          <w:tcPr>
            <w:tcW w:w="3244" w:type="dxa"/>
          </w:tcPr>
          <w:p w14:paraId="7A63587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155E46C1" w14:textId="5045C33E"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5CCD16BB" w14:textId="77777777" w:rsidR="005D088D" w:rsidRPr="00F8261B" w:rsidRDefault="005D088D" w:rsidP="005D088D">
            <w:pPr>
              <w:widowControl w:val="0"/>
              <w:overflowPunct w:val="0"/>
              <w:snapToGrid w:val="0"/>
              <w:jc w:val="both"/>
              <w:rPr>
                <w:color w:val="000000" w:themeColor="text1"/>
              </w:rPr>
            </w:pPr>
          </w:p>
        </w:tc>
      </w:tr>
      <w:tr w:rsidR="00F8261B" w:rsidRPr="00F8261B" w14:paraId="623A9ED5" w14:textId="77777777" w:rsidTr="00641779">
        <w:trPr>
          <w:trHeight w:val="113"/>
          <w:jc w:val="center"/>
        </w:trPr>
        <w:tc>
          <w:tcPr>
            <w:tcW w:w="3243" w:type="dxa"/>
          </w:tcPr>
          <w:p w14:paraId="40B96AC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Ps-Ⅳ-3</w:t>
            </w:r>
          </w:p>
          <w:p w14:paraId="329FB04A" w14:textId="2441C516" w:rsidR="005D088D" w:rsidRPr="00F8261B" w:rsidRDefault="005D088D" w:rsidP="005D088D">
            <w:pPr>
              <w:widowControl w:val="0"/>
              <w:overflowPunct w:val="0"/>
              <w:snapToGrid w:val="0"/>
              <w:jc w:val="both"/>
              <w:rPr>
                <w:color w:val="000000" w:themeColor="text1"/>
              </w:rPr>
            </w:pPr>
            <w:r w:rsidRPr="00F8261B">
              <w:rPr>
                <w:color w:val="000000" w:themeColor="text1"/>
              </w:rPr>
              <w:t>針對成隊競賽之</w:t>
            </w:r>
            <w:r w:rsidRPr="00F8261B">
              <w:rPr>
                <w:rFonts w:hint="eastAsia"/>
                <w:color w:val="000000" w:themeColor="text1"/>
              </w:rPr>
              <w:t>雙槓</w:t>
            </w:r>
            <w:r w:rsidRPr="00F8261B">
              <w:rPr>
                <w:color w:val="000000" w:themeColor="text1"/>
              </w:rPr>
              <w:t>項目整體性分析</w:t>
            </w:r>
            <w:r w:rsidRPr="00F8261B">
              <w:rPr>
                <w:rFonts w:hint="eastAsia"/>
                <w:color w:val="000000" w:themeColor="text1"/>
              </w:rPr>
              <w:t>。</w:t>
            </w:r>
          </w:p>
        </w:tc>
        <w:tc>
          <w:tcPr>
            <w:tcW w:w="3244" w:type="dxa"/>
          </w:tcPr>
          <w:p w14:paraId="333ACAFE" w14:textId="5197F4DC"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Ps-Ⅳ-3-1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718A5061" w14:textId="77777777" w:rsidR="005D088D" w:rsidRPr="00F8261B" w:rsidRDefault="005D088D" w:rsidP="005D088D">
            <w:pPr>
              <w:widowControl w:val="0"/>
              <w:overflowPunct w:val="0"/>
              <w:snapToGrid w:val="0"/>
              <w:jc w:val="both"/>
              <w:rPr>
                <w:color w:val="000000" w:themeColor="text1"/>
              </w:rPr>
            </w:pPr>
          </w:p>
        </w:tc>
      </w:tr>
      <w:tr w:rsidR="00F8261B" w:rsidRPr="00F8261B" w14:paraId="2A7102A0" w14:textId="77777777" w:rsidTr="00641779">
        <w:trPr>
          <w:trHeight w:val="162"/>
          <w:jc w:val="center"/>
        </w:trPr>
        <w:tc>
          <w:tcPr>
            <w:tcW w:w="3243" w:type="dxa"/>
          </w:tcPr>
          <w:p w14:paraId="13502B20"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P-Ⅴ-1</w:t>
            </w:r>
          </w:p>
          <w:p w14:paraId="6D3F1B98" w14:textId="059337A8"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2EC16E01"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一、力量訓練</w:t>
            </w:r>
          </w:p>
          <w:p w14:paraId="4DA5F767"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7310F87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6D19DDF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77A4043B" w14:textId="1464ADF0"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757190FF"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20D48B69"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14F50FE4"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186F6204"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040FF22C"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72CA36BB"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p w14:paraId="1E0B16A9" w14:textId="77777777" w:rsidR="005D088D" w:rsidRPr="00F8261B" w:rsidRDefault="005D088D" w:rsidP="005D088D">
            <w:pPr>
              <w:widowControl w:val="0"/>
              <w:overflowPunct w:val="0"/>
              <w:snapToGrid w:val="0"/>
              <w:jc w:val="both"/>
              <w:rPr>
                <w:color w:val="000000" w:themeColor="text1"/>
              </w:rPr>
            </w:pPr>
          </w:p>
        </w:tc>
      </w:tr>
      <w:tr w:rsidR="00F8261B" w:rsidRPr="00F8261B" w14:paraId="52DF0EE2" w14:textId="77777777" w:rsidTr="00641779">
        <w:trPr>
          <w:trHeight w:val="100"/>
          <w:jc w:val="center"/>
        </w:trPr>
        <w:tc>
          <w:tcPr>
            <w:tcW w:w="3243" w:type="dxa"/>
          </w:tcPr>
          <w:p w14:paraId="43C7ACB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P-Ⅴ-2</w:t>
            </w:r>
          </w:p>
          <w:p w14:paraId="2A4A9A3F" w14:textId="5E3AAA39"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401CDCDC"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二、速度訓練</w:t>
            </w:r>
          </w:p>
          <w:p w14:paraId="2E51BAC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1076B8B0"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743E2D63" w14:textId="3597F65B"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10602102" w14:textId="77777777" w:rsidR="005D088D" w:rsidRPr="00F8261B" w:rsidRDefault="005D088D" w:rsidP="005D088D">
            <w:pPr>
              <w:widowControl w:val="0"/>
              <w:overflowPunct w:val="0"/>
              <w:snapToGrid w:val="0"/>
              <w:jc w:val="both"/>
              <w:rPr>
                <w:color w:val="000000" w:themeColor="text1"/>
              </w:rPr>
            </w:pPr>
          </w:p>
        </w:tc>
      </w:tr>
      <w:tr w:rsidR="00F8261B" w:rsidRPr="00F8261B" w14:paraId="76335743" w14:textId="77777777" w:rsidTr="00641779">
        <w:trPr>
          <w:trHeight w:val="1615"/>
          <w:jc w:val="center"/>
        </w:trPr>
        <w:tc>
          <w:tcPr>
            <w:tcW w:w="3243" w:type="dxa"/>
          </w:tcPr>
          <w:p w14:paraId="2D28092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P-Ⅴ-3</w:t>
            </w:r>
          </w:p>
          <w:p w14:paraId="1E8E5CE7" w14:textId="73F36246"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4240E68E"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三、柔韌性訓練</w:t>
            </w:r>
          </w:p>
          <w:p w14:paraId="4ED99C0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0D433BC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6758A0C6"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16D16887" w14:textId="4E1CAC36"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7AA3BA69" w14:textId="77777777" w:rsidR="005D088D" w:rsidRPr="00F8261B" w:rsidRDefault="005D088D" w:rsidP="005D088D">
            <w:pPr>
              <w:widowControl w:val="0"/>
              <w:overflowPunct w:val="0"/>
              <w:snapToGrid w:val="0"/>
              <w:jc w:val="both"/>
              <w:rPr>
                <w:color w:val="000000" w:themeColor="text1"/>
              </w:rPr>
            </w:pPr>
          </w:p>
        </w:tc>
      </w:tr>
      <w:tr w:rsidR="00F8261B" w:rsidRPr="00F8261B" w14:paraId="7844D72C" w14:textId="77777777" w:rsidTr="00641779">
        <w:trPr>
          <w:trHeight w:val="330"/>
          <w:jc w:val="center"/>
        </w:trPr>
        <w:tc>
          <w:tcPr>
            <w:tcW w:w="3243" w:type="dxa"/>
          </w:tcPr>
          <w:p w14:paraId="6357B82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P-Ⅴ-4</w:t>
            </w:r>
          </w:p>
          <w:p w14:paraId="791CBE8E" w14:textId="374051E3" w:rsidR="005D088D" w:rsidRPr="00F8261B" w:rsidRDefault="005D088D" w:rsidP="005D088D">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3ADE925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四、協調性訓練</w:t>
            </w:r>
          </w:p>
          <w:p w14:paraId="07A0D5C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P-Ⅴ-4-1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09FFB1F4" w14:textId="4035A8F4"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315A8248" w14:textId="77777777" w:rsidR="005D088D" w:rsidRPr="00F8261B" w:rsidRDefault="005D088D" w:rsidP="005D088D">
            <w:pPr>
              <w:widowControl w:val="0"/>
              <w:overflowPunct w:val="0"/>
              <w:snapToGrid w:val="0"/>
              <w:jc w:val="both"/>
              <w:rPr>
                <w:color w:val="000000" w:themeColor="text1"/>
              </w:rPr>
            </w:pPr>
          </w:p>
        </w:tc>
      </w:tr>
      <w:tr w:rsidR="00F8261B" w:rsidRPr="00F8261B" w14:paraId="46700ACF" w14:textId="77777777" w:rsidTr="00641779">
        <w:trPr>
          <w:trHeight w:val="839"/>
          <w:jc w:val="center"/>
        </w:trPr>
        <w:tc>
          <w:tcPr>
            <w:tcW w:w="3243" w:type="dxa"/>
          </w:tcPr>
          <w:p w14:paraId="3095EEC1"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w:t>
            </w:r>
          </w:p>
          <w:p w14:paraId="0505791E" w14:textId="02F52E2B" w:rsidR="005D088D" w:rsidRPr="00F8261B" w:rsidRDefault="005D088D" w:rsidP="005D088D">
            <w:pPr>
              <w:widowControl w:val="0"/>
              <w:overflowPunct w:val="0"/>
              <w:snapToGrid w:val="0"/>
              <w:jc w:val="both"/>
              <w:rPr>
                <w:color w:val="000000" w:themeColor="text1"/>
              </w:rPr>
            </w:pPr>
            <w:r w:rsidRPr="00F8261B">
              <w:rPr>
                <w:color w:val="000000" w:themeColor="text1"/>
              </w:rPr>
              <w:t>能瞭解及實施男子雙槓各類群之動作技術</w:t>
            </w:r>
            <w:r w:rsidRPr="00F8261B">
              <w:rPr>
                <w:rFonts w:hint="eastAsia"/>
                <w:color w:val="000000" w:themeColor="text1"/>
              </w:rPr>
              <w:t>。</w:t>
            </w:r>
          </w:p>
        </w:tc>
        <w:tc>
          <w:tcPr>
            <w:tcW w:w="3244" w:type="dxa"/>
          </w:tcPr>
          <w:p w14:paraId="7213A792" w14:textId="77777777" w:rsidR="005D088D" w:rsidRPr="00F8261B" w:rsidRDefault="005D088D" w:rsidP="005D088D">
            <w:pPr>
              <w:widowControl w:val="0"/>
              <w:overflowPunct w:val="0"/>
              <w:snapToGrid w:val="0"/>
              <w:ind w:left="1286" w:hangingChars="536" w:hanging="1286"/>
              <w:jc w:val="both"/>
              <w:rPr>
                <w:color w:val="000000" w:themeColor="text1"/>
              </w:rPr>
            </w:pPr>
            <w:r w:rsidRPr="00F8261B">
              <w:rPr>
                <w:color w:val="000000" w:themeColor="text1"/>
              </w:rPr>
              <w:t>表</w:t>
            </w:r>
            <w:r w:rsidRPr="00F8261B">
              <w:rPr>
                <w:color w:val="000000" w:themeColor="text1"/>
              </w:rPr>
              <w:t>T-Ⅴ-1-1</w:t>
            </w:r>
            <w:r w:rsidRPr="00F8261B">
              <w:rPr>
                <w:color w:val="000000" w:themeColor="text1"/>
              </w:rPr>
              <w:t>做出依個人能</w:t>
            </w:r>
          </w:p>
          <w:p w14:paraId="7710790F" w14:textId="77777777" w:rsidR="005D088D" w:rsidRPr="00F8261B" w:rsidRDefault="005D088D" w:rsidP="005D088D">
            <w:pPr>
              <w:widowControl w:val="0"/>
              <w:overflowPunct w:val="0"/>
              <w:snapToGrid w:val="0"/>
              <w:ind w:left="1286" w:hangingChars="536" w:hanging="1286"/>
              <w:jc w:val="both"/>
              <w:rPr>
                <w:color w:val="000000" w:themeColor="text1"/>
              </w:rPr>
            </w:pPr>
            <w:r w:rsidRPr="00F8261B">
              <w:rPr>
                <w:color w:val="000000" w:themeColor="text1"/>
              </w:rPr>
              <w:t>力之在兩槓上支撐或經</w:t>
            </w:r>
          </w:p>
          <w:p w14:paraId="4E011961" w14:textId="77777777" w:rsidR="005D088D" w:rsidRPr="00F8261B" w:rsidRDefault="005D088D" w:rsidP="005D088D">
            <w:pPr>
              <w:widowControl w:val="0"/>
              <w:overflowPunct w:val="0"/>
              <w:snapToGrid w:val="0"/>
              <w:ind w:left="1286" w:hangingChars="536" w:hanging="1286"/>
              <w:jc w:val="both"/>
              <w:rPr>
                <w:color w:val="000000" w:themeColor="text1"/>
              </w:rPr>
            </w:pPr>
            <w:r w:rsidRPr="00F8261B">
              <w:rPr>
                <w:color w:val="000000" w:themeColor="text1"/>
              </w:rPr>
              <w:t>支撐完成的擺動動作</w:t>
            </w:r>
            <w:r w:rsidRPr="00F8261B">
              <w:rPr>
                <w:rFonts w:hint="eastAsia"/>
                <w:color w:val="000000" w:themeColor="text1"/>
              </w:rPr>
              <w:t>。</w:t>
            </w:r>
          </w:p>
          <w:p w14:paraId="1B376B7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T-Ⅴ-1-2</w:t>
            </w:r>
            <w:r w:rsidRPr="00F8261B">
              <w:rPr>
                <w:color w:val="000000" w:themeColor="text1"/>
              </w:rPr>
              <w:t>做出依個人能力之從掛臂支撐開始的動作</w:t>
            </w:r>
            <w:r w:rsidRPr="00F8261B">
              <w:rPr>
                <w:rFonts w:hint="eastAsia"/>
                <w:color w:val="000000" w:themeColor="text1"/>
              </w:rPr>
              <w:t>。</w:t>
            </w:r>
          </w:p>
          <w:p w14:paraId="38237EAA"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T-Ⅴ-1-3</w:t>
            </w:r>
            <w:r w:rsidRPr="00F8261B">
              <w:rPr>
                <w:color w:val="000000" w:themeColor="text1"/>
              </w:rPr>
              <w:t>做出依個人能力之在一槓或兩槓上懸垂大擺動</w:t>
            </w:r>
            <w:r w:rsidRPr="00F8261B">
              <w:rPr>
                <w:rFonts w:hint="eastAsia"/>
                <w:color w:val="000000" w:themeColor="text1"/>
              </w:rPr>
              <w:t>。</w:t>
            </w:r>
          </w:p>
          <w:p w14:paraId="44BF1AF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T-Ⅴ-1-4</w:t>
            </w:r>
            <w:r w:rsidRPr="00F8261B">
              <w:rPr>
                <w:color w:val="000000" w:themeColor="text1"/>
              </w:rPr>
              <w:t>做出依個人能力之下法動作</w:t>
            </w:r>
            <w:r w:rsidRPr="00F8261B">
              <w:rPr>
                <w:rFonts w:hint="eastAsia"/>
                <w:color w:val="000000" w:themeColor="text1"/>
              </w:rPr>
              <w:t>。</w:t>
            </w:r>
          </w:p>
          <w:p w14:paraId="727991EC"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T-Ⅴ-1-5</w:t>
            </w:r>
            <w:r w:rsidRPr="00F8261B">
              <w:rPr>
                <w:color w:val="000000" w:themeColor="text1"/>
              </w:rPr>
              <w:t>做出依個人能力之雙槓輔助動作</w:t>
            </w:r>
            <w:r w:rsidRPr="00F8261B">
              <w:rPr>
                <w:rFonts w:hint="eastAsia"/>
                <w:color w:val="000000" w:themeColor="text1"/>
              </w:rPr>
              <w:t>。</w:t>
            </w:r>
          </w:p>
          <w:p w14:paraId="27B11FDA" w14:textId="3CE00D09"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T-Ⅴ-1-6</w:t>
            </w:r>
            <w:r w:rsidRPr="00F8261B">
              <w:rPr>
                <w:color w:val="000000" w:themeColor="text1"/>
              </w:rPr>
              <w:t>做出依個人能力之彈翻床動作</w:t>
            </w:r>
            <w:r w:rsidRPr="00F8261B">
              <w:rPr>
                <w:rFonts w:hint="eastAsia"/>
                <w:color w:val="000000" w:themeColor="text1"/>
              </w:rPr>
              <w:t>。</w:t>
            </w:r>
          </w:p>
        </w:tc>
        <w:tc>
          <w:tcPr>
            <w:tcW w:w="3260" w:type="dxa"/>
            <w:vMerge/>
          </w:tcPr>
          <w:p w14:paraId="511FA7AA" w14:textId="77777777" w:rsidR="005D088D" w:rsidRPr="00F8261B" w:rsidRDefault="005D088D" w:rsidP="005D088D">
            <w:pPr>
              <w:widowControl w:val="0"/>
              <w:overflowPunct w:val="0"/>
              <w:snapToGrid w:val="0"/>
              <w:jc w:val="both"/>
              <w:rPr>
                <w:color w:val="000000" w:themeColor="text1"/>
              </w:rPr>
            </w:pPr>
          </w:p>
        </w:tc>
      </w:tr>
      <w:tr w:rsidR="00F8261B" w:rsidRPr="00F8261B" w14:paraId="32BC0151" w14:textId="77777777" w:rsidTr="00641779">
        <w:trPr>
          <w:trHeight w:val="125"/>
          <w:jc w:val="center"/>
        </w:trPr>
        <w:tc>
          <w:tcPr>
            <w:tcW w:w="3243" w:type="dxa"/>
          </w:tcPr>
          <w:p w14:paraId="7296C81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Ta-Ⅴ-1</w:t>
            </w:r>
          </w:p>
          <w:p w14:paraId="1D882202"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具備國際視野，充分掌握國際體操發展方向。</w:t>
            </w:r>
          </w:p>
          <w:p w14:paraId="0A8D6AF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Ta-Ⅴ-2</w:t>
            </w:r>
          </w:p>
          <w:p w14:paraId="613BD9D4" w14:textId="6E4E3197" w:rsidR="005D088D" w:rsidRPr="00F8261B" w:rsidRDefault="005D088D" w:rsidP="005D088D">
            <w:pPr>
              <w:widowControl w:val="0"/>
              <w:overflowPunct w:val="0"/>
              <w:snapToGrid w:val="0"/>
              <w:jc w:val="both"/>
              <w:rPr>
                <w:color w:val="000000" w:themeColor="text1"/>
              </w:rPr>
            </w:pPr>
            <w:r w:rsidRPr="00F8261B">
              <w:rPr>
                <w:color w:val="000000" w:themeColor="text1"/>
              </w:rPr>
              <w:t>針對個人運動表現，適當的調整訓練方式，有效的進行雙槓動作技術整體的規劃與編排。</w:t>
            </w:r>
          </w:p>
        </w:tc>
        <w:tc>
          <w:tcPr>
            <w:tcW w:w="3244" w:type="dxa"/>
          </w:tcPr>
          <w:p w14:paraId="250ACC1D"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Ta-Ⅴ-1-1</w:t>
            </w:r>
            <w:r w:rsidRPr="00F8261B">
              <w:rPr>
                <w:color w:val="000000" w:themeColor="text1"/>
              </w:rPr>
              <w:t>利用多媒體，隨時掌握國際體操資訊</w:t>
            </w:r>
            <w:r w:rsidRPr="00F8261B">
              <w:rPr>
                <w:rFonts w:hint="eastAsia"/>
                <w:color w:val="000000" w:themeColor="text1"/>
              </w:rPr>
              <w:t>。</w:t>
            </w:r>
          </w:p>
          <w:p w14:paraId="2A4531AE"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Ta-Ⅴ-2-1</w:t>
            </w:r>
            <w:r w:rsidRPr="00F8261B">
              <w:rPr>
                <w:color w:val="000000" w:themeColor="text1"/>
              </w:rPr>
              <w:t>擬定出場順序</w:t>
            </w:r>
            <w:r w:rsidRPr="00F8261B">
              <w:rPr>
                <w:rFonts w:hint="eastAsia"/>
                <w:color w:val="000000" w:themeColor="text1"/>
              </w:rPr>
              <w:t>。</w:t>
            </w:r>
          </w:p>
          <w:p w14:paraId="3B8F9C14"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Ta-Ⅴ-2-2</w:t>
            </w:r>
            <w:r w:rsidRPr="00F8261B">
              <w:rPr>
                <w:color w:val="000000" w:themeColor="text1"/>
              </w:rPr>
              <w:t>模擬比賽情境分析</w:t>
            </w:r>
            <w:r w:rsidRPr="00F8261B">
              <w:rPr>
                <w:rFonts w:hint="eastAsia"/>
                <w:color w:val="000000" w:themeColor="text1"/>
              </w:rPr>
              <w:t>。</w:t>
            </w:r>
          </w:p>
          <w:p w14:paraId="0F638A21"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Ta-Ⅴ-2-3</w:t>
            </w:r>
            <w:r w:rsidRPr="00F8261B">
              <w:rPr>
                <w:color w:val="000000" w:themeColor="text1"/>
              </w:rPr>
              <w:t>正式比賽結果分析</w:t>
            </w:r>
            <w:r w:rsidRPr="00F8261B">
              <w:rPr>
                <w:rFonts w:hint="eastAsia"/>
                <w:color w:val="000000" w:themeColor="text1"/>
              </w:rPr>
              <w:t>。</w:t>
            </w:r>
          </w:p>
          <w:p w14:paraId="23A4F1C9" w14:textId="78B6C5D0"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Ta-Ⅴ-2-4</w:t>
            </w:r>
            <w:r w:rsidRPr="00F8261B">
              <w:rPr>
                <w:color w:val="000000" w:themeColor="text1"/>
              </w:rPr>
              <w:t>成隊競賽結果分析</w:t>
            </w:r>
            <w:r w:rsidRPr="00F8261B">
              <w:rPr>
                <w:rFonts w:hint="eastAsia"/>
                <w:color w:val="000000" w:themeColor="text1"/>
              </w:rPr>
              <w:t>。</w:t>
            </w:r>
          </w:p>
        </w:tc>
        <w:tc>
          <w:tcPr>
            <w:tcW w:w="3260" w:type="dxa"/>
          </w:tcPr>
          <w:p w14:paraId="3955EAB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-U-B1</w:t>
            </w:r>
          </w:p>
          <w:p w14:paraId="301A3477"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具備與競技運動有關的經驗、思想、價值與情意之表達，能以同理心與他人溝通並解決問題。</w:t>
            </w:r>
          </w:p>
          <w:p w14:paraId="785B85BB"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-U-B2</w:t>
            </w:r>
          </w:p>
          <w:p w14:paraId="6A26423B"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具備適當運用科技、資訊與媒體之素養，進行各類競技運動之相關媒體識讀與批判，並能反思科技、資訊與媒體的倫理議題。</w:t>
            </w:r>
          </w:p>
          <w:p w14:paraId="58C7AF78"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-U-B3</w:t>
            </w:r>
          </w:p>
          <w:p w14:paraId="7FA366DB"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具備創作與鑑賞能力，體會競技運動與社會、歷史、文化之間的互動關係，進而對美善的人事地物，進行賞析、建構與分享。</w:t>
            </w:r>
          </w:p>
          <w:p w14:paraId="3AADDEB6"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525F7298" w14:textId="3B45CF66"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52D8FCE4" w14:textId="77777777" w:rsidTr="00641779">
        <w:trPr>
          <w:trHeight w:val="3996"/>
          <w:jc w:val="center"/>
        </w:trPr>
        <w:tc>
          <w:tcPr>
            <w:tcW w:w="3243" w:type="dxa"/>
          </w:tcPr>
          <w:p w14:paraId="2435F976"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Ps-Ⅴ-1</w:t>
            </w:r>
          </w:p>
          <w:p w14:paraId="0B1288DE" w14:textId="45AFFAEF" w:rsidR="005D088D" w:rsidRPr="00F8261B" w:rsidRDefault="005D088D" w:rsidP="005D088D">
            <w:pPr>
              <w:widowControl w:val="0"/>
              <w:overflowPunct w:val="0"/>
              <w:snapToGrid w:val="0"/>
              <w:jc w:val="both"/>
              <w:rPr>
                <w:color w:val="000000" w:themeColor="text1"/>
              </w:rPr>
            </w:pPr>
            <w:r w:rsidRPr="00F8261B">
              <w:rPr>
                <w:color w:val="000000" w:themeColor="text1"/>
              </w:rPr>
              <w:t>針對雙槓項目個人心理特質進行分析與調整。</w:t>
            </w:r>
            <w:r w:rsidRPr="00F8261B">
              <w:rPr>
                <w:color w:val="000000" w:themeColor="text1"/>
              </w:rPr>
              <w:t xml:space="preserve"> </w:t>
            </w:r>
          </w:p>
        </w:tc>
        <w:tc>
          <w:tcPr>
            <w:tcW w:w="3244" w:type="dxa"/>
          </w:tcPr>
          <w:p w14:paraId="6056FA33"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03C96BA5"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6B1BA5F1" w14:textId="613348BE"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05E1473F"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-U-C1</w:t>
            </w:r>
          </w:p>
          <w:p w14:paraId="2E76F7C1"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具備競技運動的道德課題與公共議題之思考及對話素養，培養相關的公民意識與社會責任，主動參與有關的環保與社會公益活動。</w:t>
            </w:r>
          </w:p>
          <w:p w14:paraId="250B85F9"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-U-C2</w:t>
            </w:r>
          </w:p>
          <w:p w14:paraId="461F79A6"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具備於競技運動之生活中，發展適切人際互動關係的素養，並展現包容異己、溝通協調及團隊合作的精神與行動。</w:t>
            </w:r>
          </w:p>
          <w:p w14:paraId="408AA720" w14:textId="77777777"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2310B413" w14:textId="223A5DF4" w:rsidR="005D088D" w:rsidRPr="00F8261B" w:rsidRDefault="005D088D" w:rsidP="005D088D">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F8261B" w:rsidRPr="00F8261B" w14:paraId="7F3FAB82" w14:textId="77777777" w:rsidTr="00641779">
        <w:trPr>
          <w:trHeight w:val="113"/>
          <w:jc w:val="center"/>
        </w:trPr>
        <w:tc>
          <w:tcPr>
            <w:tcW w:w="3243" w:type="dxa"/>
          </w:tcPr>
          <w:p w14:paraId="64EFD12B"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Ps-Ⅴ-2</w:t>
            </w:r>
          </w:p>
          <w:p w14:paraId="38EEF9C7" w14:textId="5F383B3B" w:rsidR="005D088D" w:rsidRPr="00F8261B" w:rsidRDefault="005D088D" w:rsidP="005D088D">
            <w:pPr>
              <w:widowControl w:val="0"/>
              <w:overflowPunct w:val="0"/>
              <w:snapToGrid w:val="0"/>
              <w:jc w:val="both"/>
              <w:rPr>
                <w:color w:val="000000" w:themeColor="text1"/>
              </w:rPr>
            </w:pPr>
            <w:r w:rsidRPr="00F8261B">
              <w:rPr>
                <w:color w:val="000000" w:themeColor="text1"/>
              </w:rPr>
              <w:t>針對雙槓項目個人運動表現進行分析與動作編排規劃。</w:t>
            </w:r>
            <w:r w:rsidRPr="00F8261B">
              <w:rPr>
                <w:color w:val="000000" w:themeColor="text1"/>
              </w:rPr>
              <w:t xml:space="preserve"> </w:t>
            </w:r>
          </w:p>
        </w:tc>
        <w:tc>
          <w:tcPr>
            <w:tcW w:w="3244" w:type="dxa"/>
          </w:tcPr>
          <w:p w14:paraId="78DF4D79"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33B41383" w14:textId="29AC1D69"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1E5D602F" w14:textId="77777777" w:rsidR="005D088D" w:rsidRPr="00F8261B" w:rsidRDefault="005D088D" w:rsidP="005D088D">
            <w:pPr>
              <w:widowControl w:val="0"/>
              <w:overflowPunct w:val="0"/>
              <w:snapToGrid w:val="0"/>
              <w:jc w:val="both"/>
              <w:rPr>
                <w:color w:val="000000" w:themeColor="text1"/>
              </w:rPr>
            </w:pPr>
          </w:p>
        </w:tc>
      </w:tr>
      <w:tr w:rsidR="00F8261B" w:rsidRPr="00F8261B" w14:paraId="55276F89" w14:textId="77777777" w:rsidTr="00641779">
        <w:trPr>
          <w:trHeight w:val="937"/>
          <w:jc w:val="center"/>
        </w:trPr>
        <w:tc>
          <w:tcPr>
            <w:tcW w:w="3243" w:type="dxa"/>
            <w:tcBorders>
              <w:bottom w:val="single" w:sz="4" w:space="0" w:color="auto"/>
            </w:tcBorders>
          </w:tcPr>
          <w:p w14:paraId="1ADD6DA9" w14:textId="77777777"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Ps-Ⅴ-3</w:t>
            </w:r>
          </w:p>
          <w:p w14:paraId="48A3A285" w14:textId="3BC49B60" w:rsidR="005D088D" w:rsidRPr="00F8261B" w:rsidRDefault="005D088D" w:rsidP="005D088D">
            <w:pPr>
              <w:widowControl w:val="0"/>
              <w:overflowPunct w:val="0"/>
              <w:snapToGrid w:val="0"/>
              <w:jc w:val="both"/>
              <w:rPr>
                <w:color w:val="000000" w:themeColor="text1"/>
              </w:rPr>
            </w:pPr>
            <w:r w:rsidRPr="00F8261B">
              <w:rPr>
                <w:color w:val="000000" w:themeColor="text1"/>
              </w:rPr>
              <w:t>針對成隊競賽之雙槓項目整體性分析</w:t>
            </w:r>
            <w:r w:rsidRPr="00F8261B">
              <w:rPr>
                <w:rFonts w:hint="eastAsia"/>
                <w:color w:val="000000" w:themeColor="text1"/>
              </w:rPr>
              <w:t>。</w:t>
            </w:r>
          </w:p>
        </w:tc>
        <w:tc>
          <w:tcPr>
            <w:tcW w:w="3244" w:type="dxa"/>
            <w:tcBorders>
              <w:bottom w:val="single" w:sz="4" w:space="0" w:color="auto"/>
            </w:tcBorders>
          </w:tcPr>
          <w:p w14:paraId="489EB1BE" w14:textId="371DE486" w:rsidR="005D088D" w:rsidRPr="00F8261B" w:rsidRDefault="005D088D" w:rsidP="005D088D">
            <w:pPr>
              <w:widowControl w:val="0"/>
              <w:overflowPunct w:val="0"/>
              <w:snapToGrid w:val="0"/>
              <w:jc w:val="both"/>
              <w:rPr>
                <w:color w:val="000000" w:themeColor="text1"/>
              </w:rPr>
            </w:pPr>
            <w:r w:rsidRPr="00F8261B">
              <w:rPr>
                <w:color w:val="000000" w:themeColor="text1"/>
              </w:rPr>
              <w:t>表</w:t>
            </w:r>
            <w:r w:rsidRPr="00F8261B">
              <w:rPr>
                <w:color w:val="000000" w:themeColor="text1"/>
              </w:rPr>
              <w:t>Ps-Ⅴ-3-1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Borders>
              <w:bottom w:val="single" w:sz="4" w:space="0" w:color="auto"/>
            </w:tcBorders>
          </w:tcPr>
          <w:p w14:paraId="0B158F4F" w14:textId="77777777" w:rsidR="005D088D" w:rsidRPr="00F8261B" w:rsidRDefault="005D088D" w:rsidP="005D088D">
            <w:pPr>
              <w:widowControl w:val="0"/>
              <w:overflowPunct w:val="0"/>
              <w:snapToGrid w:val="0"/>
              <w:jc w:val="both"/>
              <w:rPr>
                <w:color w:val="000000" w:themeColor="text1"/>
              </w:rPr>
            </w:pPr>
          </w:p>
        </w:tc>
      </w:tr>
    </w:tbl>
    <w:p w14:paraId="79B0A719" w14:textId="2AFF3A02" w:rsidR="00641779" w:rsidRPr="00F8261B" w:rsidRDefault="00641779" w:rsidP="00641779">
      <w:pPr>
        <w:pStyle w:val="a6"/>
        <w:tabs>
          <w:tab w:val="left" w:pos="709"/>
        </w:tabs>
        <w:spacing w:afterLines="20" w:after="48" w:line="420" w:lineRule="exact"/>
        <w:ind w:leftChars="0" w:left="485" w:hangingChars="202" w:hanging="485"/>
        <w:jc w:val="both"/>
        <w:rPr>
          <w:rFonts w:ascii="Times New Roman" w:eastAsia="標楷體" w:hAnsi="Times New Roman"/>
          <w:b/>
          <w:color w:val="000000" w:themeColor="text1"/>
          <w:kern w:val="0"/>
        </w:rPr>
      </w:pP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十</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男子</w:t>
      </w:r>
      <w:r w:rsidRPr="00F8261B">
        <w:rPr>
          <w:rFonts w:ascii="Times New Roman" w:eastAsia="標楷體" w:hAnsi="Times New Roman" w:hint="eastAsia"/>
          <w:b/>
          <w:color w:val="000000" w:themeColor="text1"/>
          <w:kern w:val="0"/>
        </w:rPr>
        <w:t>-</w:t>
      </w:r>
      <w:r w:rsidRPr="00F8261B">
        <w:rPr>
          <w:rFonts w:ascii="Times New Roman" w:eastAsia="標楷體" w:hAnsi="Times New Roman" w:hint="eastAsia"/>
          <w:b/>
          <w:color w:val="000000" w:themeColor="text1"/>
          <w:kern w:val="0"/>
        </w:rPr>
        <w:t>單槓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F8261B" w:rsidRPr="00F8261B" w14:paraId="5E9AEB2B" w14:textId="77777777" w:rsidTr="00641779">
        <w:trPr>
          <w:trHeight w:val="20"/>
          <w:tblHeader/>
          <w:jc w:val="center"/>
        </w:trPr>
        <w:tc>
          <w:tcPr>
            <w:tcW w:w="6487" w:type="dxa"/>
            <w:gridSpan w:val="2"/>
            <w:shd w:val="clear" w:color="auto" w:fill="E7E6E6"/>
            <w:vAlign w:val="center"/>
          </w:tcPr>
          <w:p w14:paraId="09076232" w14:textId="77777777" w:rsidR="00641779" w:rsidRPr="00F8261B" w:rsidRDefault="00641779" w:rsidP="00641779">
            <w:pPr>
              <w:widowControl w:val="0"/>
              <w:tabs>
                <w:tab w:val="left" w:pos="3124"/>
              </w:tabs>
              <w:overflowPunct w:val="0"/>
              <w:snapToGrid w:val="0"/>
              <w:jc w:val="center"/>
              <w:rPr>
                <w:b/>
                <w:bCs/>
                <w:color w:val="000000" w:themeColor="text1"/>
              </w:rPr>
            </w:pPr>
            <w:r w:rsidRPr="00F8261B">
              <w:rPr>
                <w:b/>
                <w:bCs/>
                <w:color w:val="000000" w:themeColor="text1"/>
              </w:rPr>
              <w:t>學習重點</w:t>
            </w:r>
          </w:p>
        </w:tc>
        <w:tc>
          <w:tcPr>
            <w:tcW w:w="3260" w:type="dxa"/>
            <w:vMerge w:val="restart"/>
            <w:shd w:val="clear" w:color="auto" w:fill="E7E6E6"/>
            <w:vAlign w:val="center"/>
          </w:tcPr>
          <w:p w14:paraId="7B4ED23B" w14:textId="77777777" w:rsidR="00641779" w:rsidRPr="00F8261B" w:rsidRDefault="00641779" w:rsidP="00641779">
            <w:pPr>
              <w:widowControl w:val="0"/>
              <w:overflowPunct w:val="0"/>
              <w:snapToGrid w:val="0"/>
              <w:jc w:val="center"/>
              <w:rPr>
                <w:b/>
                <w:bCs/>
                <w:color w:val="000000" w:themeColor="text1"/>
              </w:rPr>
            </w:pPr>
            <w:r w:rsidRPr="00F8261B">
              <w:rPr>
                <w:rFonts w:hint="eastAsia"/>
                <w:b/>
                <w:bCs/>
                <w:color w:val="000000" w:themeColor="text1"/>
              </w:rPr>
              <w:t>體育班</w:t>
            </w:r>
          </w:p>
          <w:p w14:paraId="19E418DF" w14:textId="77777777" w:rsidR="00641779" w:rsidRPr="00F8261B" w:rsidRDefault="00641779" w:rsidP="00641779">
            <w:pPr>
              <w:pStyle w:val="51"/>
              <w:overflowPunct w:val="0"/>
              <w:snapToGrid w:val="0"/>
              <w:ind w:leftChars="0" w:left="0"/>
              <w:jc w:val="center"/>
              <w:rPr>
                <w:rFonts w:ascii="Times New Roman" w:eastAsia="標楷體" w:hAnsi="Times New Roman"/>
                <w:color w:val="000000" w:themeColor="text1"/>
                <w:kern w:val="0"/>
              </w:rPr>
            </w:pPr>
            <w:r w:rsidRPr="00F8261B">
              <w:rPr>
                <w:rFonts w:ascii="Times New Roman" w:eastAsia="標楷體" w:hAnsi="Times New Roman"/>
                <w:b/>
                <w:bCs/>
                <w:color w:val="000000" w:themeColor="text1"/>
                <w:kern w:val="0"/>
              </w:rPr>
              <w:t>核心素養</w:t>
            </w:r>
          </w:p>
        </w:tc>
      </w:tr>
      <w:tr w:rsidR="00F8261B" w:rsidRPr="00F8261B" w14:paraId="1494C777" w14:textId="77777777" w:rsidTr="00641779">
        <w:trPr>
          <w:trHeight w:val="20"/>
          <w:tblHeader/>
          <w:jc w:val="center"/>
        </w:trPr>
        <w:tc>
          <w:tcPr>
            <w:tcW w:w="3243" w:type="dxa"/>
            <w:shd w:val="clear" w:color="auto" w:fill="E7E6E6"/>
            <w:vAlign w:val="center"/>
          </w:tcPr>
          <w:p w14:paraId="783CA763" w14:textId="77777777" w:rsidR="00641779" w:rsidRPr="00F8261B" w:rsidRDefault="00641779" w:rsidP="00641779">
            <w:pPr>
              <w:widowControl w:val="0"/>
              <w:tabs>
                <w:tab w:val="left" w:pos="3124"/>
              </w:tabs>
              <w:overflowPunct w:val="0"/>
              <w:snapToGrid w:val="0"/>
              <w:jc w:val="center"/>
              <w:rPr>
                <w:b/>
                <w:bCs/>
                <w:color w:val="000000" w:themeColor="text1"/>
              </w:rPr>
            </w:pPr>
            <w:r w:rsidRPr="00F8261B">
              <w:rPr>
                <w:b/>
                <w:bCs/>
                <w:color w:val="000000" w:themeColor="text1"/>
              </w:rPr>
              <w:t>學習表現</w:t>
            </w:r>
          </w:p>
        </w:tc>
        <w:tc>
          <w:tcPr>
            <w:tcW w:w="3244" w:type="dxa"/>
            <w:shd w:val="clear" w:color="auto" w:fill="E7E6E6"/>
            <w:vAlign w:val="center"/>
          </w:tcPr>
          <w:p w14:paraId="49EE67D7" w14:textId="77777777" w:rsidR="00641779" w:rsidRPr="00F8261B" w:rsidRDefault="00641779" w:rsidP="00641779">
            <w:pPr>
              <w:widowControl w:val="0"/>
              <w:tabs>
                <w:tab w:val="left" w:pos="3124"/>
              </w:tabs>
              <w:overflowPunct w:val="0"/>
              <w:snapToGrid w:val="0"/>
              <w:jc w:val="center"/>
              <w:rPr>
                <w:b/>
                <w:bCs/>
                <w:color w:val="000000" w:themeColor="text1"/>
              </w:rPr>
            </w:pPr>
            <w:r w:rsidRPr="00F8261B">
              <w:rPr>
                <w:b/>
                <w:bCs/>
                <w:color w:val="000000" w:themeColor="text1"/>
              </w:rPr>
              <w:t>學習內容</w:t>
            </w:r>
          </w:p>
        </w:tc>
        <w:tc>
          <w:tcPr>
            <w:tcW w:w="3260" w:type="dxa"/>
            <w:vMerge/>
            <w:shd w:val="clear" w:color="auto" w:fill="E7E6E6"/>
          </w:tcPr>
          <w:p w14:paraId="5A128C14" w14:textId="77777777" w:rsidR="00641779" w:rsidRPr="00F8261B" w:rsidRDefault="00641779" w:rsidP="00641779">
            <w:pPr>
              <w:pStyle w:val="51"/>
              <w:overflowPunct w:val="0"/>
              <w:snapToGrid w:val="0"/>
              <w:ind w:leftChars="0" w:left="0"/>
              <w:jc w:val="both"/>
              <w:rPr>
                <w:rFonts w:ascii="Times New Roman" w:eastAsia="標楷體" w:hAnsi="Times New Roman"/>
                <w:color w:val="000000" w:themeColor="text1"/>
                <w:kern w:val="0"/>
              </w:rPr>
            </w:pPr>
          </w:p>
        </w:tc>
      </w:tr>
      <w:tr w:rsidR="00F8261B" w:rsidRPr="00F8261B" w14:paraId="60394AE8" w14:textId="77777777" w:rsidTr="00641779">
        <w:trPr>
          <w:trHeight w:val="288"/>
          <w:jc w:val="center"/>
        </w:trPr>
        <w:tc>
          <w:tcPr>
            <w:tcW w:w="3243" w:type="dxa"/>
          </w:tcPr>
          <w:p w14:paraId="20F2576F"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P-Ⅲ-1</w:t>
            </w:r>
          </w:p>
          <w:p w14:paraId="77D40548" w14:textId="0C11106C"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42EE84B1"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一、力量訓練</w:t>
            </w:r>
          </w:p>
          <w:p w14:paraId="53654D2C"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704E66C6"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0AC9B950"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27D32BFC" w14:textId="77D6DD71"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08FA3EC7"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-E-A1</w:t>
            </w:r>
          </w:p>
          <w:p w14:paraId="0346FC30"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具備良好身體活動與健康生活的習慣，以促進身心健全發展，並認識個人特質，發展多元運動潛能。</w:t>
            </w:r>
          </w:p>
          <w:p w14:paraId="55457123"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-E-A2</w:t>
            </w:r>
          </w:p>
          <w:p w14:paraId="6412324B"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具備探索身體活動的思考能力，並透過體驗與實踐，處理日常生活中運動與健康的問題。</w:t>
            </w:r>
          </w:p>
          <w:p w14:paraId="29204B47"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-E-A3</w:t>
            </w:r>
          </w:p>
          <w:p w14:paraId="56F4A913"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具備擬定基本的運動計畫及實作能力，並以創新思考方式，因應日常生活情境。</w:t>
            </w:r>
          </w:p>
          <w:p w14:paraId="1E05D140" w14:textId="77777777" w:rsidR="00641779" w:rsidRPr="00F8261B" w:rsidRDefault="00641779" w:rsidP="00641779">
            <w:pPr>
              <w:widowControl w:val="0"/>
              <w:overflowPunct w:val="0"/>
              <w:snapToGrid w:val="0"/>
              <w:jc w:val="both"/>
              <w:rPr>
                <w:color w:val="000000" w:themeColor="text1"/>
              </w:rPr>
            </w:pPr>
          </w:p>
        </w:tc>
      </w:tr>
      <w:tr w:rsidR="00F8261B" w:rsidRPr="00F8261B" w14:paraId="7B9E6C83" w14:textId="77777777" w:rsidTr="00641779">
        <w:trPr>
          <w:trHeight w:val="2426"/>
          <w:jc w:val="center"/>
        </w:trPr>
        <w:tc>
          <w:tcPr>
            <w:tcW w:w="3243" w:type="dxa"/>
            <w:tcBorders>
              <w:bottom w:val="single" w:sz="4" w:space="0" w:color="auto"/>
            </w:tcBorders>
          </w:tcPr>
          <w:p w14:paraId="44544C9B"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P-Ⅲ-2</w:t>
            </w:r>
          </w:p>
          <w:p w14:paraId="1D1583ED" w14:textId="710BB5D8"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Borders>
              <w:bottom w:val="single" w:sz="4" w:space="0" w:color="auto"/>
            </w:tcBorders>
          </w:tcPr>
          <w:p w14:paraId="23C1D0C6"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二、速度訓練</w:t>
            </w:r>
          </w:p>
          <w:p w14:paraId="5D73080E"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2108EFE8"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4F12C0F3" w14:textId="6EE8638E"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1D81120E" w14:textId="77777777" w:rsidR="00641779" w:rsidRPr="00F8261B" w:rsidRDefault="00641779" w:rsidP="00641779">
            <w:pPr>
              <w:widowControl w:val="0"/>
              <w:overflowPunct w:val="0"/>
              <w:snapToGrid w:val="0"/>
              <w:jc w:val="both"/>
              <w:rPr>
                <w:color w:val="000000" w:themeColor="text1"/>
              </w:rPr>
            </w:pPr>
          </w:p>
        </w:tc>
      </w:tr>
      <w:tr w:rsidR="00F8261B" w:rsidRPr="00F8261B" w14:paraId="17A4E436" w14:textId="77777777" w:rsidTr="00641779">
        <w:trPr>
          <w:trHeight w:val="288"/>
          <w:jc w:val="center"/>
        </w:trPr>
        <w:tc>
          <w:tcPr>
            <w:tcW w:w="3243" w:type="dxa"/>
          </w:tcPr>
          <w:p w14:paraId="0F316315"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P-Ⅲ-3</w:t>
            </w:r>
          </w:p>
          <w:p w14:paraId="671605F9" w14:textId="74B2D45F"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52B074EA"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三、柔韌性訓練</w:t>
            </w:r>
          </w:p>
          <w:p w14:paraId="56821F8E"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59016FAA"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2725A7DF"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63FAE498" w14:textId="6AA5EB0E"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2B2077E9" w14:textId="77777777" w:rsidR="00641779" w:rsidRPr="00F8261B" w:rsidRDefault="00641779" w:rsidP="00641779">
            <w:pPr>
              <w:widowControl w:val="0"/>
              <w:overflowPunct w:val="0"/>
              <w:snapToGrid w:val="0"/>
              <w:jc w:val="both"/>
              <w:rPr>
                <w:color w:val="000000" w:themeColor="text1"/>
              </w:rPr>
            </w:pPr>
          </w:p>
        </w:tc>
      </w:tr>
      <w:tr w:rsidR="00F8261B" w:rsidRPr="00F8261B" w14:paraId="15068692" w14:textId="77777777" w:rsidTr="00641779">
        <w:trPr>
          <w:trHeight w:val="263"/>
          <w:jc w:val="center"/>
        </w:trPr>
        <w:tc>
          <w:tcPr>
            <w:tcW w:w="3243" w:type="dxa"/>
          </w:tcPr>
          <w:p w14:paraId="383D5809"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P-Ⅲ-4</w:t>
            </w:r>
          </w:p>
          <w:p w14:paraId="74652107" w14:textId="24672DF5"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2A00C9B4"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四、協調訓練</w:t>
            </w:r>
          </w:p>
          <w:p w14:paraId="7B46DAD9"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P-Ⅲ-4-1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1D9C68DC" w14:textId="6846BC94"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P-Ⅲ-4-2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146F8323" w14:textId="77777777" w:rsidR="00641779" w:rsidRPr="00F8261B" w:rsidRDefault="00641779" w:rsidP="00641779">
            <w:pPr>
              <w:widowControl w:val="0"/>
              <w:overflowPunct w:val="0"/>
              <w:snapToGrid w:val="0"/>
              <w:jc w:val="both"/>
              <w:rPr>
                <w:color w:val="000000" w:themeColor="text1"/>
              </w:rPr>
            </w:pPr>
          </w:p>
        </w:tc>
      </w:tr>
      <w:tr w:rsidR="00F8261B" w:rsidRPr="00F8261B" w14:paraId="312BADCE" w14:textId="77777777" w:rsidTr="00641779">
        <w:trPr>
          <w:trHeight w:val="20"/>
          <w:jc w:val="center"/>
        </w:trPr>
        <w:tc>
          <w:tcPr>
            <w:tcW w:w="3243" w:type="dxa"/>
          </w:tcPr>
          <w:p w14:paraId="079063B9"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T-Ⅲ-1</w:t>
            </w:r>
          </w:p>
          <w:p w14:paraId="682DF72C" w14:textId="494E6FAC" w:rsidR="00641779" w:rsidRPr="00F8261B" w:rsidRDefault="00641779" w:rsidP="00641779">
            <w:pPr>
              <w:widowControl w:val="0"/>
              <w:overflowPunct w:val="0"/>
              <w:snapToGrid w:val="0"/>
              <w:jc w:val="both"/>
              <w:rPr>
                <w:color w:val="000000" w:themeColor="text1"/>
              </w:rPr>
            </w:pPr>
            <w:r w:rsidRPr="00F8261B">
              <w:rPr>
                <w:color w:val="000000" w:themeColor="text1"/>
              </w:rPr>
              <w:t>能瞭解及實施男子單槓各類群之動作技術</w:t>
            </w:r>
            <w:r w:rsidRPr="00F8261B">
              <w:rPr>
                <w:rFonts w:hint="eastAsia"/>
                <w:color w:val="000000" w:themeColor="text1"/>
              </w:rPr>
              <w:t>。</w:t>
            </w:r>
          </w:p>
        </w:tc>
        <w:tc>
          <w:tcPr>
            <w:tcW w:w="3244" w:type="dxa"/>
          </w:tcPr>
          <w:p w14:paraId="7A8C32C7"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T-Ⅲ-1-1</w:t>
            </w:r>
            <w:r w:rsidRPr="00F8261B">
              <w:rPr>
                <w:color w:val="000000" w:themeColor="text1"/>
              </w:rPr>
              <w:t>做出依個人能力之有或沒有轉體的懸垂擺動動作</w:t>
            </w:r>
            <w:r w:rsidRPr="00F8261B">
              <w:rPr>
                <w:rFonts w:hint="eastAsia"/>
                <w:color w:val="000000" w:themeColor="text1"/>
              </w:rPr>
              <w:t>。</w:t>
            </w:r>
          </w:p>
          <w:p w14:paraId="6F850675"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T-Ⅲ-1-2</w:t>
            </w:r>
            <w:r w:rsidRPr="00F8261B">
              <w:rPr>
                <w:color w:val="000000" w:themeColor="text1"/>
              </w:rPr>
              <w:t>做出依個人能力之飛行動作</w:t>
            </w:r>
            <w:r w:rsidRPr="00F8261B">
              <w:rPr>
                <w:rFonts w:hint="eastAsia"/>
                <w:color w:val="000000" w:themeColor="text1"/>
              </w:rPr>
              <w:t>。</w:t>
            </w:r>
          </w:p>
          <w:p w14:paraId="5D55B49B"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T-Ⅲ-1-3</w:t>
            </w:r>
            <w:r w:rsidRPr="00F8261B">
              <w:rPr>
                <w:color w:val="000000" w:themeColor="text1"/>
              </w:rPr>
              <w:t>做出依個人能力之近槓及中穿前上動作</w:t>
            </w:r>
            <w:r w:rsidRPr="00F8261B">
              <w:rPr>
                <w:rFonts w:hint="eastAsia"/>
                <w:color w:val="000000" w:themeColor="text1"/>
              </w:rPr>
              <w:t>。</w:t>
            </w:r>
          </w:p>
          <w:p w14:paraId="3BFE931F"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T-Ⅲ-1-4</w:t>
            </w:r>
            <w:r w:rsidRPr="00F8261B">
              <w:rPr>
                <w:color w:val="000000" w:themeColor="text1"/>
              </w:rPr>
              <w:t>做出依個人能力之下法動作</w:t>
            </w:r>
            <w:r w:rsidRPr="00F8261B">
              <w:rPr>
                <w:rFonts w:hint="eastAsia"/>
                <w:color w:val="000000" w:themeColor="text1"/>
              </w:rPr>
              <w:t>。</w:t>
            </w:r>
          </w:p>
          <w:p w14:paraId="305EECEC"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T-Ⅲ-1-5</w:t>
            </w:r>
            <w:r w:rsidRPr="00F8261B">
              <w:rPr>
                <w:color w:val="000000" w:themeColor="text1"/>
              </w:rPr>
              <w:t>做出依個人能力之單槓輔助動作</w:t>
            </w:r>
            <w:r w:rsidRPr="00F8261B">
              <w:rPr>
                <w:rFonts w:hint="eastAsia"/>
                <w:color w:val="000000" w:themeColor="text1"/>
              </w:rPr>
              <w:t>。</w:t>
            </w:r>
          </w:p>
          <w:p w14:paraId="57368833" w14:textId="44B3D959"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T-Ⅲ-1-6</w:t>
            </w:r>
            <w:r w:rsidRPr="00F8261B">
              <w:rPr>
                <w:color w:val="000000" w:themeColor="text1"/>
              </w:rPr>
              <w:t>做出依個人能力之彈翻床輔助動作</w:t>
            </w:r>
            <w:r w:rsidRPr="00F8261B">
              <w:rPr>
                <w:rFonts w:hint="eastAsia"/>
                <w:color w:val="000000" w:themeColor="text1"/>
              </w:rPr>
              <w:t>。</w:t>
            </w:r>
          </w:p>
        </w:tc>
        <w:tc>
          <w:tcPr>
            <w:tcW w:w="3260" w:type="dxa"/>
            <w:vMerge/>
          </w:tcPr>
          <w:p w14:paraId="6213EB03" w14:textId="77777777" w:rsidR="00641779" w:rsidRPr="00F8261B" w:rsidRDefault="00641779" w:rsidP="00641779">
            <w:pPr>
              <w:widowControl w:val="0"/>
              <w:overflowPunct w:val="0"/>
              <w:snapToGrid w:val="0"/>
              <w:jc w:val="both"/>
              <w:rPr>
                <w:color w:val="000000" w:themeColor="text1"/>
              </w:rPr>
            </w:pPr>
          </w:p>
        </w:tc>
      </w:tr>
      <w:tr w:rsidR="00F8261B" w:rsidRPr="00F8261B" w14:paraId="42F3C37B" w14:textId="77777777" w:rsidTr="00641779">
        <w:trPr>
          <w:trHeight w:val="20"/>
          <w:jc w:val="center"/>
        </w:trPr>
        <w:tc>
          <w:tcPr>
            <w:tcW w:w="3243" w:type="dxa"/>
          </w:tcPr>
          <w:p w14:paraId="775A8C8F"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Ta-Ⅲ-1</w:t>
            </w:r>
          </w:p>
          <w:p w14:paraId="607F9802" w14:textId="67CF2E80" w:rsidR="00641779" w:rsidRPr="00F8261B" w:rsidRDefault="00641779" w:rsidP="00641779">
            <w:pPr>
              <w:widowControl w:val="0"/>
              <w:overflowPunct w:val="0"/>
              <w:snapToGrid w:val="0"/>
              <w:jc w:val="both"/>
              <w:rPr>
                <w:color w:val="000000" w:themeColor="text1"/>
              </w:rPr>
            </w:pPr>
            <w:r w:rsidRPr="00F8261B">
              <w:rPr>
                <w:color w:val="000000" w:themeColor="text1"/>
              </w:rPr>
              <w:t>充分暸解個人特質並進行單槓動作規劃與整體性分析。</w:t>
            </w:r>
          </w:p>
        </w:tc>
        <w:tc>
          <w:tcPr>
            <w:tcW w:w="3244" w:type="dxa"/>
          </w:tcPr>
          <w:p w14:paraId="03F4AE96"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Ta-Ⅲ-1-1</w:t>
            </w:r>
            <w:r w:rsidRPr="00F8261B">
              <w:rPr>
                <w:color w:val="000000" w:themeColor="text1"/>
              </w:rPr>
              <w:t>模擬比賽情境分析</w:t>
            </w:r>
            <w:r w:rsidRPr="00F8261B">
              <w:rPr>
                <w:rFonts w:hint="eastAsia"/>
                <w:color w:val="000000" w:themeColor="text1"/>
              </w:rPr>
              <w:t>。</w:t>
            </w:r>
          </w:p>
          <w:p w14:paraId="41A335F8" w14:textId="5CDA5F52"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Ta-Ⅲ-1-2</w:t>
            </w:r>
            <w:r w:rsidRPr="00F8261B">
              <w:rPr>
                <w:color w:val="000000" w:themeColor="text1"/>
              </w:rPr>
              <w:t>正式比賽結果分析</w:t>
            </w:r>
            <w:r w:rsidRPr="00F8261B">
              <w:rPr>
                <w:rFonts w:hint="eastAsia"/>
                <w:color w:val="000000" w:themeColor="text1"/>
              </w:rPr>
              <w:t>。</w:t>
            </w:r>
          </w:p>
        </w:tc>
        <w:tc>
          <w:tcPr>
            <w:tcW w:w="3260" w:type="dxa"/>
          </w:tcPr>
          <w:p w14:paraId="32157D5F"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-E-B1</w:t>
            </w:r>
          </w:p>
          <w:p w14:paraId="7D7782DE"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具備運用相關符號知能，能以同理心應用在生活中的運動與人際溝通上。</w:t>
            </w:r>
          </w:p>
          <w:p w14:paraId="6CE48B49"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-E-B2</w:t>
            </w:r>
          </w:p>
          <w:p w14:paraId="16C06D7A"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具備應用相關科技及資訊的基本素養，並理解各類媒體刊載、報導有關體育與健康內容的意義與影響。</w:t>
            </w:r>
          </w:p>
          <w:p w14:paraId="6F34A1D5"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-E-B3</w:t>
            </w:r>
          </w:p>
          <w:p w14:paraId="0B792E59" w14:textId="5131514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具備與運動有關的感知和欣賞的基本素養，促進多元感官的發展，在生活環境中培養運動的美感體驗。</w:t>
            </w:r>
          </w:p>
        </w:tc>
      </w:tr>
      <w:tr w:rsidR="00F8261B" w:rsidRPr="00F8261B" w14:paraId="4716FC78" w14:textId="77777777" w:rsidTr="00641779">
        <w:trPr>
          <w:trHeight w:val="3254"/>
          <w:jc w:val="center"/>
        </w:trPr>
        <w:tc>
          <w:tcPr>
            <w:tcW w:w="3243" w:type="dxa"/>
          </w:tcPr>
          <w:p w14:paraId="087606DF"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Ps-Ⅲ-1</w:t>
            </w:r>
          </w:p>
          <w:p w14:paraId="1DBD3E0C" w14:textId="32F23F9A" w:rsidR="00641779" w:rsidRPr="00F8261B" w:rsidRDefault="00641779" w:rsidP="00641779">
            <w:pPr>
              <w:widowControl w:val="0"/>
              <w:overflowPunct w:val="0"/>
              <w:snapToGrid w:val="0"/>
              <w:jc w:val="both"/>
              <w:rPr>
                <w:color w:val="000000" w:themeColor="text1"/>
              </w:rPr>
            </w:pPr>
            <w:r w:rsidRPr="00F8261B">
              <w:rPr>
                <w:color w:val="000000" w:themeColor="text1"/>
              </w:rPr>
              <w:t>針對單槓項目個人心理特質進行分析與調整。</w:t>
            </w:r>
            <w:r w:rsidRPr="00F8261B">
              <w:rPr>
                <w:color w:val="000000" w:themeColor="text1"/>
              </w:rPr>
              <w:t xml:space="preserve"> </w:t>
            </w:r>
          </w:p>
        </w:tc>
        <w:tc>
          <w:tcPr>
            <w:tcW w:w="3244" w:type="dxa"/>
          </w:tcPr>
          <w:p w14:paraId="237EBED4"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Ps-Ⅲ-1-1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506B7F2A"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Ps-Ⅲ-1-2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23255A0F" w14:textId="46FA5848"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Ps-Ⅲ-1-3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2AA1F5E3"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-E-C1</w:t>
            </w:r>
          </w:p>
          <w:p w14:paraId="2262D7E3"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具備生活中有關運動的道德知識與是非判斷能力，理解並遵守相關的道德規範，培養公民意識，關懷社會。</w:t>
            </w:r>
          </w:p>
          <w:p w14:paraId="4500F1D0"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-E-C2</w:t>
            </w:r>
          </w:p>
          <w:p w14:paraId="504983F1"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具備同理他人感受，在活動中樂於與人互動，並與團隊成員合作，促進身心健康。</w:t>
            </w:r>
          </w:p>
          <w:p w14:paraId="2F57840D"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-E-C3</w:t>
            </w:r>
          </w:p>
          <w:p w14:paraId="6D112DCD" w14:textId="4B71B5D9"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具備理解與關心本土、國際議題的素養，並認識及包容文化的多元性。</w:t>
            </w:r>
          </w:p>
        </w:tc>
      </w:tr>
      <w:tr w:rsidR="00F8261B" w:rsidRPr="00F8261B" w14:paraId="5660E66D" w14:textId="77777777" w:rsidTr="00641779">
        <w:trPr>
          <w:trHeight w:val="20"/>
          <w:jc w:val="center"/>
        </w:trPr>
        <w:tc>
          <w:tcPr>
            <w:tcW w:w="3243" w:type="dxa"/>
          </w:tcPr>
          <w:p w14:paraId="6F69E792"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Ps-Ⅲ-2</w:t>
            </w:r>
          </w:p>
          <w:p w14:paraId="583A17A6" w14:textId="4CE5B16B" w:rsidR="00641779" w:rsidRPr="00F8261B" w:rsidRDefault="00641779" w:rsidP="00641779">
            <w:pPr>
              <w:widowControl w:val="0"/>
              <w:overflowPunct w:val="0"/>
              <w:snapToGrid w:val="0"/>
              <w:jc w:val="both"/>
              <w:rPr>
                <w:color w:val="000000" w:themeColor="text1"/>
              </w:rPr>
            </w:pPr>
            <w:r w:rsidRPr="00F8261B">
              <w:rPr>
                <w:color w:val="000000" w:themeColor="text1"/>
              </w:rPr>
              <w:t>針對單槓項目個人運動表現進行分析與動作編排規劃。</w:t>
            </w:r>
            <w:r w:rsidRPr="00F8261B">
              <w:rPr>
                <w:color w:val="000000" w:themeColor="text1"/>
              </w:rPr>
              <w:t xml:space="preserve"> </w:t>
            </w:r>
          </w:p>
        </w:tc>
        <w:tc>
          <w:tcPr>
            <w:tcW w:w="3244" w:type="dxa"/>
          </w:tcPr>
          <w:p w14:paraId="3FD87A91"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Ps-Ⅲ-2-1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62984282" w14:textId="6EE2EA1C"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Ps-Ⅲ-2-2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063C67A5" w14:textId="77777777" w:rsidR="00641779" w:rsidRPr="00F8261B" w:rsidRDefault="00641779" w:rsidP="00641779">
            <w:pPr>
              <w:widowControl w:val="0"/>
              <w:overflowPunct w:val="0"/>
              <w:snapToGrid w:val="0"/>
              <w:jc w:val="both"/>
              <w:rPr>
                <w:color w:val="000000" w:themeColor="text1"/>
              </w:rPr>
            </w:pPr>
          </w:p>
        </w:tc>
      </w:tr>
      <w:tr w:rsidR="00F8261B" w:rsidRPr="00F8261B" w14:paraId="3ED55D0E" w14:textId="77777777" w:rsidTr="00641779">
        <w:trPr>
          <w:trHeight w:val="88"/>
          <w:jc w:val="center"/>
        </w:trPr>
        <w:tc>
          <w:tcPr>
            <w:tcW w:w="3243" w:type="dxa"/>
          </w:tcPr>
          <w:p w14:paraId="27DAD96B"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Ps-Ⅲ-3</w:t>
            </w:r>
          </w:p>
          <w:p w14:paraId="5E74DA5C" w14:textId="11D3A5A8" w:rsidR="00641779" w:rsidRPr="00F8261B" w:rsidRDefault="00641779" w:rsidP="00641779">
            <w:pPr>
              <w:widowControl w:val="0"/>
              <w:overflowPunct w:val="0"/>
              <w:snapToGrid w:val="0"/>
              <w:jc w:val="both"/>
              <w:rPr>
                <w:color w:val="000000" w:themeColor="text1"/>
              </w:rPr>
            </w:pPr>
            <w:r w:rsidRPr="00F8261B">
              <w:rPr>
                <w:color w:val="000000" w:themeColor="text1"/>
              </w:rPr>
              <w:t>針對成隊競賽之</w:t>
            </w:r>
            <w:r w:rsidRPr="00F8261B">
              <w:rPr>
                <w:rFonts w:hint="eastAsia"/>
                <w:color w:val="000000" w:themeColor="text1"/>
              </w:rPr>
              <w:t>單槓</w:t>
            </w:r>
            <w:r w:rsidRPr="00F8261B">
              <w:rPr>
                <w:color w:val="000000" w:themeColor="text1"/>
              </w:rPr>
              <w:t>項目整體性分析</w:t>
            </w:r>
            <w:r w:rsidRPr="00F8261B">
              <w:rPr>
                <w:rFonts w:hint="eastAsia"/>
                <w:color w:val="000000" w:themeColor="text1"/>
              </w:rPr>
              <w:t>。</w:t>
            </w:r>
          </w:p>
        </w:tc>
        <w:tc>
          <w:tcPr>
            <w:tcW w:w="3244" w:type="dxa"/>
          </w:tcPr>
          <w:p w14:paraId="43E9D171" w14:textId="7231791F"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Ps-Ⅲ-3-1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7C14A39B" w14:textId="77777777" w:rsidR="00641779" w:rsidRPr="00F8261B" w:rsidRDefault="00641779" w:rsidP="00641779">
            <w:pPr>
              <w:widowControl w:val="0"/>
              <w:overflowPunct w:val="0"/>
              <w:snapToGrid w:val="0"/>
              <w:jc w:val="both"/>
              <w:rPr>
                <w:color w:val="000000" w:themeColor="text1"/>
              </w:rPr>
            </w:pPr>
          </w:p>
        </w:tc>
      </w:tr>
      <w:tr w:rsidR="00F8261B" w:rsidRPr="00F8261B" w14:paraId="4405AD98" w14:textId="77777777" w:rsidTr="00641779">
        <w:trPr>
          <w:trHeight w:val="175"/>
          <w:jc w:val="center"/>
        </w:trPr>
        <w:tc>
          <w:tcPr>
            <w:tcW w:w="3243" w:type="dxa"/>
          </w:tcPr>
          <w:p w14:paraId="016CC46F"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P-Ⅳ-1</w:t>
            </w:r>
          </w:p>
          <w:p w14:paraId="66E43751" w14:textId="44B893FE"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6ED0646C"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一、力量訓練</w:t>
            </w:r>
          </w:p>
          <w:p w14:paraId="4BA97C8B"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401BBD55"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033B41BF"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066EE254" w14:textId="1355E40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2DD1C6AC" w14:textId="77777777" w:rsidR="00641779" w:rsidRPr="00F8261B" w:rsidRDefault="00641779" w:rsidP="00641779">
            <w:pPr>
              <w:overflowPunct w:val="0"/>
              <w:snapToGrid w:val="0"/>
              <w:jc w:val="both"/>
              <w:rPr>
                <w:color w:val="000000" w:themeColor="text1"/>
              </w:rPr>
            </w:pPr>
            <w:r w:rsidRPr="00F8261B">
              <w:rPr>
                <w:rFonts w:hint="eastAsia"/>
                <w:b/>
                <w:color w:val="000000" w:themeColor="text1"/>
              </w:rPr>
              <w:t>體</w:t>
            </w:r>
            <w:r w:rsidRPr="00F8261B">
              <w:rPr>
                <w:rFonts w:hint="eastAsia"/>
                <w:b/>
                <w:color w:val="000000" w:themeColor="text1"/>
              </w:rPr>
              <w:t>-</w:t>
            </w:r>
            <w:r w:rsidRPr="00F8261B">
              <w:rPr>
                <w:color w:val="000000" w:themeColor="text1"/>
              </w:rPr>
              <w:t>J-A1</w:t>
            </w:r>
          </w:p>
          <w:p w14:paraId="63BF8B2D"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具備增進競技體能</w:t>
            </w:r>
            <w:r w:rsidRPr="00F8261B">
              <w:rPr>
                <w:rFonts w:hint="eastAsia"/>
                <w:color w:val="000000" w:themeColor="text1"/>
              </w:rPr>
              <w:t>、</w:t>
            </w:r>
            <w:r w:rsidRPr="00F8261B">
              <w:rPr>
                <w:color w:val="000000" w:themeColor="text1"/>
              </w:rPr>
              <w:t>技術與態度，展現自我運動潛能，探索人性、自我價值與生命意義，並積極實踐。</w:t>
            </w:r>
          </w:p>
          <w:p w14:paraId="464B1D41"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-J-A2</w:t>
            </w:r>
          </w:p>
          <w:p w14:paraId="4AAE33A2"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具備理解競技運動的全貌，並做獨立思考與分析的知能，進而運用適當的策略，處理與解決各項問題。</w:t>
            </w:r>
          </w:p>
          <w:p w14:paraId="17FFB2B5"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-J-A3</w:t>
            </w:r>
          </w:p>
          <w:p w14:paraId="4532AC38" w14:textId="47778FF6"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具備善用競技運動的各項資源，擬定運動計畫，有效執行並發揮主動學習與創新求變的能力。</w:t>
            </w:r>
            <w:r w:rsidRPr="00F8261B">
              <w:rPr>
                <w:color w:val="000000" w:themeColor="text1"/>
              </w:rPr>
              <w:t xml:space="preserve"> </w:t>
            </w:r>
          </w:p>
        </w:tc>
      </w:tr>
      <w:tr w:rsidR="00F8261B" w:rsidRPr="00F8261B" w14:paraId="791CCCF3" w14:textId="77777777" w:rsidTr="00641779">
        <w:trPr>
          <w:trHeight w:val="150"/>
          <w:jc w:val="center"/>
        </w:trPr>
        <w:tc>
          <w:tcPr>
            <w:tcW w:w="3243" w:type="dxa"/>
          </w:tcPr>
          <w:p w14:paraId="70E2D7DC"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P-Ⅳ-2</w:t>
            </w:r>
          </w:p>
          <w:p w14:paraId="6EA3F124" w14:textId="49801872"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13EF4EFB"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二、速度訓練</w:t>
            </w:r>
          </w:p>
          <w:p w14:paraId="5EB5AD67"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7ACA276C"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60754CE3" w14:textId="385766BA"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0F137930" w14:textId="77777777" w:rsidR="00641779" w:rsidRPr="00F8261B" w:rsidRDefault="00641779" w:rsidP="00641779">
            <w:pPr>
              <w:widowControl w:val="0"/>
              <w:overflowPunct w:val="0"/>
              <w:snapToGrid w:val="0"/>
              <w:jc w:val="both"/>
              <w:rPr>
                <w:color w:val="000000" w:themeColor="text1"/>
              </w:rPr>
            </w:pPr>
          </w:p>
        </w:tc>
      </w:tr>
      <w:tr w:rsidR="00F8261B" w:rsidRPr="00F8261B" w14:paraId="68AC2A9C" w14:textId="77777777" w:rsidTr="00641779">
        <w:trPr>
          <w:trHeight w:val="163"/>
          <w:jc w:val="center"/>
        </w:trPr>
        <w:tc>
          <w:tcPr>
            <w:tcW w:w="3243" w:type="dxa"/>
          </w:tcPr>
          <w:p w14:paraId="5EDDF4C0"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P-Ⅳ-3</w:t>
            </w:r>
          </w:p>
          <w:p w14:paraId="5C5DD897" w14:textId="04034AF0"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7CE8A2B7"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三、柔韌性訓練</w:t>
            </w:r>
          </w:p>
          <w:p w14:paraId="03B7396D"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2722B04A"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78D1C85E"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2E5BAAD0" w14:textId="2300B4E9"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0DB4B5B9" w14:textId="77777777" w:rsidR="00641779" w:rsidRPr="00F8261B" w:rsidRDefault="00641779" w:rsidP="00641779">
            <w:pPr>
              <w:widowControl w:val="0"/>
              <w:overflowPunct w:val="0"/>
              <w:snapToGrid w:val="0"/>
              <w:jc w:val="both"/>
              <w:rPr>
                <w:color w:val="000000" w:themeColor="text1"/>
              </w:rPr>
            </w:pPr>
          </w:p>
        </w:tc>
      </w:tr>
      <w:tr w:rsidR="00F8261B" w:rsidRPr="00F8261B" w14:paraId="6E728C1D" w14:textId="77777777" w:rsidTr="00641779">
        <w:trPr>
          <w:trHeight w:val="113"/>
          <w:jc w:val="center"/>
        </w:trPr>
        <w:tc>
          <w:tcPr>
            <w:tcW w:w="3243" w:type="dxa"/>
          </w:tcPr>
          <w:p w14:paraId="5E73352F"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P-Ⅳ-4</w:t>
            </w:r>
          </w:p>
          <w:p w14:paraId="7A08A8C1" w14:textId="04CC33B4"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704E2F7B"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四、協調性訓練</w:t>
            </w:r>
          </w:p>
          <w:p w14:paraId="02806E7C"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P-Ⅳ-4-1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19E2ECBA" w14:textId="141B34A3"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P-Ⅳ-4-2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31A051E5" w14:textId="77777777" w:rsidR="00641779" w:rsidRPr="00F8261B" w:rsidRDefault="00641779" w:rsidP="00641779">
            <w:pPr>
              <w:widowControl w:val="0"/>
              <w:overflowPunct w:val="0"/>
              <w:snapToGrid w:val="0"/>
              <w:jc w:val="both"/>
              <w:rPr>
                <w:color w:val="000000" w:themeColor="text1"/>
              </w:rPr>
            </w:pPr>
          </w:p>
        </w:tc>
      </w:tr>
      <w:tr w:rsidR="00F8261B" w:rsidRPr="00F8261B" w14:paraId="29DCC979" w14:textId="77777777" w:rsidTr="00641779">
        <w:trPr>
          <w:trHeight w:val="3122"/>
          <w:jc w:val="center"/>
        </w:trPr>
        <w:tc>
          <w:tcPr>
            <w:tcW w:w="3243" w:type="dxa"/>
            <w:tcBorders>
              <w:bottom w:val="single" w:sz="4" w:space="0" w:color="auto"/>
            </w:tcBorders>
          </w:tcPr>
          <w:p w14:paraId="240D0F86"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T-Ⅳ-1</w:t>
            </w:r>
          </w:p>
          <w:p w14:paraId="40480E9D" w14:textId="241941C0" w:rsidR="00641779" w:rsidRPr="00F8261B" w:rsidRDefault="00641779" w:rsidP="00641779">
            <w:pPr>
              <w:widowControl w:val="0"/>
              <w:overflowPunct w:val="0"/>
              <w:snapToGrid w:val="0"/>
              <w:jc w:val="both"/>
              <w:rPr>
                <w:color w:val="000000" w:themeColor="text1"/>
              </w:rPr>
            </w:pPr>
            <w:r w:rsidRPr="00F8261B">
              <w:rPr>
                <w:color w:val="000000" w:themeColor="text1"/>
              </w:rPr>
              <w:t>能瞭解及實施男子單槓各類群之動作技術</w:t>
            </w:r>
            <w:r w:rsidRPr="00F8261B">
              <w:rPr>
                <w:rFonts w:hint="eastAsia"/>
                <w:color w:val="000000" w:themeColor="text1"/>
              </w:rPr>
              <w:t>。</w:t>
            </w:r>
          </w:p>
        </w:tc>
        <w:tc>
          <w:tcPr>
            <w:tcW w:w="3244" w:type="dxa"/>
            <w:tcBorders>
              <w:bottom w:val="single" w:sz="4" w:space="0" w:color="auto"/>
            </w:tcBorders>
          </w:tcPr>
          <w:p w14:paraId="215CEDA9"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T-Ⅳ-1-1</w:t>
            </w:r>
            <w:r w:rsidRPr="00F8261B">
              <w:rPr>
                <w:color w:val="000000" w:themeColor="text1"/>
              </w:rPr>
              <w:t>做出依個人能力之有或沒有轉體的懸垂擺動動作</w:t>
            </w:r>
            <w:r w:rsidRPr="00F8261B">
              <w:rPr>
                <w:rFonts w:hint="eastAsia"/>
                <w:color w:val="000000" w:themeColor="text1"/>
              </w:rPr>
              <w:t>。</w:t>
            </w:r>
          </w:p>
          <w:p w14:paraId="0516354E"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T-Ⅳ-1-2</w:t>
            </w:r>
            <w:r w:rsidRPr="00F8261B">
              <w:rPr>
                <w:color w:val="000000" w:themeColor="text1"/>
              </w:rPr>
              <w:t>做出依個人能力之飛行動作</w:t>
            </w:r>
            <w:r w:rsidRPr="00F8261B">
              <w:rPr>
                <w:rFonts w:hint="eastAsia"/>
                <w:color w:val="000000" w:themeColor="text1"/>
              </w:rPr>
              <w:t>。</w:t>
            </w:r>
          </w:p>
          <w:p w14:paraId="40079AB2"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T-Ⅳ-1-3</w:t>
            </w:r>
            <w:r w:rsidRPr="00F8261B">
              <w:rPr>
                <w:color w:val="000000" w:themeColor="text1"/>
              </w:rPr>
              <w:t>做出依個人能力之近槓及中穿前上動作</w:t>
            </w:r>
            <w:r w:rsidRPr="00F8261B">
              <w:rPr>
                <w:rFonts w:hint="eastAsia"/>
                <w:color w:val="000000" w:themeColor="text1"/>
              </w:rPr>
              <w:t>。</w:t>
            </w:r>
          </w:p>
          <w:p w14:paraId="7EC682B1"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T-Ⅳ-1-4</w:t>
            </w:r>
            <w:r w:rsidRPr="00F8261B">
              <w:rPr>
                <w:color w:val="000000" w:themeColor="text1"/>
              </w:rPr>
              <w:t>做出依個人能力之下法動作</w:t>
            </w:r>
            <w:r w:rsidRPr="00F8261B">
              <w:rPr>
                <w:rFonts w:hint="eastAsia"/>
                <w:color w:val="000000" w:themeColor="text1"/>
              </w:rPr>
              <w:t>。</w:t>
            </w:r>
          </w:p>
          <w:p w14:paraId="2090ACF3"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T-Ⅳ-1-5</w:t>
            </w:r>
            <w:r w:rsidRPr="00F8261B">
              <w:rPr>
                <w:color w:val="000000" w:themeColor="text1"/>
              </w:rPr>
              <w:t>做出依個人能力之單槓輔助動作</w:t>
            </w:r>
            <w:r w:rsidRPr="00F8261B">
              <w:rPr>
                <w:rFonts w:hint="eastAsia"/>
                <w:color w:val="000000" w:themeColor="text1"/>
              </w:rPr>
              <w:t>。</w:t>
            </w:r>
          </w:p>
          <w:p w14:paraId="2DE3A827" w14:textId="6947A870"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T-Ⅳ-1-6</w:t>
            </w:r>
            <w:r w:rsidRPr="00F8261B">
              <w:rPr>
                <w:color w:val="000000" w:themeColor="text1"/>
              </w:rPr>
              <w:t>做出依個人能力之彈翻床輔助動作</w:t>
            </w:r>
            <w:r w:rsidRPr="00F8261B">
              <w:rPr>
                <w:rFonts w:hint="eastAsia"/>
                <w:color w:val="000000" w:themeColor="text1"/>
              </w:rPr>
              <w:t>。</w:t>
            </w:r>
          </w:p>
        </w:tc>
        <w:tc>
          <w:tcPr>
            <w:tcW w:w="3260" w:type="dxa"/>
            <w:vMerge/>
            <w:tcBorders>
              <w:bottom w:val="single" w:sz="4" w:space="0" w:color="auto"/>
            </w:tcBorders>
          </w:tcPr>
          <w:p w14:paraId="11B6B8D0" w14:textId="77777777" w:rsidR="00641779" w:rsidRPr="00F8261B" w:rsidRDefault="00641779" w:rsidP="00641779">
            <w:pPr>
              <w:widowControl w:val="0"/>
              <w:overflowPunct w:val="0"/>
              <w:snapToGrid w:val="0"/>
              <w:jc w:val="both"/>
              <w:rPr>
                <w:color w:val="000000" w:themeColor="text1"/>
              </w:rPr>
            </w:pPr>
          </w:p>
        </w:tc>
      </w:tr>
      <w:tr w:rsidR="00F8261B" w:rsidRPr="00F8261B" w14:paraId="6FA523B1" w14:textId="77777777" w:rsidTr="00641779">
        <w:trPr>
          <w:trHeight w:val="75"/>
          <w:jc w:val="center"/>
        </w:trPr>
        <w:tc>
          <w:tcPr>
            <w:tcW w:w="3243" w:type="dxa"/>
          </w:tcPr>
          <w:p w14:paraId="4577D4FB"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Ta-Ⅳ-1</w:t>
            </w:r>
          </w:p>
          <w:p w14:paraId="616266D4" w14:textId="21326C30" w:rsidR="00641779" w:rsidRPr="00F8261B" w:rsidRDefault="00641779" w:rsidP="00641779">
            <w:pPr>
              <w:widowControl w:val="0"/>
              <w:overflowPunct w:val="0"/>
              <w:snapToGrid w:val="0"/>
              <w:jc w:val="both"/>
              <w:rPr>
                <w:color w:val="000000" w:themeColor="text1"/>
              </w:rPr>
            </w:pPr>
            <w:r w:rsidRPr="00F8261B">
              <w:rPr>
                <w:color w:val="000000" w:themeColor="text1"/>
              </w:rPr>
              <w:t>能掌握個人特質，暸解國際體操發展方向，達到有效的</w:t>
            </w:r>
            <w:r w:rsidRPr="00F8261B">
              <w:rPr>
                <w:rFonts w:hint="eastAsia"/>
                <w:color w:val="000000" w:themeColor="text1"/>
              </w:rPr>
              <w:t>單槓</w:t>
            </w:r>
            <w:r w:rsidRPr="00F8261B">
              <w:rPr>
                <w:color w:val="000000" w:themeColor="text1"/>
              </w:rPr>
              <w:t>動作發展與規劃。</w:t>
            </w:r>
          </w:p>
        </w:tc>
        <w:tc>
          <w:tcPr>
            <w:tcW w:w="3244" w:type="dxa"/>
          </w:tcPr>
          <w:p w14:paraId="484EAC3C"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Ta-Ⅳ-1-1</w:t>
            </w:r>
            <w:r w:rsidRPr="00F8261B">
              <w:rPr>
                <w:color w:val="000000" w:themeColor="text1"/>
              </w:rPr>
              <w:t>模擬比賽情境分析</w:t>
            </w:r>
            <w:r w:rsidRPr="00F8261B">
              <w:rPr>
                <w:rFonts w:hint="eastAsia"/>
                <w:color w:val="000000" w:themeColor="text1"/>
              </w:rPr>
              <w:t>。</w:t>
            </w:r>
          </w:p>
          <w:p w14:paraId="0D324A93"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Ta-Ⅳ-1-2</w:t>
            </w:r>
            <w:r w:rsidRPr="00F8261B">
              <w:rPr>
                <w:color w:val="000000" w:themeColor="text1"/>
              </w:rPr>
              <w:t>正式比賽結果分析</w:t>
            </w:r>
            <w:r w:rsidRPr="00F8261B">
              <w:rPr>
                <w:rFonts w:hint="eastAsia"/>
                <w:color w:val="000000" w:themeColor="text1"/>
              </w:rPr>
              <w:t>。</w:t>
            </w:r>
          </w:p>
          <w:p w14:paraId="3A2D0C3F" w14:textId="5D639589"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Ta-Ⅳ-1-3</w:t>
            </w:r>
            <w:r w:rsidRPr="00F8261B">
              <w:rPr>
                <w:color w:val="000000" w:themeColor="text1"/>
              </w:rPr>
              <w:t>利用多媒體，隨時掌握國際體操資訊。</w:t>
            </w:r>
          </w:p>
        </w:tc>
        <w:tc>
          <w:tcPr>
            <w:tcW w:w="3260" w:type="dxa"/>
          </w:tcPr>
          <w:p w14:paraId="6DC74D3F"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-J-B1</w:t>
            </w:r>
          </w:p>
          <w:p w14:paraId="11EB6020"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具備情意表達的能力，能以同理心與人溝通互動，並理解競技運動的基本概念，應用於日常生活中。</w:t>
            </w:r>
          </w:p>
          <w:p w14:paraId="0DD37762"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-J-B2</w:t>
            </w:r>
          </w:p>
          <w:p w14:paraId="04979038"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具備善用相關科技、資訊及媒體，以增進競技運動學習的素養，並察覺、思辨人與科技、資訊、媒體的互動關係。</w:t>
            </w:r>
          </w:p>
          <w:p w14:paraId="45846EDD"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-J-B3</w:t>
            </w:r>
          </w:p>
          <w:p w14:paraId="049DE8CF"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具備審美與表現的能力，了解競技運動在美學上的特質與表現方式，以增進生活中豐富的美感體驗。</w:t>
            </w:r>
          </w:p>
          <w:p w14:paraId="38F8FC7B"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307ABCAE" w14:textId="42FAC5C3"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045C402E" w14:textId="77777777" w:rsidTr="00641779">
        <w:trPr>
          <w:trHeight w:val="188"/>
          <w:jc w:val="center"/>
        </w:trPr>
        <w:tc>
          <w:tcPr>
            <w:tcW w:w="3243" w:type="dxa"/>
          </w:tcPr>
          <w:p w14:paraId="6D76DB9F"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Ps-Ⅳ-1</w:t>
            </w:r>
          </w:p>
          <w:p w14:paraId="06FC0E52" w14:textId="03D45A47" w:rsidR="00641779" w:rsidRPr="00F8261B" w:rsidRDefault="00641779" w:rsidP="00641779">
            <w:pPr>
              <w:widowControl w:val="0"/>
              <w:overflowPunct w:val="0"/>
              <w:snapToGrid w:val="0"/>
              <w:jc w:val="both"/>
              <w:rPr>
                <w:color w:val="000000" w:themeColor="text1"/>
              </w:rPr>
            </w:pPr>
            <w:r w:rsidRPr="00F8261B">
              <w:rPr>
                <w:color w:val="000000" w:themeColor="text1"/>
              </w:rPr>
              <w:t>針對</w:t>
            </w:r>
            <w:r w:rsidRPr="00F8261B">
              <w:rPr>
                <w:rFonts w:hint="eastAsia"/>
                <w:color w:val="000000" w:themeColor="text1"/>
              </w:rPr>
              <w:t>單槓</w:t>
            </w:r>
            <w:r w:rsidRPr="00F8261B">
              <w:rPr>
                <w:color w:val="000000" w:themeColor="text1"/>
              </w:rPr>
              <w:t>項目個人心理特質進行分析與調整。</w:t>
            </w:r>
            <w:r w:rsidRPr="00F8261B">
              <w:rPr>
                <w:color w:val="000000" w:themeColor="text1"/>
              </w:rPr>
              <w:t xml:space="preserve"> </w:t>
            </w:r>
          </w:p>
        </w:tc>
        <w:tc>
          <w:tcPr>
            <w:tcW w:w="3244" w:type="dxa"/>
          </w:tcPr>
          <w:p w14:paraId="560A805C"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Ps-Ⅳ-1-1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p w14:paraId="6BEB34CB"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Ps-Ⅳ-1-2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p w14:paraId="0C8125E9" w14:textId="395534C0"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Ps-Ⅳ-1-3</w:t>
            </w:r>
            <w:r w:rsidRPr="00F8261B">
              <w:rPr>
                <w:color w:val="000000" w:themeColor="text1"/>
                <w:spacing w:val="15"/>
                <w:shd w:val="clear" w:color="auto" w:fill="FFFFFF"/>
              </w:rPr>
              <w:t>放鬆訓練</w:t>
            </w:r>
            <w:r w:rsidRPr="00F8261B">
              <w:rPr>
                <w:color w:val="000000" w:themeColor="text1"/>
                <w:spacing w:val="15"/>
                <w:shd w:val="clear" w:color="auto" w:fill="FFFFFF"/>
              </w:rPr>
              <w:t>-</w:t>
            </w:r>
            <w:r w:rsidRPr="00F8261B">
              <w:rPr>
                <w:color w:val="000000" w:themeColor="text1"/>
                <w:spacing w:val="15"/>
                <w:shd w:val="clear" w:color="auto" w:fill="FFFFFF"/>
              </w:rPr>
              <w:t>察覺自身壓力並釋放緊張。</w:t>
            </w:r>
          </w:p>
        </w:tc>
        <w:tc>
          <w:tcPr>
            <w:tcW w:w="3260" w:type="dxa"/>
            <w:vMerge w:val="restart"/>
          </w:tcPr>
          <w:p w14:paraId="5D4B935B"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-J-C1</w:t>
            </w:r>
          </w:p>
          <w:p w14:paraId="3760E9BE"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具備生活中有關競技運動的道德思辨與實踐能力及環境意識，並主動參與公益團體活動，關懷社會。</w:t>
            </w:r>
          </w:p>
          <w:p w14:paraId="1BF3F624"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-J-C2</w:t>
            </w:r>
          </w:p>
          <w:p w14:paraId="79368DEE"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具備利他及合群的知能與態度，並在競技運動中培育相互合作及與人和諧互動的素養。</w:t>
            </w:r>
          </w:p>
          <w:p w14:paraId="3CEFCEE9"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-J-C3</w:t>
            </w:r>
          </w:p>
          <w:p w14:paraId="2C423E49" w14:textId="56E1866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具備敏察和接納多元文化的涵養，關心本土與國際競技運動議題，並尊重與欣賞其間的差異。</w:t>
            </w:r>
          </w:p>
        </w:tc>
      </w:tr>
      <w:tr w:rsidR="00F8261B" w:rsidRPr="00F8261B" w14:paraId="506B7FDE" w14:textId="77777777" w:rsidTr="00641779">
        <w:trPr>
          <w:trHeight w:val="188"/>
          <w:jc w:val="center"/>
        </w:trPr>
        <w:tc>
          <w:tcPr>
            <w:tcW w:w="3243" w:type="dxa"/>
          </w:tcPr>
          <w:p w14:paraId="58D18989"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Ps-Ⅳ-2</w:t>
            </w:r>
          </w:p>
          <w:p w14:paraId="1EDE38BA" w14:textId="799629AD" w:rsidR="00641779" w:rsidRPr="00F8261B" w:rsidRDefault="00641779" w:rsidP="00641779">
            <w:pPr>
              <w:widowControl w:val="0"/>
              <w:overflowPunct w:val="0"/>
              <w:snapToGrid w:val="0"/>
              <w:jc w:val="both"/>
              <w:rPr>
                <w:color w:val="000000" w:themeColor="text1"/>
              </w:rPr>
            </w:pPr>
            <w:r w:rsidRPr="00F8261B">
              <w:rPr>
                <w:color w:val="000000" w:themeColor="text1"/>
              </w:rPr>
              <w:t>針對</w:t>
            </w:r>
            <w:r w:rsidRPr="00F8261B">
              <w:rPr>
                <w:rFonts w:hint="eastAsia"/>
                <w:color w:val="000000" w:themeColor="text1"/>
              </w:rPr>
              <w:t>單槓</w:t>
            </w:r>
            <w:r w:rsidRPr="00F8261B">
              <w:rPr>
                <w:color w:val="000000" w:themeColor="text1"/>
              </w:rPr>
              <w:t>項目個人運動表現進行分析與動作編排規劃。</w:t>
            </w:r>
            <w:r w:rsidRPr="00F8261B">
              <w:rPr>
                <w:color w:val="000000" w:themeColor="text1"/>
              </w:rPr>
              <w:t xml:space="preserve"> </w:t>
            </w:r>
          </w:p>
        </w:tc>
        <w:tc>
          <w:tcPr>
            <w:tcW w:w="3244" w:type="dxa"/>
          </w:tcPr>
          <w:p w14:paraId="2AE4FEF4"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Ps-Ⅳ-2-1</w:t>
            </w:r>
            <w:r w:rsidRPr="00F8261B">
              <w:rPr>
                <w:color w:val="000000" w:themeColor="text1"/>
                <w:spacing w:val="15"/>
                <w:shd w:val="clear" w:color="auto" w:fill="FFFFFF"/>
              </w:rPr>
              <w:t>意象訓練</w:t>
            </w:r>
            <w:r w:rsidRPr="00F8261B">
              <w:rPr>
                <w:color w:val="000000" w:themeColor="text1"/>
                <w:spacing w:val="15"/>
                <w:shd w:val="clear" w:color="auto" w:fill="FFFFFF"/>
              </w:rPr>
              <w:t>-</w:t>
            </w:r>
            <w:r w:rsidRPr="00F8261B">
              <w:rPr>
                <w:color w:val="000000" w:themeColor="text1"/>
                <w:spacing w:val="15"/>
                <w:shd w:val="clear" w:color="auto" w:fill="FFFFFF"/>
              </w:rPr>
              <w:t>利用多樣化的意象，製造不同的情緒、賽會特徵進行比賽策略或情境模擬，提昇</w:t>
            </w:r>
            <w:r w:rsidRPr="00F8261B">
              <w:rPr>
                <w:color w:val="000000" w:themeColor="text1"/>
              </w:rPr>
              <w:t>專注力</w:t>
            </w:r>
            <w:r w:rsidRPr="00F8261B">
              <w:rPr>
                <w:color w:val="000000" w:themeColor="text1"/>
                <w:spacing w:val="15"/>
                <w:shd w:val="clear" w:color="auto" w:fill="FFFFFF"/>
              </w:rPr>
              <w:t>。</w:t>
            </w:r>
          </w:p>
          <w:p w14:paraId="15D1361B" w14:textId="2E1594D5"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Ps-Ⅳ-2-2</w:t>
            </w:r>
            <w:r w:rsidRPr="00F8261B">
              <w:rPr>
                <w:color w:val="000000" w:themeColor="text1"/>
                <w:spacing w:val="15"/>
                <w:shd w:val="clear" w:color="auto" w:fill="FFFFFF"/>
              </w:rPr>
              <w:t>自我對話訓練</w:t>
            </w:r>
            <w:r w:rsidRPr="00F8261B">
              <w:rPr>
                <w:color w:val="000000" w:themeColor="text1"/>
                <w:spacing w:val="15"/>
                <w:shd w:val="clear" w:color="auto" w:fill="FFFFFF"/>
              </w:rPr>
              <w:t>-</w:t>
            </w:r>
            <w:r w:rsidRPr="00F8261B">
              <w:rPr>
                <w:color w:val="000000" w:themeColor="text1"/>
                <w:spacing w:val="15"/>
                <w:shd w:val="clear" w:color="auto" w:fill="FFFFFF"/>
              </w:rPr>
              <w:t>正面的自我對話，激勵自己持續練習。</w:t>
            </w:r>
          </w:p>
        </w:tc>
        <w:tc>
          <w:tcPr>
            <w:tcW w:w="3260" w:type="dxa"/>
            <w:vMerge/>
          </w:tcPr>
          <w:p w14:paraId="16157663" w14:textId="77777777" w:rsidR="00641779" w:rsidRPr="00F8261B" w:rsidRDefault="00641779" w:rsidP="00641779">
            <w:pPr>
              <w:widowControl w:val="0"/>
              <w:overflowPunct w:val="0"/>
              <w:snapToGrid w:val="0"/>
              <w:jc w:val="both"/>
              <w:rPr>
                <w:color w:val="000000" w:themeColor="text1"/>
              </w:rPr>
            </w:pPr>
          </w:p>
        </w:tc>
      </w:tr>
      <w:tr w:rsidR="00F8261B" w:rsidRPr="00F8261B" w14:paraId="62C8E81E" w14:textId="77777777" w:rsidTr="00641779">
        <w:trPr>
          <w:trHeight w:val="113"/>
          <w:jc w:val="center"/>
        </w:trPr>
        <w:tc>
          <w:tcPr>
            <w:tcW w:w="3243" w:type="dxa"/>
          </w:tcPr>
          <w:p w14:paraId="276D4ACC"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Ps-Ⅳ-3</w:t>
            </w:r>
          </w:p>
          <w:p w14:paraId="158109F5" w14:textId="26DB2B2F" w:rsidR="00641779" w:rsidRPr="00F8261B" w:rsidRDefault="00641779" w:rsidP="00641779">
            <w:pPr>
              <w:widowControl w:val="0"/>
              <w:overflowPunct w:val="0"/>
              <w:snapToGrid w:val="0"/>
              <w:jc w:val="both"/>
              <w:rPr>
                <w:color w:val="000000" w:themeColor="text1"/>
              </w:rPr>
            </w:pPr>
            <w:r w:rsidRPr="00F8261B">
              <w:rPr>
                <w:color w:val="000000" w:themeColor="text1"/>
              </w:rPr>
              <w:t>針對成隊競賽之</w:t>
            </w:r>
            <w:r w:rsidRPr="00F8261B">
              <w:rPr>
                <w:rFonts w:hint="eastAsia"/>
                <w:color w:val="000000" w:themeColor="text1"/>
              </w:rPr>
              <w:t>單槓</w:t>
            </w:r>
            <w:r w:rsidRPr="00F8261B">
              <w:rPr>
                <w:color w:val="000000" w:themeColor="text1"/>
              </w:rPr>
              <w:t>項目整體性分析</w:t>
            </w:r>
            <w:r w:rsidRPr="00F8261B">
              <w:rPr>
                <w:rFonts w:hint="eastAsia"/>
                <w:color w:val="000000" w:themeColor="text1"/>
              </w:rPr>
              <w:t>。</w:t>
            </w:r>
          </w:p>
        </w:tc>
        <w:tc>
          <w:tcPr>
            <w:tcW w:w="3244" w:type="dxa"/>
          </w:tcPr>
          <w:p w14:paraId="1267AAEA" w14:textId="483E3A66"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Ps-Ⅳ-3-1</w:t>
            </w:r>
            <w:r w:rsidRPr="00F8261B">
              <w:rPr>
                <w:color w:val="000000" w:themeColor="text1"/>
                <w:spacing w:val="15"/>
                <w:shd w:val="clear" w:color="auto" w:fill="FFFFFF"/>
              </w:rPr>
              <w:t>目標設定</w:t>
            </w:r>
            <w:r w:rsidRPr="00F8261B">
              <w:rPr>
                <w:color w:val="000000" w:themeColor="text1"/>
                <w:spacing w:val="15"/>
                <w:shd w:val="clear" w:color="auto" w:fill="FFFFFF"/>
              </w:rPr>
              <w:t>-</w:t>
            </w:r>
            <w:r w:rsidRPr="00F8261B">
              <w:rPr>
                <w:color w:val="000000" w:themeColor="text1"/>
                <w:spacing w:val="15"/>
                <w:shd w:val="clear" w:color="auto" w:fill="FFFFFF"/>
              </w:rPr>
              <w:t>著重於自己所能控制的部分去發揮。</w:t>
            </w:r>
          </w:p>
        </w:tc>
        <w:tc>
          <w:tcPr>
            <w:tcW w:w="3260" w:type="dxa"/>
            <w:vMerge/>
          </w:tcPr>
          <w:p w14:paraId="2E147B3F" w14:textId="77777777" w:rsidR="00641779" w:rsidRPr="00F8261B" w:rsidRDefault="00641779" w:rsidP="00641779">
            <w:pPr>
              <w:widowControl w:val="0"/>
              <w:overflowPunct w:val="0"/>
              <w:snapToGrid w:val="0"/>
              <w:jc w:val="both"/>
              <w:rPr>
                <w:color w:val="000000" w:themeColor="text1"/>
              </w:rPr>
            </w:pPr>
          </w:p>
        </w:tc>
      </w:tr>
      <w:tr w:rsidR="00F8261B" w:rsidRPr="00F8261B" w14:paraId="1BC401B8" w14:textId="77777777" w:rsidTr="00641779">
        <w:trPr>
          <w:trHeight w:val="162"/>
          <w:jc w:val="center"/>
        </w:trPr>
        <w:tc>
          <w:tcPr>
            <w:tcW w:w="3243" w:type="dxa"/>
          </w:tcPr>
          <w:p w14:paraId="12155BE0"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P-Ⅴ-1</w:t>
            </w:r>
          </w:p>
          <w:p w14:paraId="7F21BD9B" w14:textId="58724E61"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能理解並運用力量統合訓練的種類與處方，提升基本能力和身體素質，將訓練效能發揮於動作技能上</w:t>
            </w:r>
            <w:r w:rsidRPr="00F8261B">
              <w:rPr>
                <w:rFonts w:hint="eastAsia"/>
                <w:color w:val="000000" w:themeColor="text1"/>
              </w:rPr>
              <w:t>。</w:t>
            </w:r>
          </w:p>
        </w:tc>
        <w:tc>
          <w:tcPr>
            <w:tcW w:w="3244" w:type="dxa"/>
          </w:tcPr>
          <w:p w14:paraId="0F122306"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一、力量訓練</w:t>
            </w:r>
          </w:p>
          <w:p w14:paraId="45D6500E"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P-Ⅴ-1-1</w:t>
            </w:r>
            <w:r w:rsidRPr="00F8261B">
              <w:rPr>
                <w:color w:val="000000" w:themeColor="text1"/>
              </w:rPr>
              <w:t>力量訓練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49CA0FBD"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P-Ⅴ-1-2 </w:t>
            </w:r>
            <w:r w:rsidRPr="00F8261B">
              <w:rPr>
                <w:color w:val="000000" w:themeColor="text1"/>
              </w:rPr>
              <w:t>力量訓練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67CA99A7"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P-Ⅴ-1-3</w:t>
            </w:r>
            <w:r w:rsidRPr="00F8261B">
              <w:rPr>
                <w:color w:val="000000" w:themeColor="text1"/>
              </w:rPr>
              <w:t>力量訓練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3C65A2F0" w14:textId="62758D42"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P-Ⅴ-1-4</w:t>
            </w:r>
            <w:r w:rsidRPr="00F8261B">
              <w:rPr>
                <w:color w:val="000000" w:themeColor="text1"/>
              </w:rPr>
              <w:t>力量訓練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val="restart"/>
          </w:tcPr>
          <w:p w14:paraId="52B904E7"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-U-A1</w:t>
            </w:r>
          </w:p>
          <w:p w14:paraId="1EFDE949"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具備各項競技運動與身心健全的發展素養，提昇運動競技能力，實現個人運動潛能，探索自我觀，肯定自我價值，有效規劃生涯，並透過自我精進與超越，追求健康與幸福的人生。</w:t>
            </w:r>
          </w:p>
          <w:p w14:paraId="0DEB676B"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-U-A2</w:t>
            </w:r>
          </w:p>
          <w:p w14:paraId="1AEB3BCE"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具備系統思考、分析與探索競技運動的素養，深化後設思考，並積極面對挑戰，以解決人生中各種問題。</w:t>
            </w:r>
          </w:p>
          <w:p w14:paraId="4D620FB3"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-U-A3</w:t>
            </w:r>
          </w:p>
          <w:p w14:paraId="460112E7"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具備規劃、實踐與檢討反省的素養，並以創新的態度與作為，因應新的競技運動情境或問題。</w:t>
            </w:r>
          </w:p>
          <w:p w14:paraId="7159C413" w14:textId="77777777" w:rsidR="00641779" w:rsidRPr="00F8261B" w:rsidRDefault="00641779" w:rsidP="00641779">
            <w:pPr>
              <w:widowControl w:val="0"/>
              <w:overflowPunct w:val="0"/>
              <w:snapToGrid w:val="0"/>
              <w:jc w:val="both"/>
              <w:rPr>
                <w:color w:val="000000" w:themeColor="text1"/>
              </w:rPr>
            </w:pPr>
          </w:p>
        </w:tc>
      </w:tr>
      <w:tr w:rsidR="00F8261B" w:rsidRPr="00F8261B" w14:paraId="64F66FF2" w14:textId="77777777" w:rsidTr="00641779">
        <w:trPr>
          <w:trHeight w:val="100"/>
          <w:jc w:val="center"/>
        </w:trPr>
        <w:tc>
          <w:tcPr>
            <w:tcW w:w="3243" w:type="dxa"/>
          </w:tcPr>
          <w:p w14:paraId="3849E918"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P-Ⅴ-2</w:t>
            </w:r>
          </w:p>
          <w:p w14:paraId="34C8C690" w14:textId="068017DC"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能理解並運用速度統合訓練的種類與處方，提升基本能力和身體素質，將訓練效能發揮於動作技能上</w:t>
            </w:r>
            <w:r w:rsidRPr="00F8261B">
              <w:rPr>
                <w:rFonts w:hint="eastAsia"/>
                <w:color w:val="000000" w:themeColor="text1"/>
              </w:rPr>
              <w:t>。</w:t>
            </w:r>
          </w:p>
        </w:tc>
        <w:tc>
          <w:tcPr>
            <w:tcW w:w="3244" w:type="dxa"/>
          </w:tcPr>
          <w:p w14:paraId="199646B7"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二、速度訓練</w:t>
            </w:r>
          </w:p>
          <w:p w14:paraId="3523AA48"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P-Ⅴ-2-1</w:t>
            </w:r>
            <w:r w:rsidRPr="00F8261B">
              <w:rPr>
                <w:color w:val="000000" w:themeColor="text1"/>
              </w:rPr>
              <w:t>速度訓練</w:t>
            </w:r>
            <w:r w:rsidRPr="00F8261B">
              <w:rPr>
                <w:color w:val="000000" w:themeColor="text1"/>
              </w:rPr>
              <w:t>-</w:t>
            </w:r>
            <w:r w:rsidRPr="00F8261B">
              <w:rPr>
                <w:color w:val="000000" w:themeColor="text1"/>
              </w:rPr>
              <w:t>反應速度</w:t>
            </w:r>
            <w:r w:rsidRPr="00F8261B">
              <w:rPr>
                <w:rFonts w:hint="eastAsia"/>
                <w:color w:val="000000" w:themeColor="text1"/>
              </w:rPr>
              <w:t>。</w:t>
            </w:r>
          </w:p>
          <w:p w14:paraId="344850CB"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P-Ⅴ-2-2</w:t>
            </w:r>
            <w:r w:rsidRPr="00F8261B">
              <w:rPr>
                <w:color w:val="000000" w:themeColor="text1"/>
              </w:rPr>
              <w:t>速度訓練</w:t>
            </w:r>
            <w:r w:rsidRPr="00F8261B">
              <w:rPr>
                <w:color w:val="000000" w:themeColor="text1"/>
              </w:rPr>
              <w:t>-</w:t>
            </w:r>
            <w:r w:rsidRPr="00F8261B">
              <w:rPr>
                <w:color w:val="000000" w:themeColor="text1"/>
              </w:rPr>
              <w:t>加速度</w:t>
            </w:r>
            <w:r w:rsidRPr="00F8261B">
              <w:rPr>
                <w:rFonts w:hint="eastAsia"/>
                <w:color w:val="000000" w:themeColor="text1"/>
              </w:rPr>
              <w:t>。</w:t>
            </w:r>
          </w:p>
          <w:p w14:paraId="33B96B63" w14:textId="55503DE8"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P-Ⅴ-2-3</w:t>
            </w:r>
            <w:r w:rsidRPr="00F8261B">
              <w:rPr>
                <w:color w:val="000000" w:themeColor="text1"/>
              </w:rPr>
              <w:t>速度訓練</w:t>
            </w:r>
            <w:r w:rsidRPr="00F8261B">
              <w:rPr>
                <w:color w:val="000000" w:themeColor="text1"/>
              </w:rPr>
              <w:t>-</w:t>
            </w:r>
            <w:r w:rsidRPr="00F8261B">
              <w:rPr>
                <w:color w:val="000000" w:themeColor="text1"/>
              </w:rPr>
              <w:t>最大速度</w:t>
            </w:r>
            <w:r w:rsidRPr="00F8261B">
              <w:rPr>
                <w:rFonts w:hint="eastAsia"/>
                <w:color w:val="000000" w:themeColor="text1"/>
              </w:rPr>
              <w:t>。</w:t>
            </w:r>
          </w:p>
        </w:tc>
        <w:tc>
          <w:tcPr>
            <w:tcW w:w="3260" w:type="dxa"/>
            <w:vMerge/>
          </w:tcPr>
          <w:p w14:paraId="6B598955" w14:textId="77777777" w:rsidR="00641779" w:rsidRPr="00F8261B" w:rsidRDefault="00641779" w:rsidP="00641779">
            <w:pPr>
              <w:widowControl w:val="0"/>
              <w:overflowPunct w:val="0"/>
              <w:snapToGrid w:val="0"/>
              <w:jc w:val="both"/>
              <w:rPr>
                <w:color w:val="000000" w:themeColor="text1"/>
              </w:rPr>
            </w:pPr>
          </w:p>
        </w:tc>
      </w:tr>
      <w:tr w:rsidR="00F8261B" w:rsidRPr="00F8261B" w14:paraId="5DF4EBAD" w14:textId="77777777" w:rsidTr="00641779">
        <w:trPr>
          <w:trHeight w:val="1615"/>
          <w:jc w:val="center"/>
        </w:trPr>
        <w:tc>
          <w:tcPr>
            <w:tcW w:w="3243" w:type="dxa"/>
          </w:tcPr>
          <w:p w14:paraId="4B16C833"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P-Ⅴ-3</w:t>
            </w:r>
          </w:p>
          <w:p w14:paraId="5187F6B1" w14:textId="440B1775"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能理解並運用柔韌性統合訓練的種類與處方，提升基本能力和身體素質，將訓練效能發揮於動作技能上</w:t>
            </w:r>
            <w:r w:rsidRPr="00F8261B">
              <w:rPr>
                <w:rFonts w:hint="eastAsia"/>
                <w:color w:val="000000" w:themeColor="text1"/>
              </w:rPr>
              <w:t>。</w:t>
            </w:r>
          </w:p>
        </w:tc>
        <w:tc>
          <w:tcPr>
            <w:tcW w:w="3244" w:type="dxa"/>
          </w:tcPr>
          <w:p w14:paraId="3EC13ABC"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三、柔韌性訓練</w:t>
            </w:r>
          </w:p>
          <w:p w14:paraId="15F70F99"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P-Ⅴ-3-1</w:t>
            </w:r>
            <w:r w:rsidRPr="00F8261B">
              <w:rPr>
                <w:color w:val="000000" w:themeColor="text1"/>
              </w:rPr>
              <w:t>柔韌性訓練</w:t>
            </w:r>
            <w:r w:rsidRPr="00F8261B">
              <w:rPr>
                <w:color w:val="000000" w:themeColor="text1"/>
              </w:rPr>
              <w:t>-</w:t>
            </w:r>
            <w:r w:rsidRPr="00F8261B">
              <w:rPr>
                <w:color w:val="000000" w:themeColor="text1"/>
              </w:rPr>
              <w:t>運動強度</w:t>
            </w:r>
            <w:r w:rsidRPr="00F8261B">
              <w:rPr>
                <w:rFonts w:hint="eastAsia"/>
                <w:color w:val="000000" w:themeColor="text1"/>
              </w:rPr>
              <w:t>。</w:t>
            </w:r>
          </w:p>
          <w:p w14:paraId="421E1721"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P-Ⅴ-3-2</w:t>
            </w:r>
            <w:r w:rsidRPr="00F8261B">
              <w:rPr>
                <w:color w:val="000000" w:themeColor="text1"/>
              </w:rPr>
              <w:t>柔韌性訓練</w:t>
            </w:r>
            <w:r w:rsidRPr="00F8261B">
              <w:rPr>
                <w:color w:val="000000" w:themeColor="text1"/>
              </w:rPr>
              <w:t>-</w:t>
            </w:r>
            <w:r w:rsidRPr="00F8261B">
              <w:rPr>
                <w:color w:val="000000" w:themeColor="text1"/>
              </w:rPr>
              <w:t>持續時間</w:t>
            </w:r>
            <w:r w:rsidRPr="00F8261B">
              <w:rPr>
                <w:rFonts w:hint="eastAsia"/>
                <w:color w:val="000000" w:themeColor="text1"/>
              </w:rPr>
              <w:t>。</w:t>
            </w:r>
          </w:p>
          <w:p w14:paraId="176A2FD2"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P-Ⅴ-3-3</w:t>
            </w:r>
            <w:r w:rsidRPr="00F8261B">
              <w:rPr>
                <w:color w:val="000000" w:themeColor="text1"/>
              </w:rPr>
              <w:t>柔韌性訓練</w:t>
            </w:r>
            <w:r w:rsidRPr="00F8261B">
              <w:rPr>
                <w:color w:val="000000" w:themeColor="text1"/>
              </w:rPr>
              <w:t>-</w:t>
            </w:r>
            <w:r w:rsidRPr="00F8261B">
              <w:rPr>
                <w:color w:val="000000" w:themeColor="text1"/>
              </w:rPr>
              <w:t>訓練頻率</w:t>
            </w:r>
            <w:r w:rsidRPr="00F8261B">
              <w:rPr>
                <w:rFonts w:hint="eastAsia"/>
                <w:color w:val="000000" w:themeColor="text1"/>
              </w:rPr>
              <w:t>。</w:t>
            </w:r>
          </w:p>
          <w:p w14:paraId="22109CE5" w14:textId="5FB9552B"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P-Ⅴ-3-4 </w:t>
            </w:r>
            <w:r w:rsidRPr="00F8261B">
              <w:rPr>
                <w:color w:val="000000" w:themeColor="text1"/>
              </w:rPr>
              <w:t>柔韌性訓練</w:t>
            </w:r>
            <w:r w:rsidRPr="00F8261B">
              <w:rPr>
                <w:color w:val="000000" w:themeColor="text1"/>
              </w:rPr>
              <w:t>-</w:t>
            </w:r>
            <w:r w:rsidRPr="00F8261B">
              <w:rPr>
                <w:color w:val="000000" w:themeColor="text1"/>
              </w:rPr>
              <w:t>運動型態</w:t>
            </w:r>
            <w:r w:rsidRPr="00F8261B">
              <w:rPr>
                <w:rFonts w:hint="eastAsia"/>
                <w:color w:val="000000" w:themeColor="text1"/>
              </w:rPr>
              <w:t>。</w:t>
            </w:r>
          </w:p>
        </w:tc>
        <w:tc>
          <w:tcPr>
            <w:tcW w:w="3260" w:type="dxa"/>
            <w:vMerge/>
          </w:tcPr>
          <w:p w14:paraId="725FBD7A" w14:textId="77777777" w:rsidR="00641779" w:rsidRPr="00F8261B" w:rsidRDefault="00641779" w:rsidP="00641779">
            <w:pPr>
              <w:widowControl w:val="0"/>
              <w:overflowPunct w:val="0"/>
              <w:snapToGrid w:val="0"/>
              <w:jc w:val="both"/>
              <w:rPr>
                <w:color w:val="000000" w:themeColor="text1"/>
              </w:rPr>
            </w:pPr>
          </w:p>
        </w:tc>
      </w:tr>
      <w:tr w:rsidR="00F8261B" w:rsidRPr="00F8261B" w14:paraId="7ADE678C" w14:textId="77777777" w:rsidTr="00641779">
        <w:trPr>
          <w:trHeight w:val="330"/>
          <w:jc w:val="center"/>
        </w:trPr>
        <w:tc>
          <w:tcPr>
            <w:tcW w:w="3243" w:type="dxa"/>
          </w:tcPr>
          <w:p w14:paraId="36173613"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P-Ⅴ-4</w:t>
            </w:r>
          </w:p>
          <w:p w14:paraId="28FEB97C" w14:textId="3382420E" w:rsidR="00641779" w:rsidRPr="00F8261B" w:rsidRDefault="00641779" w:rsidP="00641779">
            <w:pPr>
              <w:widowControl w:val="0"/>
              <w:overflowPunct w:val="0"/>
              <w:snapToGrid w:val="0"/>
              <w:jc w:val="both"/>
              <w:rPr>
                <w:color w:val="000000" w:themeColor="text1"/>
              </w:rPr>
            </w:pPr>
            <w:r w:rsidRPr="00F8261B">
              <w:rPr>
                <w:color w:val="000000" w:themeColor="text1"/>
              </w:rPr>
              <w:t>能理解並運用協調性統合訓練的種類與處方，提升基本能力和身體素質，將訓練效能發揮於動作技能上</w:t>
            </w:r>
            <w:r w:rsidRPr="00F8261B">
              <w:rPr>
                <w:rFonts w:hint="eastAsia"/>
                <w:color w:val="000000" w:themeColor="text1"/>
              </w:rPr>
              <w:t>。</w:t>
            </w:r>
          </w:p>
        </w:tc>
        <w:tc>
          <w:tcPr>
            <w:tcW w:w="3244" w:type="dxa"/>
          </w:tcPr>
          <w:p w14:paraId="029B257D"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四、協調性訓練</w:t>
            </w:r>
          </w:p>
          <w:p w14:paraId="14F9D792"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P-Ⅴ-4-1</w:t>
            </w:r>
            <w:r w:rsidRPr="00F8261B">
              <w:rPr>
                <w:color w:val="000000" w:themeColor="text1"/>
              </w:rPr>
              <w:t>協調性訓練</w:t>
            </w:r>
            <w:r w:rsidRPr="00F8261B">
              <w:rPr>
                <w:color w:val="000000" w:themeColor="text1"/>
              </w:rPr>
              <w:t>-</w:t>
            </w:r>
            <w:r w:rsidRPr="00F8261B">
              <w:rPr>
                <w:color w:val="000000" w:themeColor="text1"/>
              </w:rPr>
              <w:t>反向動作訓練</w:t>
            </w:r>
            <w:r w:rsidRPr="00F8261B">
              <w:rPr>
                <w:rFonts w:hint="eastAsia"/>
                <w:color w:val="000000" w:themeColor="text1"/>
              </w:rPr>
              <w:t>。</w:t>
            </w:r>
          </w:p>
          <w:p w14:paraId="610A6AB9" w14:textId="4FCFC77E"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 xml:space="preserve">P-Ⅴ-4-2 </w:t>
            </w:r>
            <w:r w:rsidRPr="00F8261B">
              <w:rPr>
                <w:color w:val="000000" w:themeColor="text1"/>
              </w:rPr>
              <w:t>協調性訓練</w:t>
            </w:r>
            <w:r w:rsidRPr="00F8261B">
              <w:rPr>
                <w:color w:val="000000" w:themeColor="text1"/>
              </w:rPr>
              <w:t>-</w:t>
            </w:r>
            <w:r w:rsidRPr="00F8261B">
              <w:rPr>
                <w:color w:val="000000" w:themeColor="text1"/>
              </w:rPr>
              <w:t>平衡訓練</w:t>
            </w:r>
            <w:r w:rsidRPr="00F8261B">
              <w:rPr>
                <w:rFonts w:hint="eastAsia"/>
                <w:color w:val="000000" w:themeColor="text1"/>
              </w:rPr>
              <w:t>。</w:t>
            </w:r>
          </w:p>
        </w:tc>
        <w:tc>
          <w:tcPr>
            <w:tcW w:w="3260" w:type="dxa"/>
            <w:vMerge/>
          </w:tcPr>
          <w:p w14:paraId="67AD3530" w14:textId="77777777" w:rsidR="00641779" w:rsidRPr="00F8261B" w:rsidRDefault="00641779" w:rsidP="00641779">
            <w:pPr>
              <w:widowControl w:val="0"/>
              <w:overflowPunct w:val="0"/>
              <w:snapToGrid w:val="0"/>
              <w:jc w:val="both"/>
              <w:rPr>
                <w:color w:val="000000" w:themeColor="text1"/>
              </w:rPr>
            </w:pPr>
          </w:p>
        </w:tc>
      </w:tr>
      <w:tr w:rsidR="00F8261B" w:rsidRPr="00F8261B" w14:paraId="71CCA520" w14:textId="77777777" w:rsidTr="00641779">
        <w:trPr>
          <w:trHeight w:val="839"/>
          <w:jc w:val="center"/>
        </w:trPr>
        <w:tc>
          <w:tcPr>
            <w:tcW w:w="3243" w:type="dxa"/>
          </w:tcPr>
          <w:p w14:paraId="376CA4D3"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T-Ⅴ-1</w:t>
            </w:r>
          </w:p>
          <w:p w14:paraId="04C66BFA" w14:textId="5DFC067F" w:rsidR="00641779" w:rsidRPr="00F8261B" w:rsidRDefault="00641779" w:rsidP="00641779">
            <w:pPr>
              <w:widowControl w:val="0"/>
              <w:overflowPunct w:val="0"/>
              <w:snapToGrid w:val="0"/>
              <w:jc w:val="both"/>
              <w:rPr>
                <w:color w:val="000000" w:themeColor="text1"/>
              </w:rPr>
            </w:pPr>
            <w:r w:rsidRPr="00F8261B">
              <w:rPr>
                <w:color w:val="000000" w:themeColor="text1"/>
              </w:rPr>
              <w:t>能瞭解及實施男子單槓各類群之動作技術</w:t>
            </w:r>
            <w:r w:rsidRPr="00F8261B">
              <w:rPr>
                <w:rFonts w:hint="eastAsia"/>
                <w:color w:val="000000" w:themeColor="text1"/>
              </w:rPr>
              <w:t>。</w:t>
            </w:r>
          </w:p>
        </w:tc>
        <w:tc>
          <w:tcPr>
            <w:tcW w:w="3244" w:type="dxa"/>
          </w:tcPr>
          <w:p w14:paraId="07F44A8E"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T-Ⅴ-1-1</w:t>
            </w:r>
            <w:r w:rsidRPr="00F8261B">
              <w:rPr>
                <w:color w:val="000000" w:themeColor="text1"/>
              </w:rPr>
              <w:t>做出依個人能力之有或沒有轉體的懸垂擺動動作</w:t>
            </w:r>
            <w:r w:rsidRPr="00F8261B">
              <w:rPr>
                <w:rFonts w:hint="eastAsia"/>
                <w:color w:val="000000" w:themeColor="text1"/>
              </w:rPr>
              <w:t>。</w:t>
            </w:r>
          </w:p>
          <w:p w14:paraId="41DCD9D7"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T-Ⅴ-1-2</w:t>
            </w:r>
            <w:r w:rsidRPr="00F8261B">
              <w:rPr>
                <w:color w:val="000000" w:themeColor="text1"/>
              </w:rPr>
              <w:t>做出依個人能力之飛行動作</w:t>
            </w:r>
            <w:r w:rsidRPr="00F8261B">
              <w:rPr>
                <w:rFonts w:hint="eastAsia"/>
                <w:color w:val="000000" w:themeColor="text1"/>
              </w:rPr>
              <w:t>。</w:t>
            </w:r>
          </w:p>
          <w:p w14:paraId="509DE60B"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T-Ⅴ-1-3</w:t>
            </w:r>
            <w:r w:rsidRPr="00F8261B">
              <w:rPr>
                <w:color w:val="000000" w:themeColor="text1"/>
              </w:rPr>
              <w:t>做出依個人能力之近槓及中穿前上動作</w:t>
            </w:r>
            <w:r w:rsidRPr="00F8261B">
              <w:rPr>
                <w:rFonts w:hint="eastAsia"/>
                <w:color w:val="000000" w:themeColor="text1"/>
              </w:rPr>
              <w:t>。</w:t>
            </w:r>
          </w:p>
          <w:p w14:paraId="548F2523"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T-Ⅴ-1-4</w:t>
            </w:r>
            <w:r w:rsidRPr="00F8261B">
              <w:rPr>
                <w:color w:val="000000" w:themeColor="text1"/>
              </w:rPr>
              <w:t>做出依個人能力之下法動作</w:t>
            </w:r>
            <w:r w:rsidRPr="00F8261B">
              <w:rPr>
                <w:rFonts w:hint="eastAsia"/>
                <w:color w:val="000000" w:themeColor="text1"/>
              </w:rPr>
              <w:t>。</w:t>
            </w:r>
          </w:p>
          <w:p w14:paraId="12909432"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T-Ⅴ-1-5</w:t>
            </w:r>
            <w:r w:rsidRPr="00F8261B">
              <w:rPr>
                <w:color w:val="000000" w:themeColor="text1"/>
              </w:rPr>
              <w:t>做出依個人能力之單槓輔助動作</w:t>
            </w:r>
            <w:r w:rsidRPr="00F8261B">
              <w:rPr>
                <w:rFonts w:hint="eastAsia"/>
                <w:color w:val="000000" w:themeColor="text1"/>
              </w:rPr>
              <w:t>。</w:t>
            </w:r>
          </w:p>
          <w:p w14:paraId="3D1C52CA" w14:textId="4F920BE5"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T-Ⅴ-1-6</w:t>
            </w:r>
            <w:r w:rsidRPr="00F8261B">
              <w:rPr>
                <w:color w:val="000000" w:themeColor="text1"/>
              </w:rPr>
              <w:t>做出依個人能力之彈翻床輔助動作</w:t>
            </w:r>
            <w:r w:rsidRPr="00F8261B">
              <w:rPr>
                <w:rFonts w:hint="eastAsia"/>
                <w:color w:val="000000" w:themeColor="text1"/>
              </w:rPr>
              <w:t>。</w:t>
            </w:r>
          </w:p>
        </w:tc>
        <w:tc>
          <w:tcPr>
            <w:tcW w:w="3260" w:type="dxa"/>
            <w:vMerge/>
          </w:tcPr>
          <w:p w14:paraId="02A0E70E" w14:textId="77777777" w:rsidR="00641779" w:rsidRPr="00F8261B" w:rsidRDefault="00641779" w:rsidP="00641779">
            <w:pPr>
              <w:widowControl w:val="0"/>
              <w:overflowPunct w:val="0"/>
              <w:snapToGrid w:val="0"/>
              <w:jc w:val="both"/>
              <w:rPr>
                <w:color w:val="000000" w:themeColor="text1"/>
              </w:rPr>
            </w:pPr>
          </w:p>
        </w:tc>
      </w:tr>
      <w:tr w:rsidR="00F8261B" w:rsidRPr="00F8261B" w14:paraId="3FE6A1B2" w14:textId="77777777" w:rsidTr="00641779">
        <w:trPr>
          <w:trHeight w:val="125"/>
          <w:jc w:val="center"/>
        </w:trPr>
        <w:tc>
          <w:tcPr>
            <w:tcW w:w="3243" w:type="dxa"/>
          </w:tcPr>
          <w:p w14:paraId="7AD5582A"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Ta-Ⅴ-1</w:t>
            </w:r>
          </w:p>
          <w:p w14:paraId="65A43406"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具備國際視野，充分掌握國際體操發展方向。</w:t>
            </w:r>
          </w:p>
          <w:p w14:paraId="676CB241"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Ta-Ⅴ-2</w:t>
            </w:r>
          </w:p>
          <w:p w14:paraId="6E798CCF" w14:textId="4FFF4CEA" w:rsidR="00641779" w:rsidRPr="00F8261B" w:rsidRDefault="00641779" w:rsidP="00641779">
            <w:pPr>
              <w:widowControl w:val="0"/>
              <w:overflowPunct w:val="0"/>
              <w:snapToGrid w:val="0"/>
              <w:jc w:val="both"/>
              <w:rPr>
                <w:color w:val="000000" w:themeColor="text1"/>
              </w:rPr>
            </w:pPr>
            <w:r w:rsidRPr="00F8261B">
              <w:rPr>
                <w:color w:val="000000" w:themeColor="text1"/>
              </w:rPr>
              <w:t>針對個人運動表現，適當的調整訓練方式，有效的進行單槓動作技術整體的規劃與編排。</w:t>
            </w:r>
          </w:p>
        </w:tc>
        <w:tc>
          <w:tcPr>
            <w:tcW w:w="3244" w:type="dxa"/>
          </w:tcPr>
          <w:p w14:paraId="1A32DE3A"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Ta-Ⅴ-1-1</w:t>
            </w:r>
            <w:r w:rsidRPr="00F8261B">
              <w:rPr>
                <w:color w:val="000000" w:themeColor="text1"/>
              </w:rPr>
              <w:t>利用多媒體，隨時掌握國際體操資訊</w:t>
            </w:r>
            <w:r w:rsidRPr="00F8261B">
              <w:rPr>
                <w:rFonts w:hint="eastAsia"/>
                <w:color w:val="000000" w:themeColor="text1"/>
              </w:rPr>
              <w:t>。</w:t>
            </w:r>
          </w:p>
          <w:p w14:paraId="2C8411E4"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Ta-Ⅴ-2-1</w:t>
            </w:r>
            <w:r w:rsidRPr="00F8261B">
              <w:rPr>
                <w:color w:val="000000" w:themeColor="text1"/>
              </w:rPr>
              <w:t>擬定出場順序</w:t>
            </w:r>
            <w:r w:rsidRPr="00F8261B">
              <w:rPr>
                <w:rFonts w:hint="eastAsia"/>
                <w:color w:val="000000" w:themeColor="text1"/>
              </w:rPr>
              <w:t>。</w:t>
            </w:r>
          </w:p>
          <w:p w14:paraId="61AF21DB"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Ta-Ⅴ-2-2</w:t>
            </w:r>
            <w:r w:rsidRPr="00F8261B">
              <w:rPr>
                <w:color w:val="000000" w:themeColor="text1"/>
              </w:rPr>
              <w:t>模擬比賽情境分析</w:t>
            </w:r>
            <w:r w:rsidRPr="00F8261B">
              <w:rPr>
                <w:rFonts w:hint="eastAsia"/>
                <w:color w:val="000000" w:themeColor="text1"/>
              </w:rPr>
              <w:t>。</w:t>
            </w:r>
          </w:p>
          <w:p w14:paraId="16B2BA15" w14:textId="77777777"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Ta-Ⅴ-2-3</w:t>
            </w:r>
            <w:r w:rsidRPr="00F8261B">
              <w:rPr>
                <w:color w:val="000000" w:themeColor="text1"/>
              </w:rPr>
              <w:t>正式比賽結果分析</w:t>
            </w:r>
            <w:r w:rsidRPr="00F8261B">
              <w:rPr>
                <w:rFonts w:hint="eastAsia"/>
                <w:color w:val="000000" w:themeColor="text1"/>
              </w:rPr>
              <w:t>。</w:t>
            </w:r>
          </w:p>
          <w:p w14:paraId="44ECC518" w14:textId="61998434" w:rsidR="00641779" w:rsidRPr="00F8261B" w:rsidRDefault="00641779" w:rsidP="00641779">
            <w:pPr>
              <w:widowControl w:val="0"/>
              <w:overflowPunct w:val="0"/>
              <w:snapToGrid w:val="0"/>
              <w:jc w:val="both"/>
              <w:rPr>
                <w:color w:val="000000" w:themeColor="text1"/>
              </w:rPr>
            </w:pPr>
            <w:r w:rsidRPr="00F8261B">
              <w:rPr>
                <w:color w:val="000000" w:themeColor="text1"/>
              </w:rPr>
              <w:t>表</w:t>
            </w:r>
            <w:r w:rsidRPr="00F8261B">
              <w:rPr>
                <w:color w:val="000000" w:themeColor="text1"/>
              </w:rPr>
              <w:t>Ta-Ⅴ-2-4</w:t>
            </w:r>
            <w:r w:rsidRPr="00F8261B">
              <w:rPr>
                <w:color w:val="000000" w:themeColor="text1"/>
              </w:rPr>
              <w:t>成隊競賽結果分析</w:t>
            </w:r>
            <w:r w:rsidRPr="00F8261B">
              <w:rPr>
                <w:rFonts w:hint="eastAsia"/>
                <w:color w:val="000000" w:themeColor="text1"/>
              </w:rPr>
              <w:t>。</w:t>
            </w:r>
          </w:p>
        </w:tc>
        <w:tc>
          <w:tcPr>
            <w:tcW w:w="3260" w:type="dxa"/>
          </w:tcPr>
          <w:p w14:paraId="79A62571"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-U-B1</w:t>
            </w:r>
          </w:p>
          <w:p w14:paraId="75F75F0D"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具備與競技運動有關的經驗、思想、價值與情意之表達，能以同理心與他人溝通並解決問題。</w:t>
            </w:r>
          </w:p>
          <w:p w14:paraId="2E06716E"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-U-B2</w:t>
            </w:r>
          </w:p>
          <w:p w14:paraId="483A5E9B"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具備適當運用科技、資訊與媒體之素養，進行各類競技運動之相關媒體識讀與批判，並能反思科技、資訊與媒體的倫理議題。</w:t>
            </w:r>
          </w:p>
          <w:p w14:paraId="024C2B64"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-U-B3</w:t>
            </w:r>
          </w:p>
          <w:p w14:paraId="3F294EF4"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具備創作與鑑賞能力，體會競技運動與社會、歷史、文化之間的互動關係，進而對美善的人事地物，進行賞析、建構與分享。</w:t>
            </w:r>
          </w:p>
          <w:p w14:paraId="2EC6C641" w14:textId="7777777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體</w:t>
            </w:r>
            <w:r w:rsidRPr="00F8261B">
              <w:rPr>
                <w:rFonts w:hint="eastAsia"/>
                <w:color w:val="000000" w:themeColor="text1"/>
              </w:rPr>
              <w:t>-U-C3</w:t>
            </w:r>
          </w:p>
          <w:p w14:paraId="2C43CB9A" w14:textId="1AB06D67" w:rsidR="00641779" w:rsidRPr="00F8261B" w:rsidRDefault="00641779" w:rsidP="00641779">
            <w:pPr>
              <w:widowControl w:val="0"/>
              <w:overflowPunct w:val="0"/>
              <w:snapToGrid w:val="0"/>
              <w:jc w:val="both"/>
              <w:rPr>
                <w:color w:val="000000" w:themeColor="text1"/>
              </w:rPr>
            </w:pPr>
            <w:r w:rsidRPr="00F8261B">
              <w:rPr>
                <w:rFonts w:hint="eastAsia"/>
                <w:color w:val="000000" w:themeColor="text1"/>
              </w:rPr>
              <w:t>具備國際移動的能力，在堅定自我文化價值的同時，能尊重欣賞多元文化，拓展國際化視野，並主動關心全球競技運動議題或國際情勢。</w:t>
            </w:r>
          </w:p>
        </w:tc>
      </w:tr>
      <w:tr w:rsidR="00641779" w:rsidRPr="007016EE" w14:paraId="140957A8" w14:textId="77777777" w:rsidTr="00641779">
        <w:trPr>
          <w:trHeight w:val="3996"/>
          <w:jc w:val="center"/>
        </w:trPr>
        <w:tc>
          <w:tcPr>
            <w:tcW w:w="3243" w:type="dxa"/>
          </w:tcPr>
          <w:p w14:paraId="2C35320D" w14:textId="77777777" w:rsidR="00641779" w:rsidRDefault="00641779" w:rsidP="00641779">
            <w:pPr>
              <w:widowControl w:val="0"/>
              <w:overflowPunct w:val="0"/>
              <w:snapToGrid w:val="0"/>
              <w:jc w:val="both"/>
              <w:rPr>
                <w:color w:val="000000" w:themeColor="text1"/>
              </w:rPr>
            </w:pPr>
            <w:r w:rsidRPr="00AF2616">
              <w:rPr>
                <w:color w:val="000000" w:themeColor="text1"/>
              </w:rPr>
              <w:t>表</w:t>
            </w:r>
            <w:r w:rsidRPr="00AF2616">
              <w:rPr>
                <w:color w:val="000000" w:themeColor="text1"/>
              </w:rPr>
              <w:t>Ps-Ⅴ-1</w:t>
            </w:r>
          </w:p>
          <w:p w14:paraId="65C463DF" w14:textId="0FCDE5C8" w:rsidR="00641779" w:rsidRPr="007016EE" w:rsidRDefault="00641779" w:rsidP="00641779">
            <w:pPr>
              <w:widowControl w:val="0"/>
              <w:overflowPunct w:val="0"/>
              <w:snapToGrid w:val="0"/>
              <w:jc w:val="both"/>
              <w:rPr>
                <w:color w:val="FF0000"/>
              </w:rPr>
            </w:pPr>
            <w:r w:rsidRPr="00AF2616">
              <w:rPr>
                <w:color w:val="000000" w:themeColor="text1"/>
              </w:rPr>
              <w:t>針對單槓項目個人心理特質進行分析與調整。</w:t>
            </w:r>
            <w:r w:rsidRPr="00AF2616">
              <w:rPr>
                <w:color w:val="000000" w:themeColor="text1"/>
              </w:rPr>
              <w:t xml:space="preserve"> </w:t>
            </w:r>
          </w:p>
        </w:tc>
        <w:tc>
          <w:tcPr>
            <w:tcW w:w="3244" w:type="dxa"/>
          </w:tcPr>
          <w:p w14:paraId="1566CC6E" w14:textId="77777777" w:rsidR="00641779" w:rsidRPr="00AF2616" w:rsidRDefault="00641779" w:rsidP="00641779">
            <w:pPr>
              <w:widowControl w:val="0"/>
              <w:overflowPunct w:val="0"/>
              <w:snapToGrid w:val="0"/>
              <w:jc w:val="both"/>
              <w:rPr>
                <w:color w:val="000000" w:themeColor="text1"/>
              </w:rPr>
            </w:pPr>
            <w:r w:rsidRPr="00AF2616">
              <w:rPr>
                <w:color w:val="000000" w:themeColor="text1"/>
              </w:rPr>
              <w:t>表</w:t>
            </w:r>
            <w:r w:rsidRPr="00AF2616">
              <w:rPr>
                <w:color w:val="000000" w:themeColor="text1"/>
              </w:rPr>
              <w:t>Ps-Ⅴ-1-1</w:t>
            </w:r>
            <w:r w:rsidRPr="00AF2616">
              <w:rPr>
                <w:color w:val="000000" w:themeColor="text1"/>
                <w:spacing w:val="15"/>
                <w:shd w:val="clear" w:color="auto" w:fill="FFFFFF"/>
              </w:rPr>
              <w:t>目標設定</w:t>
            </w:r>
            <w:r w:rsidRPr="00AF2616">
              <w:rPr>
                <w:color w:val="000000" w:themeColor="text1"/>
                <w:spacing w:val="15"/>
                <w:shd w:val="clear" w:color="auto" w:fill="FFFFFF"/>
              </w:rPr>
              <w:t>-</w:t>
            </w:r>
            <w:r w:rsidRPr="00AF2616">
              <w:rPr>
                <w:color w:val="000000" w:themeColor="text1"/>
                <w:spacing w:val="15"/>
                <w:shd w:val="clear" w:color="auto" w:fill="FFFFFF"/>
              </w:rPr>
              <w:t>著重於自己所能控制的部分去發揮。</w:t>
            </w:r>
          </w:p>
          <w:p w14:paraId="23BD5EFF" w14:textId="77777777" w:rsidR="00641779" w:rsidRPr="00AF2616" w:rsidRDefault="00641779" w:rsidP="00641779">
            <w:pPr>
              <w:widowControl w:val="0"/>
              <w:overflowPunct w:val="0"/>
              <w:snapToGrid w:val="0"/>
              <w:jc w:val="both"/>
              <w:rPr>
                <w:color w:val="000000" w:themeColor="text1"/>
              </w:rPr>
            </w:pPr>
            <w:r w:rsidRPr="00AF2616">
              <w:rPr>
                <w:color w:val="000000" w:themeColor="text1"/>
              </w:rPr>
              <w:t>表</w:t>
            </w:r>
            <w:r w:rsidRPr="00AF2616">
              <w:rPr>
                <w:color w:val="000000" w:themeColor="text1"/>
              </w:rPr>
              <w:t>Ps-Ⅴ-1-2</w:t>
            </w:r>
            <w:r w:rsidRPr="00AF2616">
              <w:rPr>
                <w:color w:val="000000" w:themeColor="text1"/>
                <w:spacing w:val="15"/>
                <w:shd w:val="clear" w:color="auto" w:fill="FFFFFF"/>
              </w:rPr>
              <w:t>自我對話訓練</w:t>
            </w:r>
            <w:r w:rsidRPr="00AF2616">
              <w:rPr>
                <w:color w:val="000000" w:themeColor="text1"/>
                <w:spacing w:val="15"/>
                <w:shd w:val="clear" w:color="auto" w:fill="FFFFFF"/>
              </w:rPr>
              <w:t>-</w:t>
            </w:r>
            <w:r w:rsidRPr="00AF2616">
              <w:rPr>
                <w:color w:val="000000" w:themeColor="text1"/>
                <w:spacing w:val="15"/>
                <w:shd w:val="clear" w:color="auto" w:fill="FFFFFF"/>
              </w:rPr>
              <w:t>正面的自我對話，激勵自己持續練習。</w:t>
            </w:r>
          </w:p>
          <w:p w14:paraId="0B4CD8F0" w14:textId="32F2179B" w:rsidR="00641779" w:rsidRPr="007016EE" w:rsidRDefault="00641779" w:rsidP="00641779">
            <w:pPr>
              <w:widowControl w:val="0"/>
              <w:overflowPunct w:val="0"/>
              <w:snapToGrid w:val="0"/>
              <w:jc w:val="both"/>
              <w:rPr>
                <w:color w:val="FF0000"/>
              </w:rPr>
            </w:pPr>
            <w:r w:rsidRPr="00AF2616">
              <w:rPr>
                <w:color w:val="000000" w:themeColor="text1"/>
              </w:rPr>
              <w:t>表</w:t>
            </w:r>
            <w:r w:rsidRPr="00AF2616">
              <w:rPr>
                <w:color w:val="000000" w:themeColor="text1"/>
              </w:rPr>
              <w:t>Ps-Ⅴ-1-3</w:t>
            </w:r>
            <w:r w:rsidRPr="00AF2616">
              <w:rPr>
                <w:color w:val="000000" w:themeColor="text1"/>
                <w:spacing w:val="15"/>
                <w:shd w:val="clear" w:color="auto" w:fill="FFFFFF"/>
              </w:rPr>
              <w:t>放鬆訓練</w:t>
            </w:r>
            <w:r w:rsidRPr="00AF2616">
              <w:rPr>
                <w:color w:val="000000" w:themeColor="text1"/>
                <w:spacing w:val="15"/>
                <w:shd w:val="clear" w:color="auto" w:fill="FFFFFF"/>
              </w:rPr>
              <w:t>-</w:t>
            </w:r>
            <w:r w:rsidRPr="00AF2616">
              <w:rPr>
                <w:color w:val="000000" w:themeColor="text1"/>
                <w:spacing w:val="15"/>
                <w:shd w:val="clear" w:color="auto" w:fill="FFFFFF"/>
              </w:rPr>
              <w:t>察覺自身壓力並釋放緊張。</w:t>
            </w:r>
          </w:p>
        </w:tc>
        <w:tc>
          <w:tcPr>
            <w:tcW w:w="3260" w:type="dxa"/>
            <w:vMerge w:val="restart"/>
          </w:tcPr>
          <w:p w14:paraId="35ECF9B6" w14:textId="77777777" w:rsidR="00641779" w:rsidRPr="00275F53" w:rsidRDefault="00641779" w:rsidP="00641779">
            <w:pPr>
              <w:widowControl w:val="0"/>
              <w:overflowPunct w:val="0"/>
              <w:snapToGrid w:val="0"/>
              <w:jc w:val="both"/>
            </w:pPr>
            <w:r w:rsidRPr="00275F53">
              <w:rPr>
                <w:rFonts w:hint="eastAsia"/>
              </w:rPr>
              <w:t>體</w:t>
            </w:r>
            <w:r w:rsidRPr="00275F53">
              <w:rPr>
                <w:rFonts w:hint="eastAsia"/>
              </w:rPr>
              <w:t>-U-C1</w:t>
            </w:r>
          </w:p>
          <w:p w14:paraId="5F348871" w14:textId="77777777" w:rsidR="00641779" w:rsidRPr="00275F53" w:rsidRDefault="00641779" w:rsidP="00641779">
            <w:pPr>
              <w:widowControl w:val="0"/>
              <w:overflowPunct w:val="0"/>
              <w:snapToGrid w:val="0"/>
              <w:jc w:val="both"/>
            </w:pPr>
            <w:r w:rsidRPr="00275F53">
              <w:rPr>
                <w:rFonts w:hint="eastAsia"/>
              </w:rPr>
              <w:t>具備競技運動的道德課題與公共議題之思考及對話素養，培養相關的公民意識與社會責任，主動參與有關的環保與社會公益活動。</w:t>
            </w:r>
          </w:p>
          <w:p w14:paraId="7D634245" w14:textId="77777777" w:rsidR="00641779" w:rsidRPr="00275F53" w:rsidRDefault="00641779" w:rsidP="00641779">
            <w:pPr>
              <w:widowControl w:val="0"/>
              <w:overflowPunct w:val="0"/>
              <w:snapToGrid w:val="0"/>
              <w:jc w:val="both"/>
            </w:pPr>
            <w:r w:rsidRPr="00275F53">
              <w:rPr>
                <w:rFonts w:hint="eastAsia"/>
              </w:rPr>
              <w:t>體</w:t>
            </w:r>
            <w:r w:rsidRPr="00275F53">
              <w:rPr>
                <w:rFonts w:hint="eastAsia"/>
              </w:rPr>
              <w:t>-U-C2</w:t>
            </w:r>
          </w:p>
          <w:p w14:paraId="63F24E7F" w14:textId="77777777" w:rsidR="00641779" w:rsidRPr="00275F53" w:rsidRDefault="00641779" w:rsidP="00641779">
            <w:pPr>
              <w:widowControl w:val="0"/>
              <w:overflowPunct w:val="0"/>
              <w:snapToGrid w:val="0"/>
              <w:jc w:val="both"/>
            </w:pPr>
            <w:r w:rsidRPr="00275F53">
              <w:rPr>
                <w:rFonts w:hint="eastAsia"/>
              </w:rPr>
              <w:t>具備於競技運動之生活中，發展適切人際互動關係的素養，並展現包容異己、溝通協調及團隊合作的精神與行動。</w:t>
            </w:r>
          </w:p>
          <w:p w14:paraId="61BA3AAC" w14:textId="77777777" w:rsidR="00641779" w:rsidRPr="00275F53" w:rsidRDefault="00641779" w:rsidP="00641779">
            <w:pPr>
              <w:widowControl w:val="0"/>
              <w:overflowPunct w:val="0"/>
              <w:snapToGrid w:val="0"/>
              <w:jc w:val="both"/>
            </w:pPr>
            <w:r w:rsidRPr="00275F53">
              <w:rPr>
                <w:rFonts w:hint="eastAsia"/>
              </w:rPr>
              <w:t>體</w:t>
            </w:r>
            <w:r w:rsidRPr="00275F53">
              <w:rPr>
                <w:rFonts w:hint="eastAsia"/>
              </w:rPr>
              <w:t>-U-C3</w:t>
            </w:r>
          </w:p>
          <w:p w14:paraId="67C88E56" w14:textId="4069BED6" w:rsidR="00641779" w:rsidRPr="004F7585" w:rsidRDefault="00641779" w:rsidP="00641779">
            <w:pPr>
              <w:widowControl w:val="0"/>
              <w:overflowPunct w:val="0"/>
              <w:snapToGrid w:val="0"/>
              <w:jc w:val="both"/>
            </w:pPr>
            <w:r w:rsidRPr="00275F53">
              <w:rPr>
                <w:rFonts w:hint="eastAsia"/>
              </w:rPr>
              <w:t>具備國際移動的能力，在堅定自我文化價值的同時，能尊重欣賞多元文化，拓展國際化視野，並主動關心全球競技運動議題或國際情勢。</w:t>
            </w:r>
          </w:p>
        </w:tc>
      </w:tr>
      <w:tr w:rsidR="00641779" w:rsidRPr="007016EE" w14:paraId="6E17FEB7" w14:textId="77777777" w:rsidTr="00641779">
        <w:trPr>
          <w:trHeight w:val="113"/>
          <w:jc w:val="center"/>
        </w:trPr>
        <w:tc>
          <w:tcPr>
            <w:tcW w:w="3243" w:type="dxa"/>
          </w:tcPr>
          <w:p w14:paraId="118D838D" w14:textId="77777777" w:rsidR="00641779" w:rsidRDefault="00641779" w:rsidP="00641779">
            <w:pPr>
              <w:widowControl w:val="0"/>
              <w:overflowPunct w:val="0"/>
              <w:snapToGrid w:val="0"/>
              <w:jc w:val="both"/>
              <w:rPr>
                <w:color w:val="000000" w:themeColor="text1"/>
              </w:rPr>
            </w:pPr>
            <w:r w:rsidRPr="00AF2616">
              <w:rPr>
                <w:color w:val="000000" w:themeColor="text1"/>
              </w:rPr>
              <w:t>表</w:t>
            </w:r>
            <w:r w:rsidRPr="00AF2616">
              <w:rPr>
                <w:color w:val="000000" w:themeColor="text1"/>
              </w:rPr>
              <w:t>Ps-Ⅴ-2</w:t>
            </w:r>
          </w:p>
          <w:p w14:paraId="1FEF84B2" w14:textId="7CFC82EC" w:rsidR="00641779" w:rsidRPr="007016EE" w:rsidRDefault="00641779" w:rsidP="00641779">
            <w:pPr>
              <w:widowControl w:val="0"/>
              <w:overflowPunct w:val="0"/>
              <w:snapToGrid w:val="0"/>
              <w:jc w:val="both"/>
              <w:rPr>
                <w:color w:val="FF0000"/>
              </w:rPr>
            </w:pPr>
            <w:r w:rsidRPr="00AF2616">
              <w:rPr>
                <w:color w:val="000000" w:themeColor="text1"/>
              </w:rPr>
              <w:t>針對單槓項目個人運動表現進行分析與動作編排規劃。</w:t>
            </w:r>
            <w:r w:rsidRPr="00AF2616">
              <w:rPr>
                <w:color w:val="000000" w:themeColor="text1"/>
              </w:rPr>
              <w:t xml:space="preserve"> </w:t>
            </w:r>
          </w:p>
        </w:tc>
        <w:tc>
          <w:tcPr>
            <w:tcW w:w="3244" w:type="dxa"/>
          </w:tcPr>
          <w:p w14:paraId="36597D86" w14:textId="77777777" w:rsidR="00641779" w:rsidRPr="00AF2616" w:rsidRDefault="00641779" w:rsidP="00641779">
            <w:pPr>
              <w:widowControl w:val="0"/>
              <w:overflowPunct w:val="0"/>
              <w:snapToGrid w:val="0"/>
              <w:jc w:val="both"/>
              <w:rPr>
                <w:color w:val="000000" w:themeColor="text1"/>
              </w:rPr>
            </w:pPr>
            <w:r w:rsidRPr="00AF2616">
              <w:rPr>
                <w:color w:val="000000" w:themeColor="text1"/>
              </w:rPr>
              <w:t>表</w:t>
            </w:r>
            <w:r w:rsidRPr="00AF2616">
              <w:rPr>
                <w:color w:val="000000" w:themeColor="text1"/>
              </w:rPr>
              <w:t>Ps-Ⅴ-2-1</w:t>
            </w:r>
            <w:r w:rsidRPr="00AF2616">
              <w:rPr>
                <w:color w:val="000000" w:themeColor="text1"/>
                <w:spacing w:val="15"/>
                <w:shd w:val="clear" w:color="auto" w:fill="FFFFFF"/>
              </w:rPr>
              <w:t>意象訓練</w:t>
            </w:r>
            <w:r w:rsidRPr="00AF2616">
              <w:rPr>
                <w:color w:val="000000" w:themeColor="text1"/>
                <w:spacing w:val="15"/>
                <w:shd w:val="clear" w:color="auto" w:fill="FFFFFF"/>
              </w:rPr>
              <w:t>-</w:t>
            </w:r>
            <w:r w:rsidRPr="00AF2616">
              <w:rPr>
                <w:color w:val="000000" w:themeColor="text1"/>
                <w:spacing w:val="15"/>
                <w:shd w:val="clear" w:color="auto" w:fill="FFFFFF"/>
              </w:rPr>
              <w:t>利用多樣化的意象，製造不同的情緒、賽會特徵進行比賽策略或情境模擬，提昇</w:t>
            </w:r>
            <w:r w:rsidRPr="00AF2616">
              <w:rPr>
                <w:color w:val="000000" w:themeColor="text1"/>
              </w:rPr>
              <w:t>專注力</w:t>
            </w:r>
            <w:r w:rsidRPr="00AF2616">
              <w:rPr>
                <w:color w:val="000000" w:themeColor="text1"/>
                <w:spacing w:val="15"/>
                <w:shd w:val="clear" w:color="auto" w:fill="FFFFFF"/>
              </w:rPr>
              <w:t>。</w:t>
            </w:r>
          </w:p>
          <w:p w14:paraId="35D1E75A" w14:textId="22314D08" w:rsidR="00641779" w:rsidRPr="007016EE" w:rsidRDefault="00641779" w:rsidP="00641779">
            <w:pPr>
              <w:widowControl w:val="0"/>
              <w:overflowPunct w:val="0"/>
              <w:snapToGrid w:val="0"/>
              <w:jc w:val="both"/>
              <w:rPr>
                <w:color w:val="FF0000"/>
              </w:rPr>
            </w:pPr>
            <w:r w:rsidRPr="00AF2616">
              <w:rPr>
                <w:color w:val="000000" w:themeColor="text1"/>
              </w:rPr>
              <w:t>表</w:t>
            </w:r>
            <w:r w:rsidRPr="00AF2616">
              <w:rPr>
                <w:color w:val="000000" w:themeColor="text1"/>
              </w:rPr>
              <w:t>Ps-Ⅴ-2-2</w:t>
            </w:r>
            <w:r w:rsidRPr="00AF2616">
              <w:rPr>
                <w:color w:val="000000" w:themeColor="text1"/>
                <w:spacing w:val="15"/>
                <w:shd w:val="clear" w:color="auto" w:fill="FFFFFF"/>
              </w:rPr>
              <w:t>自我對話訓練</w:t>
            </w:r>
            <w:r w:rsidRPr="00AF2616">
              <w:rPr>
                <w:color w:val="000000" w:themeColor="text1"/>
                <w:spacing w:val="15"/>
                <w:shd w:val="clear" w:color="auto" w:fill="FFFFFF"/>
              </w:rPr>
              <w:t>-</w:t>
            </w:r>
            <w:r w:rsidRPr="00AF2616">
              <w:rPr>
                <w:color w:val="000000" w:themeColor="text1"/>
                <w:spacing w:val="15"/>
                <w:shd w:val="clear" w:color="auto" w:fill="FFFFFF"/>
              </w:rPr>
              <w:t>正面的自我對話，激勵自己持續練習。</w:t>
            </w:r>
          </w:p>
        </w:tc>
        <w:tc>
          <w:tcPr>
            <w:tcW w:w="3260" w:type="dxa"/>
            <w:vMerge/>
          </w:tcPr>
          <w:p w14:paraId="50A53CBD" w14:textId="77777777" w:rsidR="00641779" w:rsidRPr="007016EE" w:rsidRDefault="00641779" w:rsidP="00641779">
            <w:pPr>
              <w:widowControl w:val="0"/>
              <w:overflowPunct w:val="0"/>
              <w:snapToGrid w:val="0"/>
              <w:jc w:val="both"/>
              <w:rPr>
                <w:color w:val="FF0000"/>
              </w:rPr>
            </w:pPr>
          </w:p>
        </w:tc>
      </w:tr>
      <w:tr w:rsidR="00641779" w:rsidRPr="007016EE" w14:paraId="477F04F1" w14:textId="77777777" w:rsidTr="00641779">
        <w:trPr>
          <w:trHeight w:val="937"/>
          <w:jc w:val="center"/>
        </w:trPr>
        <w:tc>
          <w:tcPr>
            <w:tcW w:w="3243" w:type="dxa"/>
            <w:tcBorders>
              <w:bottom w:val="single" w:sz="4" w:space="0" w:color="auto"/>
            </w:tcBorders>
          </w:tcPr>
          <w:p w14:paraId="32E88C9C" w14:textId="77777777" w:rsidR="00641779" w:rsidRDefault="00641779" w:rsidP="00641779">
            <w:pPr>
              <w:widowControl w:val="0"/>
              <w:overflowPunct w:val="0"/>
              <w:snapToGrid w:val="0"/>
              <w:jc w:val="both"/>
              <w:rPr>
                <w:color w:val="000000" w:themeColor="text1"/>
              </w:rPr>
            </w:pPr>
            <w:r w:rsidRPr="00AF2616">
              <w:rPr>
                <w:color w:val="000000" w:themeColor="text1"/>
              </w:rPr>
              <w:t>表</w:t>
            </w:r>
            <w:r w:rsidRPr="00AF2616">
              <w:rPr>
                <w:color w:val="000000" w:themeColor="text1"/>
              </w:rPr>
              <w:t>Ps-Ⅴ-3</w:t>
            </w:r>
          </w:p>
          <w:p w14:paraId="21717E60" w14:textId="1E66FCD0" w:rsidR="00641779" w:rsidRPr="007016EE" w:rsidRDefault="00641779" w:rsidP="00641779">
            <w:pPr>
              <w:widowControl w:val="0"/>
              <w:overflowPunct w:val="0"/>
              <w:snapToGrid w:val="0"/>
              <w:jc w:val="both"/>
              <w:rPr>
                <w:color w:val="FF0000"/>
              </w:rPr>
            </w:pPr>
            <w:r w:rsidRPr="00AF2616">
              <w:rPr>
                <w:color w:val="000000" w:themeColor="text1"/>
              </w:rPr>
              <w:t>針對成隊競賽之單槓項目整體性分析</w:t>
            </w:r>
            <w:r>
              <w:rPr>
                <w:rFonts w:hint="eastAsia"/>
                <w:color w:val="000000" w:themeColor="text1"/>
              </w:rPr>
              <w:t>。</w:t>
            </w:r>
          </w:p>
        </w:tc>
        <w:tc>
          <w:tcPr>
            <w:tcW w:w="3244" w:type="dxa"/>
            <w:tcBorders>
              <w:bottom w:val="single" w:sz="4" w:space="0" w:color="auto"/>
            </w:tcBorders>
          </w:tcPr>
          <w:p w14:paraId="1A09F6CE" w14:textId="6AC9103B" w:rsidR="00641779" w:rsidRPr="007016EE" w:rsidRDefault="00641779" w:rsidP="00641779">
            <w:pPr>
              <w:widowControl w:val="0"/>
              <w:overflowPunct w:val="0"/>
              <w:snapToGrid w:val="0"/>
              <w:jc w:val="both"/>
              <w:rPr>
                <w:color w:val="FF0000"/>
              </w:rPr>
            </w:pPr>
            <w:r w:rsidRPr="00AF2616">
              <w:rPr>
                <w:color w:val="000000" w:themeColor="text1"/>
              </w:rPr>
              <w:t>表</w:t>
            </w:r>
            <w:r w:rsidRPr="00AF2616">
              <w:rPr>
                <w:color w:val="000000" w:themeColor="text1"/>
              </w:rPr>
              <w:t>Ps-Ⅴ-3-1</w:t>
            </w:r>
            <w:r w:rsidRPr="00AF2616">
              <w:rPr>
                <w:color w:val="000000" w:themeColor="text1"/>
                <w:spacing w:val="15"/>
                <w:shd w:val="clear" w:color="auto" w:fill="FFFFFF"/>
              </w:rPr>
              <w:t>目標設定</w:t>
            </w:r>
            <w:r w:rsidRPr="00AF2616">
              <w:rPr>
                <w:color w:val="000000" w:themeColor="text1"/>
                <w:spacing w:val="15"/>
                <w:shd w:val="clear" w:color="auto" w:fill="FFFFFF"/>
              </w:rPr>
              <w:t>-</w:t>
            </w:r>
            <w:r w:rsidRPr="00AF2616">
              <w:rPr>
                <w:color w:val="000000" w:themeColor="text1"/>
                <w:spacing w:val="15"/>
                <w:shd w:val="clear" w:color="auto" w:fill="FFFFFF"/>
              </w:rPr>
              <w:t>著重於自己所能控制的部分去發揮。</w:t>
            </w:r>
          </w:p>
        </w:tc>
        <w:tc>
          <w:tcPr>
            <w:tcW w:w="3260" w:type="dxa"/>
            <w:vMerge/>
            <w:tcBorders>
              <w:bottom w:val="single" w:sz="4" w:space="0" w:color="auto"/>
            </w:tcBorders>
          </w:tcPr>
          <w:p w14:paraId="0B4DECB8" w14:textId="77777777" w:rsidR="00641779" w:rsidRPr="007016EE" w:rsidRDefault="00641779" w:rsidP="00641779">
            <w:pPr>
              <w:widowControl w:val="0"/>
              <w:overflowPunct w:val="0"/>
              <w:snapToGrid w:val="0"/>
              <w:jc w:val="both"/>
              <w:rPr>
                <w:color w:val="FF0000"/>
              </w:rPr>
            </w:pPr>
          </w:p>
        </w:tc>
      </w:tr>
    </w:tbl>
    <w:p w14:paraId="31311F8E" w14:textId="46914718" w:rsidR="003B7F81" w:rsidRDefault="003B7F81" w:rsidP="003B7F81">
      <w:pPr>
        <w:tabs>
          <w:tab w:val="left" w:pos="709"/>
        </w:tabs>
        <w:spacing w:afterLines="20" w:after="48" w:line="420" w:lineRule="exact"/>
        <w:jc w:val="both"/>
        <w:rPr>
          <w:b/>
          <w:color w:val="000000"/>
        </w:rPr>
      </w:pPr>
    </w:p>
    <w:p w14:paraId="4E61431A" w14:textId="00DA3656" w:rsidR="005C445A" w:rsidRDefault="005C445A" w:rsidP="003B7F81">
      <w:pPr>
        <w:tabs>
          <w:tab w:val="left" w:pos="709"/>
        </w:tabs>
        <w:spacing w:afterLines="20" w:after="48" w:line="420" w:lineRule="exact"/>
        <w:jc w:val="both"/>
        <w:rPr>
          <w:b/>
          <w:color w:val="000000"/>
        </w:rPr>
      </w:pPr>
    </w:p>
    <w:p w14:paraId="4E6320F0" w14:textId="77777777" w:rsidR="005C445A" w:rsidRPr="00641779" w:rsidRDefault="005C445A" w:rsidP="003B7F81">
      <w:pPr>
        <w:tabs>
          <w:tab w:val="left" w:pos="709"/>
        </w:tabs>
        <w:spacing w:afterLines="20" w:after="48" w:line="420" w:lineRule="exact"/>
        <w:jc w:val="both"/>
        <w:rPr>
          <w:b/>
          <w:color w:val="000000"/>
        </w:rPr>
      </w:pPr>
    </w:p>
    <w:p w14:paraId="44945883" w14:textId="77777777" w:rsidR="003B7F81" w:rsidRPr="007016EE" w:rsidRDefault="003B7F81" w:rsidP="003B7F81">
      <w:pPr>
        <w:pStyle w:val="a6"/>
        <w:tabs>
          <w:tab w:val="left" w:pos="709"/>
        </w:tabs>
        <w:spacing w:afterLines="20" w:after="48" w:line="420" w:lineRule="exact"/>
        <w:ind w:leftChars="0" w:left="485" w:hangingChars="202" w:hanging="485"/>
        <w:jc w:val="both"/>
        <w:rPr>
          <w:rFonts w:ascii="Times New Roman" w:eastAsia="標楷體" w:hAnsi="Times New Roman"/>
          <w:b/>
          <w:color w:val="000000"/>
          <w:kern w:val="0"/>
        </w:rPr>
      </w:pPr>
      <w:r w:rsidRPr="007016EE">
        <w:rPr>
          <w:rFonts w:ascii="Times New Roman" w:eastAsia="標楷體" w:hAnsi="Times New Roman" w:hint="eastAsia"/>
          <w:b/>
          <w:color w:val="000000"/>
          <w:kern w:val="0"/>
        </w:rPr>
        <w:t>五、</w:t>
      </w:r>
      <w:r w:rsidRPr="007016EE">
        <w:rPr>
          <w:rFonts w:ascii="Times New Roman" w:eastAsia="標楷體" w:hAnsi="Times New Roman" w:hint="eastAsia"/>
          <w:b/>
          <w:color w:val="000000"/>
          <w:kern w:val="0"/>
        </w:rPr>
        <w:tab/>
      </w:r>
      <w:r w:rsidRPr="007016EE">
        <w:rPr>
          <w:rFonts w:ascii="Times New Roman" w:eastAsia="標楷體" w:hAnsi="Times New Roman" w:hint="eastAsia"/>
          <w:b/>
          <w:color w:val="000000"/>
          <w:kern w:val="0"/>
        </w:rPr>
        <w:t>體育專項術科「防衛型運動」學習重點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243"/>
        <w:gridCol w:w="3244"/>
        <w:gridCol w:w="3260"/>
      </w:tblGrid>
      <w:tr w:rsidR="003B7F81" w:rsidRPr="00992380" w14:paraId="301C6304" w14:textId="77777777" w:rsidTr="00641779">
        <w:trPr>
          <w:trHeight w:val="20"/>
          <w:tblHeader/>
          <w:jc w:val="center"/>
        </w:trPr>
        <w:tc>
          <w:tcPr>
            <w:tcW w:w="6487" w:type="dxa"/>
            <w:gridSpan w:val="2"/>
            <w:shd w:val="clear" w:color="auto" w:fill="E7E6E6"/>
            <w:vAlign w:val="center"/>
          </w:tcPr>
          <w:p w14:paraId="0A146FD6" w14:textId="77777777" w:rsidR="003B7F81" w:rsidRPr="00992380" w:rsidRDefault="003B7F81" w:rsidP="00641779">
            <w:pPr>
              <w:widowControl w:val="0"/>
              <w:tabs>
                <w:tab w:val="left" w:pos="3124"/>
              </w:tabs>
              <w:overflowPunct w:val="0"/>
              <w:snapToGrid w:val="0"/>
              <w:jc w:val="center"/>
              <w:rPr>
                <w:b/>
                <w:bCs/>
                <w:color w:val="000000" w:themeColor="text1"/>
              </w:rPr>
            </w:pPr>
            <w:r w:rsidRPr="00992380">
              <w:rPr>
                <w:b/>
                <w:bCs/>
                <w:color w:val="000000" w:themeColor="text1"/>
              </w:rPr>
              <w:t>學習重點</w:t>
            </w:r>
          </w:p>
        </w:tc>
        <w:tc>
          <w:tcPr>
            <w:tcW w:w="3260" w:type="dxa"/>
            <w:vMerge w:val="restart"/>
            <w:shd w:val="clear" w:color="auto" w:fill="E7E6E6"/>
            <w:vAlign w:val="center"/>
          </w:tcPr>
          <w:p w14:paraId="4D131AD7" w14:textId="77777777" w:rsidR="003B7F81" w:rsidRPr="00992380" w:rsidRDefault="003B7F81" w:rsidP="00641779">
            <w:pPr>
              <w:widowControl w:val="0"/>
              <w:overflowPunct w:val="0"/>
              <w:snapToGrid w:val="0"/>
              <w:jc w:val="center"/>
              <w:rPr>
                <w:b/>
                <w:bCs/>
                <w:color w:val="000000" w:themeColor="text1"/>
              </w:rPr>
            </w:pPr>
            <w:r w:rsidRPr="00992380">
              <w:rPr>
                <w:rFonts w:hint="eastAsia"/>
                <w:b/>
                <w:bCs/>
                <w:color w:val="000000" w:themeColor="text1"/>
              </w:rPr>
              <w:t>體育班</w:t>
            </w:r>
          </w:p>
          <w:p w14:paraId="70F9897D" w14:textId="77777777" w:rsidR="003B7F81" w:rsidRPr="00992380" w:rsidRDefault="003B7F81" w:rsidP="00641779">
            <w:pPr>
              <w:pStyle w:val="51"/>
              <w:overflowPunct w:val="0"/>
              <w:snapToGrid w:val="0"/>
              <w:ind w:leftChars="0" w:left="0"/>
              <w:jc w:val="center"/>
              <w:rPr>
                <w:rFonts w:ascii="Times New Roman" w:eastAsia="標楷體" w:hAnsi="Times New Roman"/>
                <w:color w:val="000000" w:themeColor="text1"/>
                <w:kern w:val="0"/>
              </w:rPr>
            </w:pPr>
            <w:r w:rsidRPr="00992380">
              <w:rPr>
                <w:rFonts w:ascii="Times New Roman" w:eastAsia="標楷體" w:hAnsi="Times New Roman"/>
                <w:b/>
                <w:bCs/>
                <w:color w:val="000000" w:themeColor="text1"/>
                <w:kern w:val="0"/>
              </w:rPr>
              <w:t>核心素養</w:t>
            </w:r>
          </w:p>
        </w:tc>
      </w:tr>
      <w:tr w:rsidR="003B7F81" w:rsidRPr="00992380" w14:paraId="3F4C2B1F" w14:textId="77777777" w:rsidTr="00641779">
        <w:trPr>
          <w:trHeight w:val="20"/>
          <w:tblHeader/>
          <w:jc w:val="center"/>
        </w:trPr>
        <w:tc>
          <w:tcPr>
            <w:tcW w:w="3243" w:type="dxa"/>
            <w:shd w:val="clear" w:color="auto" w:fill="E7E6E6"/>
            <w:vAlign w:val="center"/>
          </w:tcPr>
          <w:p w14:paraId="4C0F6BCA" w14:textId="77777777" w:rsidR="003B7F81" w:rsidRPr="00992380" w:rsidRDefault="003B7F81" w:rsidP="00641779">
            <w:pPr>
              <w:widowControl w:val="0"/>
              <w:tabs>
                <w:tab w:val="left" w:pos="3124"/>
              </w:tabs>
              <w:overflowPunct w:val="0"/>
              <w:snapToGrid w:val="0"/>
              <w:jc w:val="center"/>
              <w:rPr>
                <w:b/>
                <w:bCs/>
                <w:color w:val="000000" w:themeColor="text1"/>
              </w:rPr>
            </w:pPr>
            <w:r w:rsidRPr="00992380">
              <w:rPr>
                <w:b/>
                <w:bCs/>
                <w:color w:val="000000" w:themeColor="text1"/>
              </w:rPr>
              <w:t>學習表現</w:t>
            </w:r>
          </w:p>
        </w:tc>
        <w:tc>
          <w:tcPr>
            <w:tcW w:w="3244" w:type="dxa"/>
            <w:shd w:val="clear" w:color="auto" w:fill="E7E6E6"/>
            <w:vAlign w:val="center"/>
          </w:tcPr>
          <w:p w14:paraId="06A70E56" w14:textId="77777777" w:rsidR="003B7F81" w:rsidRPr="00992380" w:rsidRDefault="003B7F81" w:rsidP="00641779">
            <w:pPr>
              <w:widowControl w:val="0"/>
              <w:tabs>
                <w:tab w:val="left" w:pos="3124"/>
              </w:tabs>
              <w:overflowPunct w:val="0"/>
              <w:snapToGrid w:val="0"/>
              <w:jc w:val="center"/>
              <w:rPr>
                <w:b/>
                <w:bCs/>
                <w:color w:val="000000" w:themeColor="text1"/>
              </w:rPr>
            </w:pPr>
            <w:r w:rsidRPr="00992380">
              <w:rPr>
                <w:b/>
                <w:bCs/>
                <w:color w:val="000000" w:themeColor="text1"/>
              </w:rPr>
              <w:t>學習內容</w:t>
            </w:r>
          </w:p>
        </w:tc>
        <w:tc>
          <w:tcPr>
            <w:tcW w:w="3260" w:type="dxa"/>
            <w:vMerge/>
            <w:shd w:val="clear" w:color="auto" w:fill="E7E6E6"/>
          </w:tcPr>
          <w:p w14:paraId="51DDA693" w14:textId="77777777" w:rsidR="003B7F81" w:rsidRPr="00992380" w:rsidRDefault="003B7F81" w:rsidP="00641779">
            <w:pPr>
              <w:pStyle w:val="51"/>
              <w:overflowPunct w:val="0"/>
              <w:snapToGrid w:val="0"/>
              <w:ind w:leftChars="0" w:left="0"/>
              <w:jc w:val="both"/>
              <w:rPr>
                <w:rFonts w:ascii="Times New Roman" w:eastAsia="標楷體" w:hAnsi="Times New Roman"/>
                <w:color w:val="000000" w:themeColor="text1"/>
                <w:kern w:val="0"/>
              </w:rPr>
            </w:pPr>
          </w:p>
        </w:tc>
      </w:tr>
      <w:tr w:rsidR="003B7F81" w:rsidRPr="00992380" w14:paraId="7965721C" w14:textId="77777777" w:rsidTr="00641779">
        <w:trPr>
          <w:trHeight w:val="20"/>
          <w:jc w:val="center"/>
        </w:trPr>
        <w:tc>
          <w:tcPr>
            <w:tcW w:w="3243" w:type="dxa"/>
          </w:tcPr>
          <w:p w14:paraId="681F164E"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 xml:space="preserve">P-Ⅲ-1 </w:t>
            </w:r>
            <w:r w:rsidRPr="00992380">
              <w:rPr>
                <w:color w:val="000000" w:themeColor="text1"/>
                <w:szCs w:val="28"/>
              </w:rPr>
              <w:t>能理解一般體適能各項指標訓練。</w:t>
            </w:r>
          </w:p>
        </w:tc>
        <w:tc>
          <w:tcPr>
            <w:tcW w:w="3244" w:type="dxa"/>
          </w:tcPr>
          <w:p w14:paraId="0BA7AA92"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 xml:space="preserve">P-Ⅲ-1-1 </w:t>
            </w:r>
            <w:r w:rsidRPr="00992380">
              <w:rPr>
                <w:color w:val="000000" w:themeColor="text1"/>
                <w:szCs w:val="28"/>
              </w:rPr>
              <w:t>進行基礎心肺、肌力、肌耐力、柔軟度、爆發力適能訓練。</w:t>
            </w:r>
          </w:p>
        </w:tc>
        <w:tc>
          <w:tcPr>
            <w:tcW w:w="3260" w:type="dxa"/>
            <w:vMerge w:val="restart"/>
          </w:tcPr>
          <w:p w14:paraId="3A475CA9"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-E-A1</w:t>
            </w:r>
          </w:p>
          <w:p w14:paraId="5EBA8D05" w14:textId="77777777" w:rsidR="003B7F81" w:rsidRPr="00992380" w:rsidRDefault="003B7F81" w:rsidP="00641779">
            <w:pPr>
              <w:overflowPunct w:val="0"/>
              <w:snapToGrid w:val="0"/>
              <w:jc w:val="both"/>
              <w:rPr>
                <w:color w:val="000000" w:themeColor="text1"/>
              </w:rPr>
            </w:pPr>
            <w:r w:rsidRPr="00992380">
              <w:rPr>
                <w:color w:val="000000" w:themeColor="text1"/>
              </w:rPr>
              <w:t>具備良好身體活動與健康生活的習慣，以促進身心健全發展，並認識個人特質，發展多元運動潛能。</w:t>
            </w:r>
          </w:p>
          <w:p w14:paraId="35C0D98D"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-E-A2</w:t>
            </w:r>
          </w:p>
          <w:p w14:paraId="4266BCCE" w14:textId="77777777" w:rsidR="003B7F81" w:rsidRPr="00992380" w:rsidRDefault="003B7F81" w:rsidP="00641779">
            <w:pPr>
              <w:overflowPunct w:val="0"/>
              <w:snapToGrid w:val="0"/>
              <w:jc w:val="both"/>
              <w:rPr>
                <w:color w:val="000000" w:themeColor="text1"/>
              </w:rPr>
            </w:pPr>
            <w:r w:rsidRPr="00992380">
              <w:rPr>
                <w:color w:val="000000" w:themeColor="text1"/>
              </w:rPr>
              <w:t>具備探索身體活動的思考能力，並透過體驗與實踐，處理日常生活中運動與健康的問題。</w:t>
            </w:r>
          </w:p>
          <w:p w14:paraId="7A6608B8"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-E-B3</w:t>
            </w:r>
          </w:p>
          <w:p w14:paraId="37696B89" w14:textId="77777777" w:rsidR="003B7F81" w:rsidRPr="00992380" w:rsidRDefault="003B7F81" w:rsidP="00641779">
            <w:pPr>
              <w:overflowPunct w:val="0"/>
              <w:snapToGrid w:val="0"/>
              <w:jc w:val="both"/>
              <w:rPr>
                <w:color w:val="000000" w:themeColor="text1"/>
              </w:rPr>
            </w:pPr>
            <w:r w:rsidRPr="00992380">
              <w:rPr>
                <w:color w:val="000000" w:themeColor="text1"/>
              </w:rPr>
              <w:t>具備與運動有關的感知和欣賞的基本素養，促進多元感官的發展，在生活環境中培養運動的美感體驗。</w:t>
            </w:r>
          </w:p>
          <w:p w14:paraId="624F47CD"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-E-C1</w:t>
            </w:r>
          </w:p>
          <w:p w14:paraId="168265EE" w14:textId="77777777" w:rsidR="003B7F81" w:rsidRPr="00992380" w:rsidRDefault="003B7F81" w:rsidP="00641779">
            <w:pPr>
              <w:overflowPunct w:val="0"/>
              <w:snapToGrid w:val="0"/>
              <w:jc w:val="both"/>
              <w:rPr>
                <w:color w:val="000000" w:themeColor="text1"/>
              </w:rPr>
            </w:pPr>
            <w:r w:rsidRPr="00992380">
              <w:rPr>
                <w:color w:val="000000" w:themeColor="text1"/>
              </w:rPr>
              <w:t>具備生活中有關運動的道德知識與是非判斷能力，理解並遵守相關的道德規範，培養公民意識，關懷社會。</w:t>
            </w:r>
          </w:p>
          <w:p w14:paraId="238D28DD" w14:textId="77777777" w:rsidR="003B7F81" w:rsidRPr="00992380" w:rsidRDefault="003B7F81" w:rsidP="00641779">
            <w:pPr>
              <w:widowControl w:val="0"/>
              <w:overflowPunct w:val="0"/>
              <w:snapToGrid w:val="0"/>
              <w:jc w:val="both"/>
              <w:rPr>
                <w:color w:val="000000" w:themeColor="text1"/>
              </w:rPr>
            </w:pPr>
          </w:p>
        </w:tc>
      </w:tr>
      <w:tr w:rsidR="003B7F81" w:rsidRPr="00992380" w14:paraId="3D87E0B6" w14:textId="77777777" w:rsidTr="00641779">
        <w:trPr>
          <w:trHeight w:val="20"/>
          <w:jc w:val="center"/>
        </w:trPr>
        <w:tc>
          <w:tcPr>
            <w:tcW w:w="3243" w:type="dxa"/>
          </w:tcPr>
          <w:p w14:paraId="43D7957B"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 xml:space="preserve">P-Ⅲ-2 </w:t>
            </w:r>
            <w:r w:rsidRPr="00992380">
              <w:rPr>
                <w:color w:val="000000" w:themeColor="text1"/>
                <w:szCs w:val="28"/>
              </w:rPr>
              <w:t>能理解專項體能各項指標的訓練。</w:t>
            </w:r>
          </w:p>
        </w:tc>
        <w:tc>
          <w:tcPr>
            <w:tcW w:w="3244" w:type="dxa"/>
          </w:tcPr>
          <w:p w14:paraId="408E6C85"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 xml:space="preserve">P-Ⅲ-2-1 </w:t>
            </w:r>
            <w:r w:rsidRPr="00992380">
              <w:rPr>
                <w:color w:val="000000" w:themeColor="text1"/>
                <w:szCs w:val="28"/>
              </w:rPr>
              <w:t>進行基礎速度、敏捷、身體衝撞、平衡能力等專項訓練。</w:t>
            </w:r>
          </w:p>
        </w:tc>
        <w:tc>
          <w:tcPr>
            <w:tcW w:w="3260" w:type="dxa"/>
            <w:vMerge/>
          </w:tcPr>
          <w:p w14:paraId="32E6062E" w14:textId="77777777" w:rsidR="003B7F81" w:rsidRPr="00992380" w:rsidRDefault="003B7F81" w:rsidP="00641779">
            <w:pPr>
              <w:widowControl w:val="0"/>
              <w:overflowPunct w:val="0"/>
              <w:snapToGrid w:val="0"/>
              <w:jc w:val="both"/>
              <w:rPr>
                <w:color w:val="000000" w:themeColor="text1"/>
              </w:rPr>
            </w:pPr>
          </w:p>
        </w:tc>
      </w:tr>
      <w:tr w:rsidR="003B7F81" w:rsidRPr="00992380" w14:paraId="0BA23453" w14:textId="77777777" w:rsidTr="00641779">
        <w:trPr>
          <w:trHeight w:val="20"/>
          <w:jc w:val="center"/>
        </w:trPr>
        <w:tc>
          <w:tcPr>
            <w:tcW w:w="3243" w:type="dxa"/>
          </w:tcPr>
          <w:p w14:paraId="20C48355"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T-Ⅲ-1</w:t>
            </w:r>
            <w:r w:rsidRPr="00992380">
              <w:rPr>
                <w:color w:val="000000" w:themeColor="text1"/>
                <w:szCs w:val="28"/>
              </w:rPr>
              <w:t>能理解與描述在訓練中，各項基本攻擊與防衛或套路組合技能表現，儲備參賽運動能力表現。</w:t>
            </w:r>
          </w:p>
        </w:tc>
        <w:tc>
          <w:tcPr>
            <w:tcW w:w="3244" w:type="dxa"/>
          </w:tcPr>
          <w:p w14:paraId="2DEF05DC"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T-Ⅲ-1-1</w:t>
            </w:r>
            <w:r w:rsidRPr="00992380">
              <w:rPr>
                <w:color w:val="000000" w:themeColor="text1"/>
                <w:szCs w:val="28"/>
              </w:rPr>
              <w:t>攻擊與防衛之手法基本技術與套路組合。</w:t>
            </w:r>
          </w:p>
          <w:p w14:paraId="45C08251"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T-Ⅲ-1-2</w:t>
            </w:r>
            <w:r w:rsidRPr="00992380">
              <w:rPr>
                <w:color w:val="000000" w:themeColor="text1"/>
                <w:szCs w:val="28"/>
              </w:rPr>
              <w:t>攻擊與防衛之步法、腿法基本技術與套路組合。</w:t>
            </w:r>
          </w:p>
        </w:tc>
        <w:tc>
          <w:tcPr>
            <w:tcW w:w="3260" w:type="dxa"/>
            <w:vMerge/>
          </w:tcPr>
          <w:p w14:paraId="05543C84" w14:textId="77777777" w:rsidR="003B7F81" w:rsidRPr="00992380" w:rsidRDefault="003B7F81" w:rsidP="00641779">
            <w:pPr>
              <w:widowControl w:val="0"/>
              <w:overflowPunct w:val="0"/>
              <w:snapToGrid w:val="0"/>
              <w:jc w:val="both"/>
              <w:rPr>
                <w:color w:val="000000" w:themeColor="text1"/>
              </w:rPr>
            </w:pPr>
          </w:p>
        </w:tc>
      </w:tr>
      <w:tr w:rsidR="003B7F81" w:rsidRPr="00992380" w14:paraId="532FFA9A" w14:textId="77777777" w:rsidTr="00641779">
        <w:trPr>
          <w:trHeight w:val="20"/>
          <w:jc w:val="center"/>
        </w:trPr>
        <w:tc>
          <w:tcPr>
            <w:tcW w:w="3243" w:type="dxa"/>
          </w:tcPr>
          <w:p w14:paraId="68BE199C"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Ta-Ⅲ-1</w:t>
            </w:r>
          </w:p>
          <w:p w14:paraId="5FE95E1F"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能理解並演練競技運動基礎性的攻防戰術。</w:t>
            </w:r>
          </w:p>
        </w:tc>
        <w:tc>
          <w:tcPr>
            <w:tcW w:w="3244" w:type="dxa"/>
          </w:tcPr>
          <w:p w14:paraId="16CCAD0C"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Ta-Ⅲ-1-1</w:t>
            </w:r>
            <w:r w:rsidRPr="00992380">
              <w:rPr>
                <w:color w:val="000000" w:themeColor="text1"/>
                <w:szCs w:val="28"/>
              </w:rPr>
              <w:t>主動被動與反擊基本攻防戰術訓練。</w:t>
            </w:r>
          </w:p>
          <w:p w14:paraId="45175A69"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Ta-Ⅲ-1-2</w:t>
            </w:r>
            <w:r w:rsidRPr="00992380">
              <w:rPr>
                <w:color w:val="000000" w:themeColor="text1"/>
                <w:szCs w:val="28"/>
              </w:rPr>
              <w:t>。簡易性攻擊與防衛戰術模擬訓練</w:t>
            </w:r>
          </w:p>
        </w:tc>
        <w:tc>
          <w:tcPr>
            <w:tcW w:w="3260" w:type="dxa"/>
            <w:vMerge/>
          </w:tcPr>
          <w:p w14:paraId="2BF438B3" w14:textId="77777777" w:rsidR="003B7F81" w:rsidRPr="00992380" w:rsidRDefault="003B7F81" w:rsidP="00641779">
            <w:pPr>
              <w:widowControl w:val="0"/>
              <w:overflowPunct w:val="0"/>
              <w:snapToGrid w:val="0"/>
              <w:jc w:val="both"/>
              <w:rPr>
                <w:color w:val="000000" w:themeColor="text1"/>
              </w:rPr>
            </w:pPr>
          </w:p>
        </w:tc>
      </w:tr>
      <w:tr w:rsidR="003B7F81" w:rsidRPr="00992380" w14:paraId="72D2344A" w14:textId="77777777" w:rsidTr="00641779">
        <w:trPr>
          <w:trHeight w:val="1078"/>
          <w:jc w:val="center"/>
        </w:trPr>
        <w:tc>
          <w:tcPr>
            <w:tcW w:w="3243" w:type="dxa"/>
          </w:tcPr>
          <w:p w14:paraId="72ADBC09"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P-Ⅳ-1</w:t>
            </w:r>
            <w:r w:rsidRPr="00992380">
              <w:rPr>
                <w:color w:val="000000" w:themeColor="text1"/>
                <w:szCs w:val="28"/>
              </w:rPr>
              <w:t>能確實執行一般體適能各項訓練。</w:t>
            </w:r>
          </w:p>
          <w:p w14:paraId="0E139A29"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 xml:space="preserve">P-Ⅳ-2 </w:t>
            </w:r>
            <w:r w:rsidRPr="00992380">
              <w:rPr>
                <w:color w:val="000000" w:themeColor="text1"/>
                <w:szCs w:val="28"/>
              </w:rPr>
              <w:t>能確實執行專項體能訓練。</w:t>
            </w:r>
          </w:p>
        </w:tc>
        <w:tc>
          <w:tcPr>
            <w:tcW w:w="3244" w:type="dxa"/>
          </w:tcPr>
          <w:p w14:paraId="210DD829"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P-Ⅳ-1-1</w:t>
            </w:r>
            <w:r w:rsidRPr="00992380">
              <w:rPr>
                <w:color w:val="000000" w:themeColor="text1"/>
                <w:szCs w:val="28"/>
              </w:rPr>
              <w:t>執行進階心肺、肌力、肌耐力、柔軟度、爆發力訓練。</w:t>
            </w:r>
          </w:p>
          <w:p w14:paraId="2B2A5864"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P-Ⅳ-1-2</w:t>
            </w:r>
            <w:r w:rsidRPr="00992380">
              <w:rPr>
                <w:color w:val="000000" w:themeColor="text1"/>
                <w:szCs w:val="28"/>
              </w:rPr>
              <w:t>執行進階速度、敏捷、身體衝撞、平衡能力等專項訓練。</w:t>
            </w:r>
          </w:p>
        </w:tc>
        <w:tc>
          <w:tcPr>
            <w:tcW w:w="3260" w:type="dxa"/>
            <w:vMerge w:val="restart"/>
          </w:tcPr>
          <w:p w14:paraId="128DB059" w14:textId="77777777" w:rsidR="003B7F81" w:rsidRPr="00992380" w:rsidRDefault="003B7F81" w:rsidP="00641779">
            <w:pPr>
              <w:overflowPunct w:val="0"/>
              <w:snapToGrid w:val="0"/>
              <w:jc w:val="both"/>
              <w:rPr>
                <w:color w:val="000000" w:themeColor="text1"/>
              </w:rPr>
            </w:pPr>
            <w:r w:rsidRPr="00992380">
              <w:rPr>
                <w:b/>
                <w:color w:val="000000" w:themeColor="text1"/>
              </w:rPr>
              <w:t>體</w:t>
            </w:r>
            <w:r w:rsidRPr="00992380">
              <w:rPr>
                <w:b/>
                <w:color w:val="000000" w:themeColor="text1"/>
              </w:rPr>
              <w:t>-</w:t>
            </w:r>
            <w:r w:rsidRPr="00992380">
              <w:rPr>
                <w:color w:val="000000" w:themeColor="text1"/>
              </w:rPr>
              <w:t>J-A1</w:t>
            </w:r>
          </w:p>
          <w:p w14:paraId="60B30CC3" w14:textId="77777777" w:rsidR="003B7F81" w:rsidRPr="00992380" w:rsidRDefault="003B7F81" w:rsidP="00641779">
            <w:pPr>
              <w:overflowPunct w:val="0"/>
              <w:snapToGrid w:val="0"/>
              <w:jc w:val="both"/>
              <w:rPr>
                <w:color w:val="000000" w:themeColor="text1"/>
              </w:rPr>
            </w:pPr>
            <w:r w:rsidRPr="00992380">
              <w:rPr>
                <w:color w:val="000000" w:themeColor="text1"/>
              </w:rPr>
              <w:t>具備增進競技體能、技術與態度，展現自我運動潛能，探索人性、自我價值與生命意義，並積極實踐。</w:t>
            </w:r>
          </w:p>
          <w:p w14:paraId="4FFD8B27"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-J-A2</w:t>
            </w:r>
          </w:p>
          <w:p w14:paraId="4CD029BD" w14:textId="77777777" w:rsidR="003B7F81" w:rsidRPr="00992380" w:rsidRDefault="003B7F81" w:rsidP="00641779">
            <w:pPr>
              <w:overflowPunct w:val="0"/>
              <w:snapToGrid w:val="0"/>
              <w:jc w:val="both"/>
              <w:rPr>
                <w:color w:val="000000" w:themeColor="text1"/>
              </w:rPr>
            </w:pPr>
            <w:r w:rsidRPr="00992380">
              <w:rPr>
                <w:color w:val="000000" w:themeColor="text1"/>
              </w:rPr>
              <w:t>具備理解競技運動的全貌，並做獨立思考與分析的知能，進而運用適當的策略，處理與解決各項問題。</w:t>
            </w:r>
          </w:p>
          <w:p w14:paraId="68DE17F1"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-J-A3</w:t>
            </w:r>
          </w:p>
          <w:p w14:paraId="2B49620D" w14:textId="77777777" w:rsidR="003B7F81" w:rsidRPr="00992380" w:rsidRDefault="003B7F81" w:rsidP="00641779">
            <w:pPr>
              <w:overflowPunct w:val="0"/>
              <w:snapToGrid w:val="0"/>
              <w:jc w:val="both"/>
              <w:rPr>
                <w:color w:val="000000" w:themeColor="text1"/>
              </w:rPr>
            </w:pPr>
            <w:r w:rsidRPr="00992380">
              <w:rPr>
                <w:color w:val="000000" w:themeColor="text1"/>
              </w:rPr>
              <w:t>具備善用競技運動的各項資源，擬定運動計畫，有效執行並發揮主動學習與創新求變的能力。</w:t>
            </w:r>
          </w:p>
          <w:p w14:paraId="39435CF9"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-J-C1</w:t>
            </w:r>
          </w:p>
          <w:p w14:paraId="68528489" w14:textId="77777777" w:rsidR="003B7F81" w:rsidRPr="00992380" w:rsidRDefault="003B7F81" w:rsidP="00641779">
            <w:pPr>
              <w:overflowPunct w:val="0"/>
              <w:snapToGrid w:val="0"/>
              <w:jc w:val="both"/>
              <w:rPr>
                <w:color w:val="000000" w:themeColor="text1"/>
              </w:rPr>
            </w:pPr>
            <w:r w:rsidRPr="00992380">
              <w:rPr>
                <w:color w:val="000000" w:themeColor="text1"/>
              </w:rPr>
              <w:t>具備生活中有關競技運動的道德思辨與實踐能力及環境意識，並主動參與公益團體活動，關懷社會。</w:t>
            </w:r>
          </w:p>
          <w:p w14:paraId="40B371EF"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-J-C2</w:t>
            </w:r>
          </w:p>
          <w:p w14:paraId="3F26A275" w14:textId="77777777" w:rsidR="003B7F81" w:rsidRPr="00992380" w:rsidRDefault="003B7F81" w:rsidP="00641779">
            <w:pPr>
              <w:overflowPunct w:val="0"/>
              <w:snapToGrid w:val="0"/>
              <w:jc w:val="both"/>
              <w:rPr>
                <w:color w:val="000000" w:themeColor="text1"/>
              </w:rPr>
            </w:pPr>
            <w:r w:rsidRPr="00992380">
              <w:rPr>
                <w:color w:val="000000" w:themeColor="text1"/>
              </w:rPr>
              <w:t>具備利他及合群的知能與態度，並在競技運動中培育相互合作及與人和諧互動的素養。</w:t>
            </w:r>
          </w:p>
          <w:p w14:paraId="48334B07" w14:textId="77777777" w:rsidR="003B7F81" w:rsidRPr="00992380" w:rsidRDefault="003B7F81" w:rsidP="00641779">
            <w:pPr>
              <w:widowControl w:val="0"/>
              <w:overflowPunct w:val="0"/>
              <w:snapToGrid w:val="0"/>
              <w:jc w:val="both"/>
              <w:rPr>
                <w:color w:val="000000" w:themeColor="text1"/>
              </w:rPr>
            </w:pPr>
          </w:p>
        </w:tc>
      </w:tr>
      <w:tr w:rsidR="003B7F81" w:rsidRPr="00992380" w14:paraId="12C2DB52" w14:textId="77777777" w:rsidTr="00641779">
        <w:trPr>
          <w:trHeight w:val="570"/>
          <w:jc w:val="center"/>
        </w:trPr>
        <w:tc>
          <w:tcPr>
            <w:tcW w:w="3243" w:type="dxa"/>
          </w:tcPr>
          <w:p w14:paraId="052CF88B"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T-Ⅳ-1</w:t>
            </w:r>
            <w:r w:rsidRPr="00992380">
              <w:rPr>
                <w:color w:val="000000" w:themeColor="text1"/>
                <w:szCs w:val="28"/>
              </w:rPr>
              <w:t>能規劃與執行在訓練中，各項攻擊與防衛或套路整合應用技術，提升參賽運動成績表現。</w:t>
            </w:r>
          </w:p>
        </w:tc>
        <w:tc>
          <w:tcPr>
            <w:tcW w:w="3244" w:type="dxa"/>
          </w:tcPr>
          <w:p w14:paraId="29479123"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T-Ⅳ-1-1</w:t>
            </w:r>
            <w:r w:rsidRPr="00992380">
              <w:rPr>
                <w:color w:val="000000" w:themeColor="text1"/>
                <w:szCs w:val="28"/>
              </w:rPr>
              <w:t>攻擊與防衛之手法及套路整合應用技術。</w:t>
            </w:r>
          </w:p>
          <w:p w14:paraId="3997BEBC"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T-Ⅳ-1-2</w:t>
            </w:r>
            <w:r w:rsidRPr="00992380">
              <w:rPr>
                <w:color w:val="000000" w:themeColor="text1"/>
                <w:szCs w:val="28"/>
              </w:rPr>
              <w:t>攻擊與防衛之步法、腿法及套路整合應用技術。</w:t>
            </w:r>
          </w:p>
        </w:tc>
        <w:tc>
          <w:tcPr>
            <w:tcW w:w="3260" w:type="dxa"/>
            <w:vMerge/>
          </w:tcPr>
          <w:p w14:paraId="0D7D1608" w14:textId="77777777" w:rsidR="003B7F81" w:rsidRPr="00992380" w:rsidRDefault="003B7F81" w:rsidP="00641779">
            <w:pPr>
              <w:widowControl w:val="0"/>
              <w:overflowPunct w:val="0"/>
              <w:snapToGrid w:val="0"/>
              <w:jc w:val="both"/>
              <w:rPr>
                <w:color w:val="000000" w:themeColor="text1"/>
              </w:rPr>
            </w:pPr>
          </w:p>
        </w:tc>
      </w:tr>
      <w:tr w:rsidR="003B7F81" w:rsidRPr="00992380" w14:paraId="3FC7BC0D" w14:textId="77777777" w:rsidTr="00641779">
        <w:trPr>
          <w:trHeight w:val="592"/>
          <w:jc w:val="center"/>
        </w:trPr>
        <w:tc>
          <w:tcPr>
            <w:tcW w:w="3243" w:type="dxa"/>
          </w:tcPr>
          <w:p w14:paraId="586484EC"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Ta-Ⅳ-1</w:t>
            </w:r>
            <w:r w:rsidRPr="00992380">
              <w:rPr>
                <w:color w:val="000000" w:themeColor="text1"/>
                <w:szCs w:val="28"/>
              </w:rPr>
              <w:t>能夠瞭解各項動作型態的戰術訓練方法，並應用於攻擊與防衛之競賽中</w:t>
            </w:r>
          </w:p>
        </w:tc>
        <w:tc>
          <w:tcPr>
            <w:tcW w:w="3244" w:type="dxa"/>
          </w:tcPr>
          <w:p w14:paraId="234C2B0D"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Ta-Ⅳ-1-1</w:t>
            </w:r>
            <w:r w:rsidRPr="00992380">
              <w:rPr>
                <w:color w:val="000000" w:themeColor="text1"/>
                <w:szCs w:val="28"/>
              </w:rPr>
              <w:t>學到主動與被動攻擊與防衛型態的戰術</w:t>
            </w:r>
          </w:p>
          <w:p w14:paraId="3C1C58FB"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Ta-Ⅳ-1-2</w:t>
            </w:r>
            <w:r w:rsidRPr="00992380">
              <w:rPr>
                <w:color w:val="000000" w:themeColor="text1"/>
                <w:szCs w:val="28"/>
              </w:rPr>
              <w:t>競賽特性之戰術訓練、距離、防禦、欺敵等攻擊與防衛戰術。</w:t>
            </w:r>
          </w:p>
        </w:tc>
        <w:tc>
          <w:tcPr>
            <w:tcW w:w="3260" w:type="dxa"/>
            <w:vMerge/>
          </w:tcPr>
          <w:p w14:paraId="268E650F" w14:textId="77777777" w:rsidR="003B7F81" w:rsidRPr="00992380" w:rsidRDefault="003B7F81" w:rsidP="00641779">
            <w:pPr>
              <w:widowControl w:val="0"/>
              <w:overflowPunct w:val="0"/>
              <w:snapToGrid w:val="0"/>
              <w:jc w:val="both"/>
              <w:rPr>
                <w:color w:val="000000" w:themeColor="text1"/>
              </w:rPr>
            </w:pPr>
          </w:p>
        </w:tc>
      </w:tr>
      <w:tr w:rsidR="003B7F81" w:rsidRPr="00992380" w14:paraId="1C903521" w14:textId="77777777" w:rsidTr="00641779">
        <w:trPr>
          <w:trHeight w:val="649"/>
          <w:jc w:val="center"/>
        </w:trPr>
        <w:tc>
          <w:tcPr>
            <w:tcW w:w="3243" w:type="dxa"/>
          </w:tcPr>
          <w:p w14:paraId="6C862320"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Ps-Ⅳ-1</w:t>
            </w:r>
            <w:r w:rsidRPr="00992380">
              <w:rPr>
                <w:color w:val="000000" w:themeColor="text1"/>
                <w:szCs w:val="28"/>
              </w:rPr>
              <w:t>能學會各種心理技能，同時運用於專項訓練與競賽情境中。</w:t>
            </w:r>
          </w:p>
        </w:tc>
        <w:tc>
          <w:tcPr>
            <w:tcW w:w="3244" w:type="dxa"/>
          </w:tcPr>
          <w:p w14:paraId="70FE6BBF"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Ps-Ⅳ-1-1</w:t>
            </w:r>
            <w:r w:rsidRPr="00992380">
              <w:rPr>
                <w:color w:val="000000" w:themeColor="text1"/>
                <w:szCs w:val="28"/>
              </w:rPr>
              <w:t>各種心理技能訓練的內容與方法</w:t>
            </w:r>
            <w:r w:rsidRPr="00992380">
              <w:rPr>
                <w:color w:val="000000" w:themeColor="text1"/>
                <w:szCs w:val="28"/>
              </w:rPr>
              <w:t>(</w:t>
            </w:r>
            <w:r w:rsidRPr="00992380">
              <w:rPr>
                <w:color w:val="000000" w:themeColor="text1"/>
                <w:szCs w:val="28"/>
              </w:rPr>
              <w:t>如競賽動機、目標設定、壓力管理、放鬆技巧、專注力訓練等</w:t>
            </w:r>
            <w:r w:rsidRPr="00992380">
              <w:rPr>
                <w:color w:val="000000" w:themeColor="text1"/>
                <w:szCs w:val="28"/>
              </w:rPr>
              <w:t>)</w:t>
            </w:r>
            <w:r w:rsidRPr="00992380">
              <w:rPr>
                <w:color w:val="000000" w:themeColor="text1"/>
                <w:szCs w:val="28"/>
              </w:rPr>
              <w:t>。</w:t>
            </w:r>
          </w:p>
          <w:p w14:paraId="6B787898"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Ps-Ⅳ-1-2</w:t>
            </w:r>
            <w:r w:rsidRPr="00992380">
              <w:rPr>
                <w:color w:val="000000" w:themeColor="text1"/>
                <w:szCs w:val="28"/>
              </w:rPr>
              <w:t>各種心理技能於專項訓練與競賽的執行與評估。</w:t>
            </w:r>
          </w:p>
        </w:tc>
        <w:tc>
          <w:tcPr>
            <w:tcW w:w="3260" w:type="dxa"/>
            <w:vMerge/>
          </w:tcPr>
          <w:p w14:paraId="07B742F4" w14:textId="77777777" w:rsidR="003B7F81" w:rsidRPr="00992380" w:rsidRDefault="003B7F81" w:rsidP="00641779">
            <w:pPr>
              <w:widowControl w:val="0"/>
              <w:overflowPunct w:val="0"/>
              <w:snapToGrid w:val="0"/>
              <w:jc w:val="both"/>
              <w:rPr>
                <w:color w:val="000000" w:themeColor="text1"/>
              </w:rPr>
            </w:pPr>
          </w:p>
        </w:tc>
      </w:tr>
      <w:tr w:rsidR="003B7F81" w:rsidRPr="00992380" w14:paraId="74D30704" w14:textId="77777777" w:rsidTr="00641779">
        <w:trPr>
          <w:trHeight w:val="435"/>
          <w:jc w:val="center"/>
        </w:trPr>
        <w:tc>
          <w:tcPr>
            <w:tcW w:w="3243" w:type="dxa"/>
          </w:tcPr>
          <w:p w14:paraId="6352E616"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 xml:space="preserve">P-Ⅴ-1 </w:t>
            </w:r>
            <w:r w:rsidRPr="00992380">
              <w:rPr>
                <w:color w:val="000000" w:themeColor="text1"/>
                <w:szCs w:val="28"/>
              </w:rPr>
              <w:t>能設計一般體能訓練的運動處方並確實執行。</w:t>
            </w:r>
          </w:p>
          <w:p w14:paraId="7E51D58C"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 xml:space="preserve">P-Ⅴ-2 </w:t>
            </w:r>
            <w:r w:rsidRPr="00992380">
              <w:rPr>
                <w:color w:val="000000" w:themeColor="text1"/>
                <w:szCs w:val="28"/>
              </w:rPr>
              <w:t>能設計專項體能訓練的運動處方並確實執行。</w:t>
            </w:r>
          </w:p>
        </w:tc>
        <w:tc>
          <w:tcPr>
            <w:tcW w:w="3244" w:type="dxa"/>
          </w:tcPr>
          <w:p w14:paraId="247A49DB"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P-Ⅴ-1-1</w:t>
            </w:r>
            <w:r w:rsidRPr="00992380">
              <w:rPr>
                <w:color w:val="000000" w:themeColor="text1"/>
                <w:szCs w:val="28"/>
              </w:rPr>
              <w:t>依照週期性原則設計並執行心肺、肌力、肌耐力、柔軟度、爆發力訓練。</w:t>
            </w:r>
          </w:p>
          <w:p w14:paraId="027022EA"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P-Ⅴ-1-2</w:t>
            </w:r>
            <w:r w:rsidRPr="00992380">
              <w:rPr>
                <w:color w:val="000000" w:themeColor="text1"/>
                <w:szCs w:val="28"/>
              </w:rPr>
              <w:t>依照週期性原則設計並執行速度、敏捷、身體衝撞、平衡等專項訓練。</w:t>
            </w:r>
          </w:p>
        </w:tc>
        <w:tc>
          <w:tcPr>
            <w:tcW w:w="3260" w:type="dxa"/>
            <w:vMerge w:val="restart"/>
          </w:tcPr>
          <w:p w14:paraId="22F82202"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-U-A1</w:t>
            </w:r>
          </w:p>
          <w:p w14:paraId="243D66A5" w14:textId="77777777" w:rsidR="003B7F81" w:rsidRPr="00992380" w:rsidRDefault="003B7F81" w:rsidP="00641779">
            <w:pPr>
              <w:overflowPunct w:val="0"/>
              <w:snapToGrid w:val="0"/>
              <w:jc w:val="both"/>
              <w:rPr>
                <w:color w:val="000000" w:themeColor="text1"/>
              </w:rPr>
            </w:pPr>
            <w:r w:rsidRPr="00992380">
              <w:rPr>
                <w:color w:val="000000" w:themeColor="text1"/>
              </w:rPr>
              <w:t>具備各項競技運動與身心健全的發展素養，提昇運動競技能力，實現個人運動潛能，探索自我觀，肯定自我價值，有效規劃生涯，並透過自我精進與超越，追求健康與幸福的人生。</w:t>
            </w:r>
          </w:p>
          <w:p w14:paraId="62979018"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-U-A2</w:t>
            </w:r>
          </w:p>
          <w:p w14:paraId="6B7FE5D9" w14:textId="77777777" w:rsidR="003B7F81" w:rsidRPr="00992380" w:rsidRDefault="003B7F81" w:rsidP="00641779">
            <w:pPr>
              <w:overflowPunct w:val="0"/>
              <w:snapToGrid w:val="0"/>
              <w:jc w:val="both"/>
              <w:rPr>
                <w:color w:val="000000" w:themeColor="text1"/>
              </w:rPr>
            </w:pPr>
            <w:r w:rsidRPr="00992380">
              <w:rPr>
                <w:color w:val="000000" w:themeColor="text1"/>
              </w:rPr>
              <w:t>具備系統思考、分析與探索競技運動的素養，深化後設思考，並積極面對挑戰，以解決人生中各種問題。</w:t>
            </w:r>
          </w:p>
          <w:p w14:paraId="24A19CB6"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-U-A3</w:t>
            </w:r>
          </w:p>
          <w:p w14:paraId="6705B4BA" w14:textId="77777777" w:rsidR="003B7F81" w:rsidRPr="00992380" w:rsidRDefault="003B7F81" w:rsidP="00641779">
            <w:pPr>
              <w:overflowPunct w:val="0"/>
              <w:snapToGrid w:val="0"/>
              <w:jc w:val="both"/>
              <w:rPr>
                <w:color w:val="000000" w:themeColor="text1"/>
              </w:rPr>
            </w:pPr>
            <w:r w:rsidRPr="00992380">
              <w:rPr>
                <w:color w:val="000000" w:themeColor="text1"/>
              </w:rPr>
              <w:t>具備規劃、實踐與檢討反省的素養，並以創新的態度與作為，因應新的競技運動情境或問題。</w:t>
            </w:r>
          </w:p>
          <w:p w14:paraId="60F32FC4"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-U-B1</w:t>
            </w:r>
          </w:p>
          <w:p w14:paraId="6C7C5721" w14:textId="77777777" w:rsidR="003B7F81" w:rsidRPr="00992380" w:rsidRDefault="003B7F81" w:rsidP="00641779">
            <w:pPr>
              <w:overflowPunct w:val="0"/>
              <w:snapToGrid w:val="0"/>
              <w:jc w:val="both"/>
              <w:rPr>
                <w:color w:val="000000" w:themeColor="text1"/>
              </w:rPr>
            </w:pPr>
            <w:r w:rsidRPr="00992380">
              <w:rPr>
                <w:color w:val="000000" w:themeColor="text1"/>
              </w:rPr>
              <w:t>具備與競技運動有關的經驗、思想、價值與情意之表達，能以同理心與他人溝通並解決問題。</w:t>
            </w:r>
          </w:p>
          <w:p w14:paraId="79278086" w14:textId="77777777" w:rsidR="003B7F81" w:rsidRPr="00992380" w:rsidRDefault="003B7F81" w:rsidP="00641779">
            <w:pPr>
              <w:overflowPunct w:val="0"/>
              <w:snapToGrid w:val="0"/>
              <w:jc w:val="both"/>
              <w:rPr>
                <w:color w:val="000000" w:themeColor="text1"/>
              </w:rPr>
            </w:pPr>
            <w:r w:rsidRPr="00992380">
              <w:rPr>
                <w:color w:val="000000" w:themeColor="text1"/>
              </w:rPr>
              <w:t>體</w:t>
            </w:r>
            <w:r w:rsidRPr="00992380">
              <w:rPr>
                <w:color w:val="000000" w:themeColor="text1"/>
              </w:rPr>
              <w:t>-U-C2</w:t>
            </w:r>
          </w:p>
          <w:p w14:paraId="7B7A987A" w14:textId="77777777" w:rsidR="003B7F81" w:rsidRPr="00992380" w:rsidRDefault="003B7F81" w:rsidP="00641779">
            <w:pPr>
              <w:overflowPunct w:val="0"/>
              <w:snapToGrid w:val="0"/>
              <w:jc w:val="both"/>
              <w:rPr>
                <w:color w:val="000000" w:themeColor="text1"/>
              </w:rPr>
            </w:pPr>
            <w:r w:rsidRPr="00992380">
              <w:rPr>
                <w:color w:val="000000" w:themeColor="text1"/>
              </w:rPr>
              <w:t>具備於競技運動之生活中，發展適切人際互動關係的素養，並展現包容異己、溝通協調及團隊合作的精神與行動。</w:t>
            </w:r>
          </w:p>
          <w:p w14:paraId="29386DA4" w14:textId="77777777" w:rsidR="003B7F81" w:rsidRPr="00992380" w:rsidRDefault="003B7F81" w:rsidP="00641779">
            <w:pPr>
              <w:widowControl w:val="0"/>
              <w:overflowPunct w:val="0"/>
              <w:snapToGrid w:val="0"/>
              <w:jc w:val="both"/>
              <w:rPr>
                <w:color w:val="000000" w:themeColor="text1"/>
              </w:rPr>
            </w:pPr>
          </w:p>
        </w:tc>
      </w:tr>
      <w:tr w:rsidR="003B7F81" w:rsidRPr="00992380" w14:paraId="4EF431B8" w14:textId="77777777" w:rsidTr="00641779">
        <w:trPr>
          <w:trHeight w:val="528"/>
          <w:jc w:val="center"/>
        </w:trPr>
        <w:tc>
          <w:tcPr>
            <w:tcW w:w="3243" w:type="dxa"/>
          </w:tcPr>
          <w:p w14:paraId="5EC10782"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T-Ⅴ-1</w:t>
            </w:r>
            <w:r w:rsidRPr="00992380">
              <w:rPr>
                <w:color w:val="000000" w:themeColor="text1"/>
                <w:szCs w:val="28"/>
              </w:rPr>
              <w:t>能執行訓練或比賽後的綜合評估，調整攻擊與防衛或套路組合的高技巧應用技術，提升參賽運動成績表現。</w:t>
            </w:r>
          </w:p>
        </w:tc>
        <w:tc>
          <w:tcPr>
            <w:tcW w:w="3244" w:type="dxa"/>
          </w:tcPr>
          <w:p w14:paraId="2E49E52A"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T-Ⅴ-1-1</w:t>
            </w:r>
            <w:r w:rsidRPr="00992380">
              <w:rPr>
                <w:color w:val="000000" w:themeColor="text1"/>
                <w:szCs w:val="28"/>
              </w:rPr>
              <w:t>攻擊與防衛之手法及套路高技巧應用技術。</w:t>
            </w:r>
          </w:p>
          <w:p w14:paraId="63E9350D"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T-Ⅴ-1-2</w:t>
            </w:r>
            <w:r w:rsidRPr="00992380">
              <w:rPr>
                <w:color w:val="000000" w:themeColor="text1"/>
                <w:szCs w:val="28"/>
              </w:rPr>
              <w:t>攻擊與防衛之步法、腿法及套路高技巧應用技術。</w:t>
            </w:r>
          </w:p>
        </w:tc>
        <w:tc>
          <w:tcPr>
            <w:tcW w:w="3260" w:type="dxa"/>
            <w:vMerge/>
          </w:tcPr>
          <w:p w14:paraId="04A527CA" w14:textId="77777777" w:rsidR="003B7F81" w:rsidRPr="00992380" w:rsidRDefault="003B7F81" w:rsidP="00641779">
            <w:pPr>
              <w:widowControl w:val="0"/>
              <w:overflowPunct w:val="0"/>
              <w:snapToGrid w:val="0"/>
              <w:jc w:val="both"/>
              <w:rPr>
                <w:color w:val="000000" w:themeColor="text1"/>
              </w:rPr>
            </w:pPr>
          </w:p>
        </w:tc>
      </w:tr>
      <w:tr w:rsidR="003B7F81" w:rsidRPr="00992380" w14:paraId="2218254F" w14:textId="77777777" w:rsidTr="00641779">
        <w:trPr>
          <w:trHeight w:val="863"/>
          <w:jc w:val="center"/>
        </w:trPr>
        <w:tc>
          <w:tcPr>
            <w:tcW w:w="3243" w:type="dxa"/>
          </w:tcPr>
          <w:p w14:paraId="092448AC"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Ta-Ⅴ-1</w:t>
            </w:r>
            <w:r w:rsidRPr="00992380">
              <w:rPr>
                <w:color w:val="000000" w:themeColor="text1"/>
                <w:szCs w:val="28"/>
              </w:rPr>
              <w:t>能熟練並提升競賽運動攻擊型態的實際運用，達到攻防及競賽應戰策略。</w:t>
            </w:r>
          </w:p>
          <w:p w14:paraId="5004A661" w14:textId="77777777" w:rsidR="003B7F81" w:rsidRPr="00992380" w:rsidRDefault="003B7F81" w:rsidP="00641779">
            <w:pPr>
              <w:widowControl w:val="0"/>
              <w:overflowPunct w:val="0"/>
              <w:snapToGrid w:val="0"/>
              <w:jc w:val="both"/>
              <w:rPr>
                <w:color w:val="000000" w:themeColor="text1"/>
              </w:rPr>
            </w:pPr>
          </w:p>
        </w:tc>
        <w:tc>
          <w:tcPr>
            <w:tcW w:w="3244" w:type="dxa"/>
          </w:tcPr>
          <w:p w14:paraId="5D6FC468"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Ta-Ⅴ-1-1</w:t>
            </w:r>
            <w:r w:rsidRPr="00992380">
              <w:rPr>
                <w:color w:val="000000" w:themeColor="text1"/>
                <w:szCs w:val="28"/>
              </w:rPr>
              <w:t>學會不同類型攻擊與防衛戰術的訓練。</w:t>
            </w:r>
          </w:p>
          <w:p w14:paraId="23CEBC93"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Ta-Ⅴ-1-2</w:t>
            </w:r>
            <w:r w:rsidRPr="00992380">
              <w:rPr>
                <w:color w:val="000000" w:themeColor="text1"/>
                <w:szCs w:val="28"/>
              </w:rPr>
              <w:t>能依照競賽特性之戰術訓練與競賽的規則規劃實施攻擊與防衛戰術。</w:t>
            </w:r>
          </w:p>
        </w:tc>
        <w:tc>
          <w:tcPr>
            <w:tcW w:w="3260" w:type="dxa"/>
            <w:vMerge/>
          </w:tcPr>
          <w:p w14:paraId="4D25115E" w14:textId="77777777" w:rsidR="003B7F81" w:rsidRPr="00992380" w:rsidRDefault="003B7F81" w:rsidP="00641779">
            <w:pPr>
              <w:widowControl w:val="0"/>
              <w:overflowPunct w:val="0"/>
              <w:snapToGrid w:val="0"/>
              <w:jc w:val="both"/>
              <w:rPr>
                <w:color w:val="000000" w:themeColor="text1"/>
              </w:rPr>
            </w:pPr>
          </w:p>
        </w:tc>
      </w:tr>
      <w:tr w:rsidR="003B7F81" w:rsidRPr="00992380" w14:paraId="784599D7" w14:textId="77777777" w:rsidTr="00641779">
        <w:trPr>
          <w:trHeight w:val="2340"/>
          <w:jc w:val="center"/>
        </w:trPr>
        <w:tc>
          <w:tcPr>
            <w:tcW w:w="3243" w:type="dxa"/>
          </w:tcPr>
          <w:p w14:paraId="135BF93B"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Ps-Ⅴ-1</w:t>
            </w:r>
            <w:r w:rsidRPr="00992380">
              <w:rPr>
                <w:color w:val="000000" w:themeColor="text1"/>
                <w:szCs w:val="28"/>
              </w:rPr>
              <w:t>能熟練並提升各種心理技能，善用於專項訓練與競賽中情境中，同時發展出個人最適宜的心理訓練模式。</w:t>
            </w:r>
          </w:p>
        </w:tc>
        <w:tc>
          <w:tcPr>
            <w:tcW w:w="3244" w:type="dxa"/>
          </w:tcPr>
          <w:p w14:paraId="4A750262" w14:textId="77777777" w:rsidR="003B7F81" w:rsidRPr="00992380" w:rsidRDefault="003B7F81" w:rsidP="00641779">
            <w:pPr>
              <w:widowControl w:val="0"/>
              <w:overflowPunct w:val="0"/>
              <w:snapToGrid w:val="0"/>
              <w:jc w:val="both"/>
              <w:rPr>
                <w:color w:val="000000" w:themeColor="text1"/>
                <w:szCs w:val="28"/>
              </w:rPr>
            </w:pPr>
            <w:r w:rsidRPr="00992380">
              <w:rPr>
                <w:color w:val="000000" w:themeColor="text1"/>
                <w:szCs w:val="28"/>
              </w:rPr>
              <w:t>防</w:t>
            </w:r>
            <w:r w:rsidRPr="00992380">
              <w:rPr>
                <w:color w:val="000000" w:themeColor="text1"/>
                <w:szCs w:val="28"/>
              </w:rPr>
              <w:t>Ps-Ⅴ-1-1</w:t>
            </w:r>
            <w:r w:rsidRPr="00992380">
              <w:rPr>
                <w:color w:val="000000" w:themeColor="text1"/>
                <w:szCs w:val="28"/>
              </w:rPr>
              <w:t>綜合性心理技能的訓練內容與方法</w:t>
            </w:r>
            <w:r w:rsidRPr="00992380">
              <w:rPr>
                <w:color w:val="000000" w:themeColor="text1"/>
                <w:szCs w:val="28"/>
              </w:rPr>
              <w:t>(</w:t>
            </w:r>
            <w:r w:rsidRPr="00992380">
              <w:rPr>
                <w:color w:val="000000" w:themeColor="text1"/>
                <w:szCs w:val="28"/>
              </w:rPr>
              <w:t>如覺醒調整與自我察覺、放鬆技巧與專注力訓練、意象訓練等</w:t>
            </w:r>
            <w:r w:rsidRPr="00992380">
              <w:rPr>
                <w:color w:val="000000" w:themeColor="text1"/>
                <w:szCs w:val="28"/>
              </w:rPr>
              <w:t>)</w:t>
            </w:r>
            <w:r w:rsidRPr="00992380">
              <w:rPr>
                <w:color w:val="000000" w:themeColor="text1"/>
                <w:szCs w:val="28"/>
              </w:rPr>
              <w:t>。</w:t>
            </w:r>
          </w:p>
          <w:p w14:paraId="05E93B0D" w14:textId="77777777" w:rsidR="003B7F81" w:rsidRPr="00992380" w:rsidRDefault="003B7F81" w:rsidP="00641779">
            <w:pPr>
              <w:widowControl w:val="0"/>
              <w:overflowPunct w:val="0"/>
              <w:snapToGrid w:val="0"/>
              <w:jc w:val="both"/>
              <w:rPr>
                <w:color w:val="000000" w:themeColor="text1"/>
              </w:rPr>
            </w:pPr>
            <w:r w:rsidRPr="00992380">
              <w:rPr>
                <w:color w:val="000000" w:themeColor="text1"/>
                <w:szCs w:val="28"/>
              </w:rPr>
              <w:t>防</w:t>
            </w:r>
            <w:r w:rsidRPr="00992380">
              <w:rPr>
                <w:color w:val="000000" w:themeColor="text1"/>
                <w:szCs w:val="28"/>
              </w:rPr>
              <w:t>Ps-Ⅴ-1-2</w:t>
            </w:r>
            <w:r w:rsidRPr="00992380">
              <w:rPr>
                <w:color w:val="000000" w:themeColor="text1"/>
                <w:szCs w:val="28"/>
              </w:rPr>
              <w:t>綜合性心理技能於專項訓練與競賽的規劃、執行與修正。</w:t>
            </w:r>
          </w:p>
        </w:tc>
        <w:tc>
          <w:tcPr>
            <w:tcW w:w="3260" w:type="dxa"/>
            <w:vMerge/>
          </w:tcPr>
          <w:p w14:paraId="5F8B2635" w14:textId="77777777" w:rsidR="003B7F81" w:rsidRPr="00992380" w:rsidRDefault="003B7F81" w:rsidP="00641779">
            <w:pPr>
              <w:widowControl w:val="0"/>
              <w:overflowPunct w:val="0"/>
              <w:snapToGrid w:val="0"/>
              <w:jc w:val="both"/>
              <w:rPr>
                <w:color w:val="000000" w:themeColor="text1"/>
              </w:rPr>
            </w:pPr>
          </w:p>
        </w:tc>
      </w:tr>
    </w:tbl>
    <w:p w14:paraId="212BBE19" w14:textId="77777777" w:rsidR="003B7F81" w:rsidRPr="00992380" w:rsidRDefault="003B7F81" w:rsidP="003B7F81">
      <w:pPr>
        <w:overflowPunct w:val="0"/>
        <w:spacing w:line="360" w:lineRule="exact"/>
        <w:ind w:left="560" w:hangingChars="200" w:hanging="560"/>
        <w:jc w:val="both"/>
        <w:rPr>
          <w:color w:val="000000" w:themeColor="text1"/>
          <w:sz w:val="28"/>
        </w:rPr>
      </w:pPr>
    </w:p>
    <w:p w14:paraId="0483187E" w14:textId="095866F3" w:rsidR="00671F70" w:rsidRPr="003B7F81" w:rsidRDefault="00671F70" w:rsidP="00067B7D">
      <w:pPr>
        <w:overflowPunct w:val="0"/>
        <w:spacing w:line="360" w:lineRule="exact"/>
        <w:ind w:left="560" w:hangingChars="200" w:hanging="560"/>
        <w:jc w:val="both"/>
        <w:rPr>
          <w:color w:val="000000" w:themeColor="text1"/>
          <w:sz w:val="28"/>
        </w:rPr>
      </w:pPr>
    </w:p>
    <w:sectPr w:rsidR="00671F70" w:rsidRPr="003B7F81" w:rsidSect="004D7B56">
      <w:footerReference w:type="default" r:id="rId15"/>
      <w:pgSz w:w="11906" w:h="16838" w:code="9"/>
      <w:pgMar w:top="1134" w:right="1134" w:bottom="1134" w:left="1134"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58050" w14:textId="77777777" w:rsidR="00FC25B2" w:rsidRDefault="00FC25B2" w:rsidP="00D7500F">
      <w:r>
        <w:separator/>
      </w:r>
    </w:p>
  </w:endnote>
  <w:endnote w:type="continuationSeparator" w:id="0">
    <w:p w14:paraId="46BC98F4" w14:textId="77777777" w:rsidR="00FC25B2" w:rsidRDefault="00FC25B2" w:rsidP="00D7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華康細圓體">
    <w:altName w:val="微軟正黑體"/>
    <w:charset w:val="88"/>
    <w:family w:val="modern"/>
    <w:pitch w:val="fixed"/>
    <w:sig w:usb0="00000000"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華康中楷體">
    <w:charset w:val="88"/>
    <w:family w:val="modern"/>
    <w:pitch w:val="fixed"/>
    <w:sig w:usb0="00000001" w:usb1="08080000" w:usb2="00000010" w:usb3="00000000" w:csb0="00100000" w:csb1="00000000"/>
  </w:font>
  <w:font w:name="...?`..">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398E" w14:textId="77777777" w:rsidR="00641779" w:rsidRDefault="00641779" w:rsidP="00671F70">
    <w:pPr>
      <w:pStyle w:val="ab"/>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AB55" w14:textId="77777777" w:rsidR="00641779" w:rsidRDefault="00641779" w:rsidP="00D7500F">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99FF" w14:textId="77777777" w:rsidR="00641779" w:rsidRDefault="00641779" w:rsidP="00671F70">
    <w:pPr>
      <w:pStyle w:val="ab"/>
      <w:spacing w:before="120"/>
      <w:jc w:val="center"/>
    </w:pPr>
  </w:p>
  <w:p w14:paraId="36C8CE16" w14:textId="77777777" w:rsidR="00641779" w:rsidRDefault="00641779" w:rsidP="00671F70">
    <w:pPr>
      <w:pStyle w:val="ab"/>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4473"/>
      <w:docPartObj>
        <w:docPartGallery w:val="Page Numbers (Bottom of Page)"/>
        <w:docPartUnique/>
      </w:docPartObj>
    </w:sdtPr>
    <w:sdtEndPr/>
    <w:sdtContent>
      <w:p w14:paraId="4CA69C46" w14:textId="6E69153B" w:rsidR="00641779" w:rsidRDefault="00641779" w:rsidP="00D7500F">
        <w:pPr>
          <w:pStyle w:val="ab"/>
          <w:jc w:val="center"/>
        </w:pPr>
        <w:r>
          <w:fldChar w:fldCharType="begin"/>
        </w:r>
        <w:r>
          <w:instrText>PAGE   \* MERGEFORMAT</w:instrText>
        </w:r>
        <w:r>
          <w:fldChar w:fldCharType="separate"/>
        </w:r>
        <w:r w:rsidR="00A46A97" w:rsidRPr="00A46A97">
          <w:rPr>
            <w:noProof/>
            <w:lang w:val="zh-TW"/>
          </w:rPr>
          <w:t>II</w:t>
        </w:r>
        <w:r>
          <w:rPr>
            <w:noProof/>
            <w:lang w:val="zh-TW"/>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4454"/>
      <w:docPartObj>
        <w:docPartGallery w:val="Page Numbers (Bottom of Page)"/>
        <w:docPartUnique/>
      </w:docPartObj>
    </w:sdtPr>
    <w:sdtEndPr/>
    <w:sdtContent>
      <w:p w14:paraId="7CCBC77F" w14:textId="0D4A72E0" w:rsidR="00641779" w:rsidRDefault="00641779" w:rsidP="00D7500F">
        <w:pPr>
          <w:pStyle w:val="ab"/>
          <w:jc w:val="center"/>
        </w:pPr>
        <w:r>
          <w:fldChar w:fldCharType="begin"/>
        </w:r>
        <w:r>
          <w:instrText>PAGE   \* MERGEFORMAT</w:instrText>
        </w:r>
        <w:r>
          <w:fldChar w:fldCharType="separate"/>
        </w:r>
        <w:r w:rsidR="00A46A97" w:rsidRPr="00A46A97">
          <w:rPr>
            <w:noProof/>
            <w:lang w:val="zh-TW"/>
          </w:rPr>
          <w:t>8</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001ED" w14:textId="77777777" w:rsidR="00FC25B2" w:rsidRDefault="00FC25B2" w:rsidP="00D7500F">
      <w:r>
        <w:separator/>
      </w:r>
    </w:p>
  </w:footnote>
  <w:footnote w:type="continuationSeparator" w:id="0">
    <w:p w14:paraId="72DADD80" w14:textId="77777777" w:rsidR="00FC25B2" w:rsidRDefault="00FC25B2" w:rsidP="00D75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7D8CC" w14:textId="77777777" w:rsidR="00641779" w:rsidRDefault="00641779" w:rsidP="00671F70">
    <w:pPr>
      <w:pStyle w:val="a9"/>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3BBE" w14:textId="77777777" w:rsidR="00641779" w:rsidRPr="00C15F3E" w:rsidRDefault="00641779" w:rsidP="00671F70">
    <w:pPr>
      <w:pStyle w:val="a9"/>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EE92" w14:textId="77777777" w:rsidR="00641779" w:rsidRDefault="00641779" w:rsidP="00671F70">
    <w:pPr>
      <w:pStyle w:val="a9"/>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CC810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A809D2"/>
    <w:multiLevelType w:val="hybridMultilevel"/>
    <w:tmpl w:val="7D56C3C2"/>
    <w:lvl w:ilvl="0" w:tplc="1ADE21F2">
      <w:start w:val="1"/>
      <w:numFmt w:val="ideographLegalTraditional"/>
      <w:lvlText w:val="%1、"/>
      <w:lvlJc w:val="left"/>
      <w:pPr>
        <w:ind w:left="720" w:hanging="720"/>
      </w:pPr>
    </w:lvl>
    <w:lvl w:ilvl="1" w:tplc="39DCFB10">
      <w:start w:val="2"/>
      <w:numFmt w:val="taiwaneseCountingThousand"/>
      <w:lvlText w:val="%2、"/>
      <w:lvlJc w:val="left"/>
      <w:pPr>
        <w:ind w:left="1167" w:hanging="600"/>
      </w:pPr>
    </w:lvl>
    <w:lvl w:ilvl="2" w:tplc="0409001B">
      <w:start w:val="1"/>
      <w:numFmt w:val="lowerRoman"/>
      <w:lvlText w:val="%3."/>
      <w:lvlJc w:val="right"/>
      <w:pPr>
        <w:ind w:left="1440" w:hanging="480"/>
      </w:pPr>
    </w:lvl>
    <w:lvl w:ilvl="3" w:tplc="0409000F">
      <w:start w:val="1"/>
      <w:numFmt w:val="decimal"/>
      <w:pStyle w:val="4"/>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1593909"/>
    <w:multiLevelType w:val="hybridMultilevel"/>
    <w:tmpl w:val="67B29EE2"/>
    <w:lvl w:ilvl="0" w:tplc="9A3686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135D7D2A"/>
    <w:multiLevelType w:val="hybridMultilevel"/>
    <w:tmpl w:val="0F628D9C"/>
    <w:lvl w:ilvl="0" w:tplc="5546F252">
      <w:start w:val="1"/>
      <w:numFmt w:val="taiwaneseCountingThousand"/>
      <w:lvlText w:val="（%1）"/>
      <w:lvlJc w:val="left"/>
      <w:pPr>
        <w:ind w:left="480" w:hanging="480"/>
      </w:pPr>
      <w:rPr>
        <w:rFonts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2F0C10"/>
    <w:multiLevelType w:val="hybridMultilevel"/>
    <w:tmpl w:val="76A2BAD2"/>
    <w:lvl w:ilvl="0" w:tplc="55F4C35E">
      <w:start w:val="1"/>
      <w:numFmt w:val="taiwaneseCountingThousand"/>
      <w:pStyle w:val="5"/>
      <w:lvlText w:val="%1、"/>
      <w:lvlJc w:val="left"/>
      <w:pPr>
        <w:ind w:left="1440" w:hanging="720"/>
      </w:pPr>
    </w:lvl>
    <w:lvl w:ilvl="1" w:tplc="0DB05DAA">
      <w:start w:val="1"/>
      <w:numFmt w:val="decimal"/>
      <w:lvlText w:val="%2."/>
      <w:lvlJc w:val="left"/>
      <w:pPr>
        <w:ind w:left="1560" w:hanging="360"/>
      </w:pPr>
      <w:rPr>
        <w:b/>
        <w:sz w:val="28"/>
      </w:r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5" w15:restartNumberingAfterBreak="0">
    <w:nsid w:val="20C90735"/>
    <w:multiLevelType w:val="hybridMultilevel"/>
    <w:tmpl w:val="245E984A"/>
    <w:lvl w:ilvl="0" w:tplc="5546F252">
      <w:start w:val="1"/>
      <w:numFmt w:val="taiwaneseCountingThousand"/>
      <w:lvlText w:val="（%1）"/>
      <w:lvlJc w:val="left"/>
      <w:pPr>
        <w:ind w:left="1200" w:hanging="480"/>
      </w:pPr>
      <w:rPr>
        <w:rFonts w:hint="eastAsia"/>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A9205D6"/>
    <w:multiLevelType w:val="hybridMultilevel"/>
    <w:tmpl w:val="0F628D9C"/>
    <w:lvl w:ilvl="0" w:tplc="5546F252">
      <w:start w:val="1"/>
      <w:numFmt w:val="taiwaneseCountingThousand"/>
      <w:lvlText w:val="（%1）"/>
      <w:lvlJc w:val="left"/>
      <w:pPr>
        <w:ind w:left="480" w:hanging="480"/>
      </w:pPr>
      <w:rPr>
        <w:rFonts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DC0763"/>
    <w:multiLevelType w:val="hybridMultilevel"/>
    <w:tmpl w:val="245E984A"/>
    <w:lvl w:ilvl="0" w:tplc="5546F252">
      <w:start w:val="1"/>
      <w:numFmt w:val="taiwaneseCountingThousand"/>
      <w:lvlText w:val="（%1）"/>
      <w:lvlJc w:val="left"/>
      <w:pPr>
        <w:ind w:left="1200" w:hanging="480"/>
      </w:pPr>
      <w:rPr>
        <w:rFonts w:hint="eastAsia"/>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62B33B7D"/>
    <w:multiLevelType w:val="hybridMultilevel"/>
    <w:tmpl w:val="8FC2A476"/>
    <w:lvl w:ilvl="0" w:tplc="5546F252">
      <w:start w:val="1"/>
      <w:numFmt w:val="taiwaneseCountingThousand"/>
      <w:lvlText w:val="（%1）"/>
      <w:lvlJc w:val="left"/>
      <w:pPr>
        <w:ind w:left="720" w:hanging="480"/>
      </w:pPr>
      <w:rPr>
        <w:rFonts w:hint="eastAsia"/>
        <w:sz w:val="24"/>
      </w:rPr>
    </w:lvl>
    <w:lvl w:ilvl="1" w:tplc="5546F252">
      <w:start w:val="1"/>
      <w:numFmt w:val="taiwaneseCountingThousand"/>
      <w:lvlText w:val="（%2）"/>
      <w:lvlJc w:val="left"/>
      <w:pPr>
        <w:ind w:left="1200" w:hanging="480"/>
      </w:pPr>
      <w:rPr>
        <w:rFonts w:hint="eastAsia"/>
        <w:sz w:val="24"/>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6E29776A"/>
    <w:multiLevelType w:val="hybridMultilevel"/>
    <w:tmpl w:val="A8FA1CAC"/>
    <w:lvl w:ilvl="0" w:tplc="A87AC058">
      <w:start w:val="1"/>
      <w:numFmt w:val="taiwaneseCountingThousand"/>
      <w:lvlText w:val="%1、"/>
      <w:lvlJc w:val="left"/>
      <w:pPr>
        <w:ind w:left="480" w:hanging="480"/>
      </w:pPr>
      <w:rPr>
        <w:rFonts w:hint="default"/>
      </w:rPr>
    </w:lvl>
    <w:lvl w:ilvl="1" w:tplc="64B2905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76600D3A"/>
    <w:multiLevelType w:val="hybridMultilevel"/>
    <w:tmpl w:val="81425B7A"/>
    <w:lvl w:ilvl="0" w:tplc="C868B9E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9"/>
  </w:num>
  <w:num w:numId="5">
    <w:abstractNumId w:val="2"/>
  </w:num>
  <w:num w:numId="6">
    <w:abstractNumId w:val="10"/>
  </w:num>
  <w:num w:numId="7">
    <w:abstractNumId w:val="1"/>
  </w:num>
  <w:num w:numId="8">
    <w:abstractNumId w:val="3"/>
  </w:num>
  <w:num w:numId="9">
    <w:abstractNumId w:val="6"/>
  </w:num>
  <w:num w:numId="10">
    <w:abstractNumId w:val="8"/>
  </w:num>
  <w:num w:numId="11">
    <w:abstractNumId w:val="7"/>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hideSpellingErrors/>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Q0NDE2NDawNDQyMDBR0lEKTi0uzszPAykwqQUAkOK04iwAAAA="/>
  </w:docVars>
  <w:rsids>
    <w:rsidRoot w:val="00671F70"/>
    <w:rsid w:val="00015F19"/>
    <w:rsid w:val="00025C19"/>
    <w:rsid w:val="0003153A"/>
    <w:rsid w:val="00032EC7"/>
    <w:rsid w:val="00044ED8"/>
    <w:rsid w:val="000557A7"/>
    <w:rsid w:val="00061615"/>
    <w:rsid w:val="00067B7D"/>
    <w:rsid w:val="00081A0D"/>
    <w:rsid w:val="00090919"/>
    <w:rsid w:val="00095461"/>
    <w:rsid w:val="000A3085"/>
    <w:rsid w:val="000E1DCC"/>
    <w:rsid w:val="000E36C0"/>
    <w:rsid w:val="000F2969"/>
    <w:rsid w:val="000F6BD1"/>
    <w:rsid w:val="000F78D3"/>
    <w:rsid w:val="00101FE8"/>
    <w:rsid w:val="0010722C"/>
    <w:rsid w:val="00117938"/>
    <w:rsid w:val="00134943"/>
    <w:rsid w:val="00146775"/>
    <w:rsid w:val="001636CD"/>
    <w:rsid w:val="001763DC"/>
    <w:rsid w:val="001802C2"/>
    <w:rsid w:val="0018254C"/>
    <w:rsid w:val="00186402"/>
    <w:rsid w:val="001931B5"/>
    <w:rsid w:val="001B230C"/>
    <w:rsid w:val="001B7462"/>
    <w:rsid w:val="001D7907"/>
    <w:rsid w:val="001E27B3"/>
    <w:rsid w:val="001F00E7"/>
    <w:rsid w:val="001F79D4"/>
    <w:rsid w:val="00204AE9"/>
    <w:rsid w:val="00206284"/>
    <w:rsid w:val="00207D56"/>
    <w:rsid w:val="002139B6"/>
    <w:rsid w:val="0026180A"/>
    <w:rsid w:val="0026303E"/>
    <w:rsid w:val="002653E1"/>
    <w:rsid w:val="002849B6"/>
    <w:rsid w:val="002871E3"/>
    <w:rsid w:val="002A6677"/>
    <w:rsid w:val="002B0C19"/>
    <w:rsid w:val="002C3561"/>
    <w:rsid w:val="002C649C"/>
    <w:rsid w:val="002C67CD"/>
    <w:rsid w:val="002C7E39"/>
    <w:rsid w:val="00302243"/>
    <w:rsid w:val="00305DCB"/>
    <w:rsid w:val="00322271"/>
    <w:rsid w:val="003227EB"/>
    <w:rsid w:val="00347CD7"/>
    <w:rsid w:val="00351B03"/>
    <w:rsid w:val="00353FC1"/>
    <w:rsid w:val="00354E70"/>
    <w:rsid w:val="003566A0"/>
    <w:rsid w:val="0036189D"/>
    <w:rsid w:val="00367CCA"/>
    <w:rsid w:val="00383C40"/>
    <w:rsid w:val="0038446F"/>
    <w:rsid w:val="003868B1"/>
    <w:rsid w:val="003B5B95"/>
    <w:rsid w:val="003B7F81"/>
    <w:rsid w:val="003C07C6"/>
    <w:rsid w:val="003E15B2"/>
    <w:rsid w:val="003F0227"/>
    <w:rsid w:val="003F3F6A"/>
    <w:rsid w:val="00400F03"/>
    <w:rsid w:val="00404AFD"/>
    <w:rsid w:val="004247F6"/>
    <w:rsid w:val="00426B62"/>
    <w:rsid w:val="004322EB"/>
    <w:rsid w:val="00451413"/>
    <w:rsid w:val="00463414"/>
    <w:rsid w:val="004836B2"/>
    <w:rsid w:val="004B3027"/>
    <w:rsid w:val="004C1086"/>
    <w:rsid w:val="004C3827"/>
    <w:rsid w:val="004D684E"/>
    <w:rsid w:val="004D7B56"/>
    <w:rsid w:val="004E65EE"/>
    <w:rsid w:val="004F0F86"/>
    <w:rsid w:val="004F623D"/>
    <w:rsid w:val="004F7585"/>
    <w:rsid w:val="00513899"/>
    <w:rsid w:val="005218F6"/>
    <w:rsid w:val="00523181"/>
    <w:rsid w:val="00524B97"/>
    <w:rsid w:val="00530D6B"/>
    <w:rsid w:val="00537A92"/>
    <w:rsid w:val="005524D1"/>
    <w:rsid w:val="00552624"/>
    <w:rsid w:val="0055419F"/>
    <w:rsid w:val="005945E4"/>
    <w:rsid w:val="005A21B3"/>
    <w:rsid w:val="005B0557"/>
    <w:rsid w:val="005C445A"/>
    <w:rsid w:val="005D088D"/>
    <w:rsid w:val="005E2AA5"/>
    <w:rsid w:val="00600323"/>
    <w:rsid w:val="00611610"/>
    <w:rsid w:val="00616BE4"/>
    <w:rsid w:val="00617812"/>
    <w:rsid w:val="006201FD"/>
    <w:rsid w:val="00632B35"/>
    <w:rsid w:val="00641779"/>
    <w:rsid w:val="00644C58"/>
    <w:rsid w:val="006555A9"/>
    <w:rsid w:val="00663049"/>
    <w:rsid w:val="00664080"/>
    <w:rsid w:val="00671B9F"/>
    <w:rsid w:val="00671F70"/>
    <w:rsid w:val="00680D4D"/>
    <w:rsid w:val="0068278A"/>
    <w:rsid w:val="00690BA8"/>
    <w:rsid w:val="006B1BD5"/>
    <w:rsid w:val="006C4934"/>
    <w:rsid w:val="006F1C4F"/>
    <w:rsid w:val="007016EE"/>
    <w:rsid w:val="00712AF0"/>
    <w:rsid w:val="0071492B"/>
    <w:rsid w:val="0071695C"/>
    <w:rsid w:val="00730D65"/>
    <w:rsid w:val="00732023"/>
    <w:rsid w:val="00741716"/>
    <w:rsid w:val="00743896"/>
    <w:rsid w:val="00756A14"/>
    <w:rsid w:val="00760FB5"/>
    <w:rsid w:val="00761FE1"/>
    <w:rsid w:val="00781E54"/>
    <w:rsid w:val="00787BE8"/>
    <w:rsid w:val="007967BD"/>
    <w:rsid w:val="007A4B6C"/>
    <w:rsid w:val="007A6EC7"/>
    <w:rsid w:val="007A7893"/>
    <w:rsid w:val="007B5983"/>
    <w:rsid w:val="007B749F"/>
    <w:rsid w:val="007B7B1C"/>
    <w:rsid w:val="007C1830"/>
    <w:rsid w:val="007D30BF"/>
    <w:rsid w:val="007D4C37"/>
    <w:rsid w:val="007D547B"/>
    <w:rsid w:val="007D625B"/>
    <w:rsid w:val="007D639C"/>
    <w:rsid w:val="007D739A"/>
    <w:rsid w:val="007D76A1"/>
    <w:rsid w:val="007E2B4E"/>
    <w:rsid w:val="007F10B7"/>
    <w:rsid w:val="007F1249"/>
    <w:rsid w:val="007F58D4"/>
    <w:rsid w:val="007F7D28"/>
    <w:rsid w:val="00806E05"/>
    <w:rsid w:val="008169D8"/>
    <w:rsid w:val="008302BB"/>
    <w:rsid w:val="00832218"/>
    <w:rsid w:val="0083479D"/>
    <w:rsid w:val="0084072B"/>
    <w:rsid w:val="00840766"/>
    <w:rsid w:val="00845BF1"/>
    <w:rsid w:val="00853C81"/>
    <w:rsid w:val="0085780C"/>
    <w:rsid w:val="008675FC"/>
    <w:rsid w:val="008868D0"/>
    <w:rsid w:val="00891C38"/>
    <w:rsid w:val="00895BFB"/>
    <w:rsid w:val="008B3AA0"/>
    <w:rsid w:val="008E3C66"/>
    <w:rsid w:val="008E6751"/>
    <w:rsid w:val="008E71A7"/>
    <w:rsid w:val="00930110"/>
    <w:rsid w:val="00935B45"/>
    <w:rsid w:val="0093730D"/>
    <w:rsid w:val="00943BB7"/>
    <w:rsid w:val="00952856"/>
    <w:rsid w:val="0095735A"/>
    <w:rsid w:val="009601AD"/>
    <w:rsid w:val="0096780C"/>
    <w:rsid w:val="009756D3"/>
    <w:rsid w:val="009778F4"/>
    <w:rsid w:val="00983DB8"/>
    <w:rsid w:val="00987670"/>
    <w:rsid w:val="00991842"/>
    <w:rsid w:val="00992380"/>
    <w:rsid w:val="00997024"/>
    <w:rsid w:val="009A4B3A"/>
    <w:rsid w:val="009A56BC"/>
    <w:rsid w:val="009C4006"/>
    <w:rsid w:val="009E4FD2"/>
    <w:rsid w:val="00A10898"/>
    <w:rsid w:val="00A27521"/>
    <w:rsid w:val="00A27C5C"/>
    <w:rsid w:val="00A46A97"/>
    <w:rsid w:val="00A70451"/>
    <w:rsid w:val="00A708A9"/>
    <w:rsid w:val="00A86888"/>
    <w:rsid w:val="00A907A6"/>
    <w:rsid w:val="00AA2A36"/>
    <w:rsid w:val="00AA6336"/>
    <w:rsid w:val="00AB18D5"/>
    <w:rsid w:val="00AE66C5"/>
    <w:rsid w:val="00AF0637"/>
    <w:rsid w:val="00AF159C"/>
    <w:rsid w:val="00AF3A39"/>
    <w:rsid w:val="00B061BC"/>
    <w:rsid w:val="00B12E27"/>
    <w:rsid w:val="00B23A09"/>
    <w:rsid w:val="00B34209"/>
    <w:rsid w:val="00B44CBB"/>
    <w:rsid w:val="00B5259B"/>
    <w:rsid w:val="00B6064B"/>
    <w:rsid w:val="00B709EB"/>
    <w:rsid w:val="00B72CA7"/>
    <w:rsid w:val="00B73396"/>
    <w:rsid w:val="00B813AA"/>
    <w:rsid w:val="00B84CC3"/>
    <w:rsid w:val="00B856F0"/>
    <w:rsid w:val="00B92C98"/>
    <w:rsid w:val="00B93135"/>
    <w:rsid w:val="00BA53BF"/>
    <w:rsid w:val="00BB6E72"/>
    <w:rsid w:val="00BC7BA9"/>
    <w:rsid w:val="00BE3CE8"/>
    <w:rsid w:val="00BE4D43"/>
    <w:rsid w:val="00BF0043"/>
    <w:rsid w:val="00BF2D6F"/>
    <w:rsid w:val="00BF41FA"/>
    <w:rsid w:val="00C02CC1"/>
    <w:rsid w:val="00C120BB"/>
    <w:rsid w:val="00C24795"/>
    <w:rsid w:val="00C47574"/>
    <w:rsid w:val="00C52FC5"/>
    <w:rsid w:val="00C60129"/>
    <w:rsid w:val="00C64A32"/>
    <w:rsid w:val="00C80399"/>
    <w:rsid w:val="00C923EB"/>
    <w:rsid w:val="00C9385D"/>
    <w:rsid w:val="00C94D36"/>
    <w:rsid w:val="00C97925"/>
    <w:rsid w:val="00CA0C5A"/>
    <w:rsid w:val="00CB70A9"/>
    <w:rsid w:val="00CC4DB6"/>
    <w:rsid w:val="00CE7723"/>
    <w:rsid w:val="00D27801"/>
    <w:rsid w:val="00D302AF"/>
    <w:rsid w:val="00D31A68"/>
    <w:rsid w:val="00D370C4"/>
    <w:rsid w:val="00D40009"/>
    <w:rsid w:val="00D4299B"/>
    <w:rsid w:val="00D54D75"/>
    <w:rsid w:val="00D7500F"/>
    <w:rsid w:val="00D76BD5"/>
    <w:rsid w:val="00D80BDD"/>
    <w:rsid w:val="00D830BA"/>
    <w:rsid w:val="00D840C1"/>
    <w:rsid w:val="00DA4A50"/>
    <w:rsid w:val="00DC25A4"/>
    <w:rsid w:val="00DD3CE5"/>
    <w:rsid w:val="00DE565C"/>
    <w:rsid w:val="00E06B26"/>
    <w:rsid w:val="00E16269"/>
    <w:rsid w:val="00E1760B"/>
    <w:rsid w:val="00E17875"/>
    <w:rsid w:val="00E277C7"/>
    <w:rsid w:val="00E31710"/>
    <w:rsid w:val="00E32AAD"/>
    <w:rsid w:val="00E45FD2"/>
    <w:rsid w:val="00E61ED7"/>
    <w:rsid w:val="00E65E83"/>
    <w:rsid w:val="00E670AC"/>
    <w:rsid w:val="00E72796"/>
    <w:rsid w:val="00E748BB"/>
    <w:rsid w:val="00E83B1E"/>
    <w:rsid w:val="00E96FD5"/>
    <w:rsid w:val="00EC62A5"/>
    <w:rsid w:val="00ED204D"/>
    <w:rsid w:val="00ED7EDE"/>
    <w:rsid w:val="00EF3341"/>
    <w:rsid w:val="00F02788"/>
    <w:rsid w:val="00F035AA"/>
    <w:rsid w:val="00F06DFB"/>
    <w:rsid w:val="00F12424"/>
    <w:rsid w:val="00F1584F"/>
    <w:rsid w:val="00F268FA"/>
    <w:rsid w:val="00F271B6"/>
    <w:rsid w:val="00F32855"/>
    <w:rsid w:val="00F348A3"/>
    <w:rsid w:val="00F351E9"/>
    <w:rsid w:val="00F3605A"/>
    <w:rsid w:val="00F36280"/>
    <w:rsid w:val="00F47639"/>
    <w:rsid w:val="00F625F5"/>
    <w:rsid w:val="00F635DB"/>
    <w:rsid w:val="00F8261B"/>
    <w:rsid w:val="00F87743"/>
    <w:rsid w:val="00FB273A"/>
    <w:rsid w:val="00FB7BAD"/>
    <w:rsid w:val="00FC25B2"/>
    <w:rsid w:val="00FC52A3"/>
    <w:rsid w:val="00FF4C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6363"/>
  <w15:docId w15:val="{B72F21FD-AA35-4106-92EB-7888ACEF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標楷體" w:hAnsi="Calibri" w:cstheme="minorBidi"/>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649C"/>
    <w:rPr>
      <w:rFonts w:ascii="Times New Roman" w:hAnsi="Times New Roman" w:cs="Times New Roman"/>
      <w:szCs w:val="24"/>
    </w:rPr>
  </w:style>
  <w:style w:type="paragraph" w:styleId="1">
    <w:name w:val="heading 1"/>
    <w:basedOn w:val="a0"/>
    <w:next w:val="a0"/>
    <w:link w:val="10"/>
    <w:uiPriority w:val="9"/>
    <w:qFormat/>
    <w:rsid w:val="00671F70"/>
    <w:pPr>
      <w:keepNext/>
      <w:widowControl w:val="0"/>
      <w:suppressAutoHyphens/>
      <w:spacing w:before="180" w:after="180" w:line="720" w:lineRule="auto"/>
      <w:outlineLvl w:val="0"/>
    </w:pPr>
    <w:rPr>
      <w:rFonts w:ascii="Cambria" w:eastAsia="新細明體" w:hAnsi="Cambria"/>
      <w:b/>
      <w:bCs/>
      <w:kern w:val="52"/>
      <w:sz w:val="52"/>
      <w:szCs w:val="52"/>
      <w:lang w:eastAsia="ar-SA"/>
    </w:rPr>
  </w:style>
  <w:style w:type="paragraph" w:styleId="2">
    <w:name w:val="heading 2"/>
    <w:basedOn w:val="a0"/>
    <w:next w:val="a0"/>
    <w:link w:val="20"/>
    <w:uiPriority w:val="9"/>
    <w:unhideWhenUsed/>
    <w:qFormat/>
    <w:rsid w:val="00671F70"/>
    <w:pPr>
      <w:keepNext/>
      <w:widowControl w:val="0"/>
      <w:suppressAutoHyphens/>
      <w:spacing w:line="720" w:lineRule="auto"/>
      <w:outlineLvl w:val="1"/>
    </w:pPr>
    <w:rPr>
      <w:rFonts w:ascii="Cambria" w:eastAsia="新細明體" w:hAnsi="Cambria"/>
      <w:b/>
      <w:bCs/>
      <w:kern w:val="1"/>
      <w:sz w:val="48"/>
      <w:szCs w:val="48"/>
      <w:lang w:eastAsia="ar-SA"/>
    </w:rPr>
  </w:style>
  <w:style w:type="paragraph" w:styleId="3">
    <w:name w:val="heading 3"/>
    <w:basedOn w:val="a0"/>
    <w:next w:val="a0"/>
    <w:link w:val="30"/>
    <w:uiPriority w:val="9"/>
    <w:unhideWhenUsed/>
    <w:qFormat/>
    <w:rsid w:val="00671F70"/>
    <w:pPr>
      <w:keepNext/>
      <w:widowControl w:val="0"/>
      <w:spacing w:line="720" w:lineRule="auto"/>
      <w:outlineLvl w:val="2"/>
    </w:pPr>
    <w:rPr>
      <w:rFonts w:asciiTheme="majorHAnsi" w:eastAsiaTheme="majorEastAsia" w:hAnsiTheme="majorHAnsi" w:cstheme="majorBidi"/>
      <w:b/>
      <w:bCs/>
      <w:kern w:val="2"/>
      <w:sz w:val="36"/>
      <w:szCs w:val="36"/>
    </w:rPr>
  </w:style>
  <w:style w:type="paragraph" w:styleId="4">
    <w:name w:val="heading 4"/>
    <w:basedOn w:val="a0"/>
    <w:next w:val="a1"/>
    <w:link w:val="40"/>
    <w:uiPriority w:val="9"/>
    <w:qFormat/>
    <w:rsid w:val="00671F70"/>
    <w:pPr>
      <w:keepNext/>
      <w:keepLines/>
      <w:widowControl w:val="0"/>
      <w:numPr>
        <w:ilvl w:val="3"/>
        <w:numId w:val="1"/>
      </w:numPr>
      <w:suppressAutoHyphens/>
      <w:spacing w:before="240" w:after="240" w:line="240" w:lineRule="atLeast"/>
      <w:jc w:val="both"/>
      <w:outlineLvl w:val="3"/>
    </w:pPr>
    <w:rPr>
      <w:rFonts w:ascii="Arial" w:eastAsia="華康細圓體" w:hAnsi="Arial"/>
      <w:b/>
      <w:i/>
      <w:spacing w:val="5"/>
      <w:kern w:val="1"/>
      <w:szCs w:val="20"/>
      <w:lang w:eastAsia="ar-SA"/>
    </w:rPr>
  </w:style>
  <w:style w:type="paragraph" w:styleId="5">
    <w:name w:val="heading 5"/>
    <w:basedOn w:val="a0"/>
    <w:next w:val="a2"/>
    <w:link w:val="50"/>
    <w:qFormat/>
    <w:rsid w:val="00671F70"/>
    <w:pPr>
      <w:keepNext/>
      <w:widowControl w:val="0"/>
      <w:numPr>
        <w:numId w:val="2"/>
      </w:numPr>
      <w:suppressAutoHyphens/>
      <w:spacing w:line="480" w:lineRule="auto"/>
      <w:jc w:val="both"/>
      <w:outlineLvl w:val="4"/>
    </w:pPr>
    <w:rPr>
      <w:rFonts w:ascii="Arial" w:eastAsia="華康細圓體" w:hAnsi="Arial"/>
      <w:kern w:val="1"/>
      <w:sz w:val="36"/>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671F70"/>
    <w:rPr>
      <w:rFonts w:ascii="Cambria" w:eastAsia="新細明體" w:hAnsi="Cambria" w:cs="Times New Roman"/>
      <w:b/>
      <w:bCs/>
      <w:kern w:val="52"/>
      <w:sz w:val="52"/>
      <w:szCs w:val="52"/>
      <w:lang w:eastAsia="ar-SA"/>
    </w:rPr>
  </w:style>
  <w:style w:type="character" w:customStyle="1" w:styleId="20">
    <w:name w:val="標題 2 字元"/>
    <w:basedOn w:val="a3"/>
    <w:link w:val="2"/>
    <w:uiPriority w:val="9"/>
    <w:rsid w:val="00671F70"/>
    <w:rPr>
      <w:rFonts w:ascii="Cambria" w:eastAsia="新細明體" w:hAnsi="Cambria" w:cs="Times New Roman"/>
      <w:b/>
      <w:bCs/>
      <w:kern w:val="1"/>
      <w:sz w:val="48"/>
      <w:szCs w:val="48"/>
      <w:lang w:eastAsia="ar-SA"/>
    </w:rPr>
  </w:style>
  <w:style w:type="character" w:customStyle="1" w:styleId="30">
    <w:name w:val="標題 3 字元"/>
    <w:basedOn w:val="a3"/>
    <w:link w:val="3"/>
    <w:uiPriority w:val="9"/>
    <w:rsid w:val="00671F70"/>
    <w:rPr>
      <w:rFonts w:asciiTheme="majorHAnsi" w:eastAsiaTheme="majorEastAsia" w:hAnsiTheme="majorHAnsi" w:cstheme="majorBidi"/>
      <w:b/>
      <w:bCs/>
      <w:kern w:val="2"/>
      <w:sz w:val="36"/>
      <w:szCs w:val="36"/>
    </w:rPr>
  </w:style>
  <w:style w:type="character" w:customStyle="1" w:styleId="40">
    <w:name w:val="標題 4 字元"/>
    <w:basedOn w:val="a3"/>
    <w:link w:val="4"/>
    <w:uiPriority w:val="9"/>
    <w:rsid w:val="00671F70"/>
    <w:rPr>
      <w:rFonts w:ascii="Arial" w:eastAsia="華康細圓體" w:hAnsi="Arial" w:cs="Times New Roman"/>
      <w:b/>
      <w:i/>
      <w:spacing w:val="5"/>
      <w:kern w:val="1"/>
      <w:szCs w:val="20"/>
      <w:lang w:eastAsia="ar-SA"/>
    </w:rPr>
  </w:style>
  <w:style w:type="character" w:customStyle="1" w:styleId="50">
    <w:name w:val="標題 5 字元"/>
    <w:basedOn w:val="a3"/>
    <w:link w:val="5"/>
    <w:rsid w:val="00671F70"/>
    <w:rPr>
      <w:rFonts w:ascii="Arial" w:eastAsia="華康細圓體" w:hAnsi="Arial" w:cs="Times New Roman"/>
      <w:kern w:val="1"/>
      <w:sz w:val="36"/>
      <w:szCs w:val="20"/>
      <w:lang w:eastAsia="ar-SA"/>
    </w:rPr>
  </w:style>
  <w:style w:type="paragraph" w:styleId="a6">
    <w:name w:val="List Paragraph"/>
    <w:basedOn w:val="a0"/>
    <w:link w:val="a7"/>
    <w:uiPriority w:val="99"/>
    <w:qFormat/>
    <w:rsid w:val="00671F70"/>
    <w:pPr>
      <w:widowControl w:val="0"/>
      <w:ind w:leftChars="200" w:left="480"/>
    </w:pPr>
    <w:rPr>
      <w:rFonts w:ascii="Calibri" w:eastAsia="新細明體" w:hAnsi="Calibri"/>
      <w:kern w:val="2"/>
      <w:szCs w:val="22"/>
    </w:rPr>
  </w:style>
  <w:style w:type="table" w:styleId="a8">
    <w:name w:val="Table Grid"/>
    <w:basedOn w:val="a4"/>
    <w:uiPriority w:val="39"/>
    <w:rsid w:val="00671F70"/>
    <w:rPr>
      <w:rFonts w:asciiTheme="minorHAnsi" w:eastAsiaTheme="minorEastAsia" w:hAnsi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671F70"/>
    <w:pPr>
      <w:widowControl w:val="0"/>
      <w:tabs>
        <w:tab w:val="center" w:pos="4153"/>
        <w:tab w:val="right" w:pos="8306"/>
      </w:tabs>
      <w:snapToGrid w:val="0"/>
    </w:pPr>
    <w:rPr>
      <w:rFonts w:ascii="Calibri" w:eastAsia="新細明體" w:hAnsi="Calibri"/>
      <w:kern w:val="2"/>
      <w:sz w:val="20"/>
      <w:szCs w:val="20"/>
    </w:rPr>
  </w:style>
  <w:style w:type="character" w:customStyle="1" w:styleId="aa">
    <w:name w:val="頁首 字元"/>
    <w:basedOn w:val="a3"/>
    <w:link w:val="a9"/>
    <w:uiPriority w:val="99"/>
    <w:rsid w:val="00671F70"/>
    <w:rPr>
      <w:rFonts w:eastAsia="新細明體" w:cs="Times New Roman"/>
      <w:kern w:val="2"/>
      <w:sz w:val="20"/>
      <w:szCs w:val="20"/>
    </w:rPr>
  </w:style>
  <w:style w:type="paragraph" w:styleId="ab">
    <w:name w:val="footer"/>
    <w:basedOn w:val="a0"/>
    <w:link w:val="ac"/>
    <w:uiPriority w:val="99"/>
    <w:unhideWhenUsed/>
    <w:rsid w:val="00671F70"/>
    <w:pPr>
      <w:widowControl w:val="0"/>
      <w:tabs>
        <w:tab w:val="center" w:pos="4153"/>
        <w:tab w:val="right" w:pos="8306"/>
      </w:tabs>
      <w:snapToGrid w:val="0"/>
    </w:pPr>
    <w:rPr>
      <w:rFonts w:ascii="Calibri" w:eastAsia="新細明體" w:hAnsi="Calibri"/>
      <w:kern w:val="2"/>
      <w:sz w:val="20"/>
      <w:szCs w:val="20"/>
    </w:rPr>
  </w:style>
  <w:style w:type="character" w:customStyle="1" w:styleId="ac">
    <w:name w:val="頁尾 字元"/>
    <w:basedOn w:val="a3"/>
    <w:link w:val="ab"/>
    <w:uiPriority w:val="99"/>
    <w:rsid w:val="00671F70"/>
    <w:rPr>
      <w:rFonts w:eastAsia="新細明體" w:cs="Times New Roman"/>
      <w:kern w:val="2"/>
      <w:sz w:val="20"/>
      <w:szCs w:val="20"/>
    </w:rPr>
  </w:style>
  <w:style w:type="character" w:customStyle="1" w:styleId="WW8Num1z0">
    <w:name w:val="WW8Num1z0"/>
    <w:rsid w:val="00671F70"/>
    <w:rPr>
      <w:rFonts w:ascii="Wingdings" w:hAnsi="Wingdings"/>
    </w:rPr>
  </w:style>
  <w:style w:type="character" w:customStyle="1" w:styleId="WW8Num2z0">
    <w:name w:val="WW8Num2z0"/>
    <w:rsid w:val="00671F70"/>
    <w:rPr>
      <w:rFonts w:ascii="標楷體" w:eastAsia="標楷體" w:hAnsi="標楷體" w:cs="Times New Roman"/>
    </w:rPr>
  </w:style>
  <w:style w:type="character" w:customStyle="1" w:styleId="WW8Num2z1">
    <w:name w:val="WW8Num2z1"/>
    <w:rsid w:val="00671F70"/>
    <w:rPr>
      <w:rFonts w:ascii="Wingdings" w:hAnsi="Wingdings"/>
    </w:rPr>
  </w:style>
  <w:style w:type="character" w:customStyle="1" w:styleId="WW8Num3z0">
    <w:name w:val="WW8Num3z0"/>
    <w:rsid w:val="00671F70"/>
    <w:rPr>
      <w:rFonts w:ascii="標楷體" w:eastAsia="標楷體" w:hAnsi="標楷體" w:cs="Times New Roman"/>
    </w:rPr>
  </w:style>
  <w:style w:type="character" w:customStyle="1" w:styleId="WW8Num3z1">
    <w:name w:val="WW8Num3z1"/>
    <w:rsid w:val="00671F70"/>
    <w:rPr>
      <w:rFonts w:ascii="Wingdings" w:hAnsi="Wingdings"/>
    </w:rPr>
  </w:style>
  <w:style w:type="character" w:customStyle="1" w:styleId="WW8Num4z0">
    <w:name w:val="WW8Num4z0"/>
    <w:rsid w:val="00671F70"/>
    <w:rPr>
      <w:rFonts w:ascii="標楷體" w:eastAsia="標楷體" w:hAnsi="標楷體" w:cs="Times New Roman"/>
    </w:rPr>
  </w:style>
  <w:style w:type="character" w:customStyle="1" w:styleId="WW8Num4z1">
    <w:name w:val="WW8Num4z1"/>
    <w:rsid w:val="00671F70"/>
    <w:rPr>
      <w:rFonts w:ascii="Wingdings" w:hAnsi="Wingdings"/>
    </w:rPr>
  </w:style>
  <w:style w:type="character" w:customStyle="1" w:styleId="WW8Num5z1">
    <w:name w:val="WW8Num5z1"/>
    <w:rsid w:val="00671F70"/>
    <w:rPr>
      <w:rFonts w:ascii="Wingdings" w:hAnsi="Wingdings"/>
    </w:rPr>
  </w:style>
  <w:style w:type="character" w:customStyle="1" w:styleId="WW8Num6z0">
    <w:name w:val="WW8Num6z0"/>
    <w:rsid w:val="00671F70"/>
    <w:rPr>
      <w:rFonts w:ascii="Wingdings" w:hAnsi="Wingdings"/>
    </w:rPr>
  </w:style>
  <w:style w:type="character" w:styleId="ad">
    <w:name w:val="Hyperlink"/>
    <w:uiPriority w:val="99"/>
    <w:rsid w:val="00671F70"/>
    <w:rPr>
      <w:color w:val="0000FF"/>
      <w:u w:val="single"/>
    </w:rPr>
  </w:style>
  <w:style w:type="paragraph" w:styleId="ae">
    <w:name w:val="Title"/>
    <w:basedOn w:val="a0"/>
    <w:next w:val="a1"/>
    <w:link w:val="af"/>
    <w:qFormat/>
    <w:rsid w:val="00671F70"/>
    <w:pPr>
      <w:keepNext/>
      <w:widowControl w:val="0"/>
      <w:suppressAutoHyphens/>
      <w:spacing w:before="240" w:after="120"/>
    </w:pPr>
    <w:rPr>
      <w:rFonts w:ascii="Arial" w:eastAsia="新細明體" w:hAnsi="Arial" w:cs="Tahoma"/>
      <w:kern w:val="1"/>
      <w:sz w:val="28"/>
      <w:szCs w:val="28"/>
      <w:lang w:eastAsia="ar-SA"/>
    </w:rPr>
  </w:style>
  <w:style w:type="character" w:customStyle="1" w:styleId="af">
    <w:name w:val="標題 字元"/>
    <w:basedOn w:val="a3"/>
    <w:link w:val="ae"/>
    <w:rsid w:val="00671F70"/>
    <w:rPr>
      <w:rFonts w:ascii="Arial" w:eastAsia="新細明體" w:hAnsi="Arial" w:cs="Tahoma"/>
      <w:kern w:val="1"/>
      <w:sz w:val="28"/>
      <w:szCs w:val="28"/>
      <w:lang w:eastAsia="ar-SA"/>
    </w:rPr>
  </w:style>
  <w:style w:type="paragraph" w:styleId="a1">
    <w:name w:val="Body Text"/>
    <w:basedOn w:val="a0"/>
    <w:link w:val="af0"/>
    <w:rsid w:val="00671F70"/>
    <w:pPr>
      <w:widowControl w:val="0"/>
      <w:suppressAutoHyphens/>
      <w:spacing w:after="120" w:line="0" w:lineRule="atLeast"/>
      <w:jc w:val="both"/>
    </w:pPr>
    <w:rPr>
      <w:rFonts w:ascii="Arial" w:eastAsia="華康細圓體" w:hAnsi="Arial"/>
      <w:b/>
      <w:kern w:val="1"/>
      <w:sz w:val="28"/>
      <w:szCs w:val="20"/>
      <w:lang w:eastAsia="ar-SA"/>
    </w:rPr>
  </w:style>
  <w:style w:type="character" w:customStyle="1" w:styleId="af0">
    <w:name w:val="本文 字元"/>
    <w:basedOn w:val="a3"/>
    <w:link w:val="a1"/>
    <w:rsid w:val="00671F70"/>
    <w:rPr>
      <w:rFonts w:ascii="Arial" w:eastAsia="華康細圓體" w:hAnsi="Arial" w:cs="Times New Roman"/>
      <w:b/>
      <w:kern w:val="1"/>
      <w:sz w:val="28"/>
      <w:szCs w:val="20"/>
      <w:lang w:eastAsia="ar-SA"/>
    </w:rPr>
  </w:style>
  <w:style w:type="paragraph" w:styleId="af1">
    <w:name w:val="List"/>
    <w:basedOn w:val="a1"/>
    <w:rsid w:val="00671F70"/>
    <w:rPr>
      <w:rFonts w:cs="Tahoma"/>
    </w:rPr>
  </w:style>
  <w:style w:type="paragraph" w:customStyle="1" w:styleId="af2">
    <w:name w:val="標籤"/>
    <w:basedOn w:val="a0"/>
    <w:rsid w:val="00671F70"/>
    <w:pPr>
      <w:widowControl w:val="0"/>
      <w:suppressLineNumbers/>
      <w:suppressAutoHyphens/>
      <w:spacing w:before="120" w:after="120"/>
    </w:pPr>
    <w:rPr>
      <w:rFonts w:eastAsia="新細明體" w:cs="Tahoma"/>
      <w:i/>
      <w:iCs/>
      <w:kern w:val="1"/>
      <w:lang w:eastAsia="ar-SA"/>
    </w:rPr>
  </w:style>
  <w:style w:type="paragraph" w:customStyle="1" w:styleId="af3">
    <w:name w:val="目錄"/>
    <w:basedOn w:val="a0"/>
    <w:rsid w:val="00671F70"/>
    <w:pPr>
      <w:widowControl w:val="0"/>
      <w:suppressLineNumbers/>
      <w:suppressAutoHyphens/>
    </w:pPr>
    <w:rPr>
      <w:rFonts w:eastAsia="新細明體" w:cs="Tahoma"/>
      <w:kern w:val="1"/>
      <w:lang w:eastAsia="ar-SA"/>
    </w:rPr>
  </w:style>
  <w:style w:type="paragraph" w:styleId="a2">
    <w:name w:val="Body Text First Indent"/>
    <w:basedOn w:val="a0"/>
    <w:link w:val="af4"/>
    <w:rsid w:val="00671F70"/>
    <w:pPr>
      <w:widowControl w:val="0"/>
      <w:suppressAutoHyphens/>
      <w:spacing w:line="0" w:lineRule="atLeast"/>
      <w:jc w:val="both"/>
    </w:pPr>
    <w:rPr>
      <w:rFonts w:ascii="Arial" w:eastAsia="華康細圓體" w:hAnsi="Arial"/>
      <w:kern w:val="1"/>
      <w:sz w:val="28"/>
      <w:szCs w:val="20"/>
      <w:lang w:eastAsia="ar-SA"/>
    </w:rPr>
  </w:style>
  <w:style w:type="character" w:customStyle="1" w:styleId="af4">
    <w:name w:val="本文第一層縮排 字元"/>
    <w:basedOn w:val="af0"/>
    <w:link w:val="a2"/>
    <w:rsid w:val="00671F70"/>
    <w:rPr>
      <w:rFonts w:ascii="Arial" w:eastAsia="華康細圓體" w:hAnsi="Arial" w:cs="Times New Roman"/>
      <w:b w:val="0"/>
      <w:kern w:val="1"/>
      <w:sz w:val="28"/>
      <w:szCs w:val="20"/>
      <w:lang w:eastAsia="ar-SA"/>
    </w:rPr>
  </w:style>
  <w:style w:type="paragraph" w:styleId="af5">
    <w:name w:val="Plain Text"/>
    <w:aliases w:val=" 字元 字元 字元, 字元 字元,字元 字元 字元,字元 字元 字元 字元 字元"/>
    <w:basedOn w:val="a0"/>
    <w:link w:val="af6"/>
    <w:rsid w:val="00671F70"/>
    <w:pPr>
      <w:widowControl w:val="0"/>
      <w:suppressAutoHyphens/>
    </w:pPr>
    <w:rPr>
      <w:rFonts w:ascii="細明體" w:eastAsia="細明體" w:hAnsi="細明體"/>
      <w:kern w:val="1"/>
      <w:szCs w:val="20"/>
      <w:lang w:eastAsia="ar-SA"/>
    </w:rPr>
  </w:style>
  <w:style w:type="character" w:customStyle="1" w:styleId="af6">
    <w:name w:val="純文字 字元"/>
    <w:aliases w:val=" 字元 字元 字元 字元, 字元 字元 字元1,字元 字元 字元 字元,字元 字元 字元 字元 字元 字元"/>
    <w:basedOn w:val="a3"/>
    <w:link w:val="af5"/>
    <w:rsid w:val="00671F70"/>
    <w:rPr>
      <w:rFonts w:ascii="細明體" w:eastAsia="細明體" w:hAnsi="細明體" w:cs="Times New Roman"/>
      <w:kern w:val="1"/>
      <w:szCs w:val="20"/>
      <w:lang w:eastAsia="ar-SA"/>
    </w:rPr>
  </w:style>
  <w:style w:type="paragraph" w:styleId="af7">
    <w:name w:val="Body Text Indent"/>
    <w:basedOn w:val="a0"/>
    <w:link w:val="af8"/>
    <w:rsid w:val="00671F70"/>
    <w:pPr>
      <w:widowControl w:val="0"/>
      <w:suppressAutoHyphens/>
      <w:snapToGrid w:val="0"/>
      <w:spacing w:line="480" w:lineRule="atLeast"/>
      <w:ind w:left="540" w:hanging="540"/>
    </w:pPr>
    <w:rPr>
      <w:rFonts w:eastAsia="華康中楷體"/>
      <w:kern w:val="1"/>
      <w:sz w:val="28"/>
      <w:szCs w:val="20"/>
      <w:lang w:eastAsia="ar-SA"/>
    </w:rPr>
  </w:style>
  <w:style w:type="character" w:customStyle="1" w:styleId="af8">
    <w:name w:val="本文縮排 字元"/>
    <w:basedOn w:val="a3"/>
    <w:link w:val="af7"/>
    <w:rsid w:val="00671F70"/>
    <w:rPr>
      <w:rFonts w:ascii="Times New Roman" w:eastAsia="華康中楷體" w:hAnsi="Times New Roman" w:cs="Times New Roman"/>
      <w:kern w:val="1"/>
      <w:sz w:val="28"/>
      <w:szCs w:val="20"/>
      <w:lang w:eastAsia="ar-SA"/>
    </w:rPr>
  </w:style>
  <w:style w:type="paragraph" w:styleId="21">
    <w:name w:val="Body Text Indent 2"/>
    <w:basedOn w:val="a0"/>
    <w:link w:val="22"/>
    <w:rsid w:val="00671F70"/>
    <w:pPr>
      <w:widowControl w:val="0"/>
      <w:suppressAutoHyphens/>
      <w:ind w:left="960" w:hanging="480"/>
      <w:jc w:val="both"/>
    </w:pPr>
    <w:rPr>
      <w:rFonts w:eastAsia="新細明體"/>
      <w:kern w:val="1"/>
      <w:lang w:eastAsia="ar-SA"/>
    </w:rPr>
  </w:style>
  <w:style w:type="character" w:customStyle="1" w:styleId="22">
    <w:name w:val="本文縮排 2 字元"/>
    <w:basedOn w:val="a3"/>
    <w:link w:val="21"/>
    <w:rsid w:val="00671F70"/>
    <w:rPr>
      <w:rFonts w:ascii="Times New Roman" w:eastAsia="新細明體" w:hAnsi="Times New Roman" w:cs="Times New Roman"/>
      <w:kern w:val="1"/>
      <w:szCs w:val="24"/>
      <w:lang w:eastAsia="ar-SA"/>
    </w:rPr>
  </w:style>
  <w:style w:type="paragraph" w:customStyle="1" w:styleId="af9">
    <w:name w:val="表格內容"/>
    <w:basedOn w:val="a0"/>
    <w:rsid w:val="00671F70"/>
    <w:pPr>
      <w:widowControl w:val="0"/>
      <w:suppressLineNumbers/>
      <w:suppressAutoHyphens/>
    </w:pPr>
    <w:rPr>
      <w:rFonts w:eastAsia="新細明體"/>
      <w:kern w:val="1"/>
      <w:lang w:eastAsia="ar-SA"/>
    </w:rPr>
  </w:style>
  <w:style w:type="paragraph" w:customStyle="1" w:styleId="afa">
    <w:name w:val="表格標題"/>
    <w:basedOn w:val="af9"/>
    <w:rsid w:val="00671F70"/>
    <w:pPr>
      <w:jc w:val="center"/>
    </w:pPr>
    <w:rPr>
      <w:b/>
      <w:bCs/>
    </w:rPr>
  </w:style>
  <w:style w:type="paragraph" w:styleId="afb">
    <w:name w:val="Balloon Text"/>
    <w:basedOn w:val="a0"/>
    <w:link w:val="afc"/>
    <w:uiPriority w:val="99"/>
    <w:semiHidden/>
    <w:rsid w:val="00671F70"/>
    <w:pPr>
      <w:widowControl w:val="0"/>
      <w:suppressAutoHyphens/>
    </w:pPr>
    <w:rPr>
      <w:rFonts w:ascii="Arial" w:eastAsia="新細明體" w:hAnsi="Arial"/>
      <w:kern w:val="1"/>
      <w:sz w:val="18"/>
      <w:szCs w:val="18"/>
      <w:lang w:eastAsia="ar-SA"/>
    </w:rPr>
  </w:style>
  <w:style w:type="character" w:customStyle="1" w:styleId="afc">
    <w:name w:val="註解方塊文字 字元"/>
    <w:basedOn w:val="a3"/>
    <w:link w:val="afb"/>
    <w:uiPriority w:val="99"/>
    <w:semiHidden/>
    <w:rsid w:val="00671F70"/>
    <w:rPr>
      <w:rFonts w:ascii="Arial" w:eastAsia="新細明體" w:hAnsi="Arial" w:cs="Times New Roman"/>
      <w:kern w:val="1"/>
      <w:sz w:val="18"/>
      <w:szCs w:val="18"/>
      <w:lang w:eastAsia="ar-SA"/>
    </w:rPr>
  </w:style>
  <w:style w:type="character" w:customStyle="1" w:styleId="apple-converted-space">
    <w:name w:val="apple-converted-space"/>
    <w:rsid w:val="00671F70"/>
    <w:rPr>
      <w:rFonts w:cs="Times New Roman"/>
    </w:rPr>
  </w:style>
  <w:style w:type="paragraph" w:styleId="Web">
    <w:name w:val="Normal (Web)"/>
    <w:basedOn w:val="a0"/>
    <w:uiPriority w:val="99"/>
    <w:unhideWhenUsed/>
    <w:rsid w:val="00671F70"/>
    <w:pPr>
      <w:spacing w:before="100" w:beforeAutospacing="1" w:after="100" w:afterAutospacing="1"/>
    </w:pPr>
    <w:rPr>
      <w:rFonts w:ascii="新細明體" w:eastAsia="新細明體" w:hAnsi="新細明體" w:cs="新細明體"/>
    </w:rPr>
  </w:style>
  <w:style w:type="paragraph" w:customStyle="1" w:styleId="p1">
    <w:name w:val="p1"/>
    <w:basedOn w:val="a0"/>
    <w:rsid w:val="00671F70"/>
    <w:pPr>
      <w:spacing w:before="100" w:beforeAutospacing="1" w:after="100" w:afterAutospacing="1"/>
    </w:pPr>
    <w:rPr>
      <w:rFonts w:ascii="新細明體" w:eastAsia="新細明體" w:hAnsi="新細明體" w:cs="新細明體"/>
    </w:rPr>
  </w:style>
  <w:style w:type="character" w:customStyle="1" w:styleId="style1">
    <w:name w:val="style1"/>
    <w:basedOn w:val="a3"/>
    <w:rsid w:val="00671F70"/>
  </w:style>
  <w:style w:type="paragraph" w:styleId="afd">
    <w:name w:val="No Spacing"/>
    <w:uiPriority w:val="1"/>
    <w:qFormat/>
    <w:rsid w:val="00671F70"/>
    <w:pPr>
      <w:widowControl w:val="0"/>
    </w:pPr>
    <w:rPr>
      <w:rFonts w:eastAsia="新細明體" w:cs="Times New Roman"/>
      <w:kern w:val="2"/>
    </w:rPr>
  </w:style>
  <w:style w:type="character" w:customStyle="1" w:styleId="shorttext">
    <w:name w:val="short_text"/>
    <w:basedOn w:val="a3"/>
    <w:rsid w:val="00671F70"/>
  </w:style>
  <w:style w:type="character" w:customStyle="1" w:styleId="atn">
    <w:name w:val="atn"/>
    <w:basedOn w:val="a3"/>
    <w:rsid w:val="00671F70"/>
  </w:style>
  <w:style w:type="character" w:customStyle="1" w:styleId="alt-edited">
    <w:name w:val="alt-edited"/>
    <w:basedOn w:val="a3"/>
    <w:rsid w:val="00671F70"/>
  </w:style>
  <w:style w:type="character" w:customStyle="1" w:styleId="st">
    <w:name w:val="st"/>
    <w:basedOn w:val="a3"/>
    <w:rsid w:val="00671F70"/>
  </w:style>
  <w:style w:type="character" w:styleId="afe">
    <w:name w:val="Emphasis"/>
    <w:basedOn w:val="a3"/>
    <w:uiPriority w:val="20"/>
    <w:qFormat/>
    <w:rsid w:val="00671F70"/>
    <w:rPr>
      <w:i/>
      <w:iCs/>
    </w:rPr>
  </w:style>
  <w:style w:type="character" w:customStyle="1" w:styleId="stitre1">
    <w:name w:val="stitre1"/>
    <w:basedOn w:val="a3"/>
    <w:rsid w:val="00671F70"/>
  </w:style>
  <w:style w:type="paragraph" w:styleId="HTML">
    <w:name w:val="HTML Preformatted"/>
    <w:basedOn w:val="a0"/>
    <w:link w:val="HTML0"/>
    <w:uiPriority w:val="99"/>
    <w:unhideWhenUsed/>
    <w:rsid w:val="00671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3"/>
    <w:link w:val="HTML"/>
    <w:uiPriority w:val="99"/>
    <w:rsid w:val="00671F70"/>
    <w:rPr>
      <w:rFonts w:ascii="細明體" w:eastAsia="細明體" w:hAnsi="細明體" w:cs="細明體"/>
      <w:szCs w:val="24"/>
    </w:rPr>
  </w:style>
  <w:style w:type="character" w:styleId="aff">
    <w:name w:val="Strong"/>
    <w:basedOn w:val="a3"/>
    <w:uiPriority w:val="22"/>
    <w:qFormat/>
    <w:rsid w:val="00671F70"/>
    <w:rPr>
      <w:b/>
      <w:bCs/>
    </w:rPr>
  </w:style>
  <w:style w:type="character" w:customStyle="1" w:styleId="toctext">
    <w:name w:val="toctext"/>
    <w:basedOn w:val="a3"/>
    <w:rsid w:val="00671F70"/>
  </w:style>
  <w:style w:type="paragraph" w:styleId="aff0">
    <w:name w:val="table of figures"/>
    <w:basedOn w:val="a0"/>
    <w:next w:val="a0"/>
    <w:uiPriority w:val="99"/>
    <w:rsid w:val="00671F70"/>
    <w:pPr>
      <w:spacing w:line="360" w:lineRule="auto"/>
      <w:ind w:left="440" w:hanging="440"/>
      <w:jc w:val="center"/>
    </w:pPr>
    <w:rPr>
      <w:rFonts w:eastAsia="新細明體"/>
      <w:szCs w:val="20"/>
      <w:lang w:val="en-AU" w:eastAsia="en-US"/>
    </w:rPr>
  </w:style>
  <w:style w:type="paragraph" w:styleId="11">
    <w:name w:val="toc 1"/>
    <w:aliases w:val="Table"/>
    <w:basedOn w:val="a0"/>
    <w:next w:val="a0"/>
    <w:autoRedefine/>
    <w:uiPriority w:val="39"/>
    <w:rsid w:val="00671F70"/>
    <w:pPr>
      <w:spacing w:before="120" w:line="360" w:lineRule="auto"/>
      <w:jc w:val="center"/>
    </w:pPr>
    <w:rPr>
      <w:rFonts w:eastAsia="新細明體"/>
      <w:lang w:val="en-AU" w:eastAsia="en-US"/>
    </w:rPr>
  </w:style>
  <w:style w:type="paragraph" w:styleId="aff1">
    <w:name w:val="Note Heading"/>
    <w:basedOn w:val="a0"/>
    <w:next w:val="a0"/>
    <w:link w:val="aff2"/>
    <w:unhideWhenUsed/>
    <w:rsid w:val="00671F70"/>
    <w:rPr>
      <w:rFonts w:ascii="新細明體" w:eastAsia="新細明體" w:hAnsi="新細明體"/>
      <w:b/>
      <w:szCs w:val="20"/>
    </w:rPr>
  </w:style>
  <w:style w:type="character" w:customStyle="1" w:styleId="aff2">
    <w:name w:val="註釋標題 字元"/>
    <w:basedOn w:val="a3"/>
    <w:link w:val="aff1"/>
    <w:rsid w:val="00671F70"/>
    <w:rPr>
      <w:rFonts w:ascii="新細明體" w:eastAsia="新細明體" w:hAnsi="新細明體" w:cs="Times New Roman"/>
      <w:b/>
      <w:szCs w:val="20"/>
    </w:rPr>
  </w:style>
  <w:style w:type="paragraph" w:styleId="aff3">
    <w:name w:val="Closing"/>
    <w:basedOn w:val="a0"/>
    <w:link w:val="aff4"/>
    <w:uiPriority w:val="99"/>
    <w:unhideWhenUsed/>
    <w:rsid w:val="00671F70"/>
    <w:pPr>
      <w:ind w:left="4252"/>
    </w:pPr>
    <w:rPr>
      <w:rFonts w:ascii="新細明體" w:eastAsia="新細明體" w:hAnsi="新細明體"/>
      <w:b/>
      <w:szCs w:val="20"/>
    </w:rPr>
  </w:style>
  <w:style w:type="character" w:customStyle="1" w:styleId="aff4">
    <w:name w:val="結語 字元"/>
    <w:basedOn w:val="a3"/>
    <w:link w:val="aff3"/>
    <w:uiPriority w:val="99"/>
    <w:rsid w:val="00671F70"/>
    <w:rPr>
      <w:rFonts w:ascii="新細明體" w:eastAsia="新細明體" w:hAnsi="新細明體" w:cs="Times New Roman"/>
      <w:b/>
      <w:szCs w:val="20"/>
    </w:rPr>
  </w:style>
  <w:style w:type="character" w:customStyle="1" w:styleId="5yl5">
    <w:name w:val="_5yl5"/>
    <w:basedOn w:val="a3"/>
    <w:rsid w:val="00671F70"/>
  </w:style>
  <w:style w:type="character" w:customStyle="1" w:styleId="labeltyle">
    <w:name w:val="labeltyle"/>
    <w:basedOn w:val="a3"/>
    <w:rsid w:val="00671F70"/>
  </w:style>
  <w:style w:type="paragraph" w:customStyle="1" w:styleId="ms-rteelement-p">
    <w:name w:val="ms-rteelement-p"/>
    <w:basedOn w:val="a0"/>
    <w:rsid w:val="00671F70"/>
    <w:pPr>
      <w:spacing w:before="100" w:beforeAutospacing="1" w:after="100" w:afterAutospacing="1"/>
    </w:pPr>
    <w:rPr>
      <w:rFonts w:ascii="新細明體" w:eastAsia="新細明體" w:hAnsi="新細明體" w:cs="新細明體"/>
    </w:rPr>
  </w:style>
  <w:style w:type="numbering" w:customStyle="1" w:styleId="12">
    <w:name w:val="無清單1"/>
    <w:next w:val="a5"/>
    <w:uiPriority w:val="99"/>
    <w:semiHidden/>
    <w:unhideWhenUsed/>
    <w:rsid w:val="00671F70"/>
  </w:style>
  <w:style w:type="character" w:styleId="aff5">
    <w:name w:val="line number"/>
    <w:basedOn w:val="a3"/>
    <w:uiPriority w:val="99"/>
    <w:semiHidden/>
    <w:unhideWhenUsed/>
    <w:rsid w:val="00671F70"/>
  </w:style>
  <w:style w:type="character" w:customStyle="1" w:styleId="langwithname">
    <w:name w:val="langwithname"/>
    <w:basedOn w:val="a3"/>
    <w:rsid w:val="00671F70"/>
  </w:style>
  <w:style w:type="paragraph" w:styleId="aff6">
    <w:name w:val="footnote text"/>
    <w:basedOn w:val="a0"/>
    <w:link w:val="aff7"/>
    <w:uiPriority w:val="99"/>
    <w:unhideWhenUsed/>
    <w:rsid w:val="00671F70"/>
    <w:pPr>
      <w:widowControl w:val="0"/>
      <w:snapToGrid w:val="0"/>
    </w:pPr>
    <w:rPr>
      <w:rFonts w:asciiTheme="minorHAnsi" w:eastAsiaTheme="minorEastAsia" w:hAnsiTheme="minorHAnsi" w:cstheme="minorBidi"/>
      <w:kern w:val="2"/>
      <w:sz w:val="20"/>
      <w:szCs w:val="20"/>
    </w:rPr>
  </w:style>
  <w:style w:type="character" w:customStyle="1" w:styleId="aff7">
    <w:name w:val="註腳文字 字元"/>
    <w:basedOn w:val="a3"/>
    <w:link w:val="aff6"/>
    <w:uiPriority w:val="99"/>
    <w:rsid w:val="00671F70"/>
    <w:rPr>
      <w:rFonts w:asciiTheme="minorHAnsi" w:eastAsiaTheme="minorEastAsia" w:hAnsiTheme="minorHAnsi"/>
      <w:kern w:val="2"/>
      <w:sz w:val="20"/>
      <w:szCs w:val="20"/>
    </w:rPr>
  </w:style>
  <w:style w:type="character" w:styleId="aff8">
    <w:name w:val="footnote reference"/>
    <w:basedOn w:val="a3"/>
    <w:uiPriority w:val="99"/>
    <w:semiHidden/>
    <w:unhideWhenUsed/>
    <w:rsid w:val="00671F70"/>
    <w:rPr>
      <w:vertAlign w:val="superscript"/>
    </w:rPr>
  </w:style>
  <w:style w:type="character" w:styleId="aff9">
    <w:name w:val="annotation reference"/>
    <w:basedOn w:val="a3"/>
    <w:semiHidden/>
    <w:unhideWhenUsed/>
    <w:rsid w:val="00671F70"/>
    <w:rPr>
      <w:sz w:val="18"/>
      <w:szCs w:val="18"/>
    </w:rPr>
  </w:style>
  <w:style w:type="paragraph" w:styleId="affa">
    <w:name w:val="annotation text"/>
    <w:basedOn w:val="a0"/>
    <w:link w:val="affb"/>
    <w:unhideWhenUsed/>
    <w:rsid w:val="00671F70"/>
    <w:pPr>
      <w:widowControl w:val="0"/>
    </w:pPr>
    <w:rPr>
      <w:rFonts w:asciiTheme="minorHAnsi" w:eastAsiaTheme="minorEastAsia" w:hAnsiTheme="minorHAnsi" w:cstheme="minorBidi"/>
      <w:kern w:val="2"/>
      <w:szCs w:val="22"/>
    </w:rPr>
  </w:style>
  <w:style w:type="character" w:customStyle="1" w:styleId="affb">
    <w:name w:val="註解文字 字元"/>
    <w:basedOn w:val="a3"/>
    <w:link w:val="affa"/>
    <w:rsid w:val="00671F70"/>
    <w:rPr>
      <w:rFonts w:asciiTheme="minorHAnsi" w:eastAsiaTheme="minorEastAsia" w:hAnsiTheme="minorHAnsi"/>
      <w:kern w:val="2"/>
    </w:rPr>
  </w:style>
  <w:style w:type="paragraph" w:styleId="affc">
    <w:name w:val="annotation subject"/>
    <w:basedOn w:val="affa"/>
    <w:next w:val="affa"/>
    <w:link w:val="affd"/>
    <w:uiPriority w:val="99"/>
    <w:semiHidden/>
    <w:unhideWhenUsed/>
    <w:rsid w:val="00671F70"/>
    <w:rPr>
      <w:b/>
      <w:bCs/>
    </w:rPr>
  </w:style>
  <w:style w:type="character" w:customStyle="1" w:styleId="affd">
    <w:name w:val="註解主旨 字元"/>
    <w:basedOn w:val="affb"/>
    <w:link w:val="affc"/>
    <w:uiPriority w:val="99"/>
    <w:semiHidden/>
    <w:rsid w:val="00671F70"/>
    <w:rPr>
      <w:rFonts w:asciiTheme="minorHAnsi" w:eastAsiaTheme="minorEastAsia" w:hAnsiTheme="minorHAnsi"/>
      <w:b/>
      <w:bCs/>
      <w:kern w:val="2"/>
    </w:rPr>
  </w:style>
  <w:style w:type="paragraph" w:styleId="23">
    <w:name w:val="toc 2"/>
    <w:basedOn w:val="a0"/>
    <w:next w:val="a0"/>
    <w:autoRedefine/>
    <w:uiPriority w:val="39"/>
    <w:unhideWhenUsed/>
    <w:rsid w:val="00671F70"/>
    <w:pPr>
      <w:widowControl w:val="0"/>
      <w:ind w:leftChars="200" w:left="480"/>
    </w:pPr>
    <w:rPr>
      <w:rFonts w:ascii="Calibri" w:eastAsia="新細明體" w:hAnsi="Calibri"/>
      <w:kern w:val="2"/>
      <w:szCs w:val="22"/>
    </w:rPr>
  </w:style>
  <w:style w:type="paragraph" w:styleId="31">
    <w:name w:val="toc 3"/>
    <w:basedOn w:val="a0"/>
    <w:next w:val="a0"/>
    <w:autoRedefine/>
    <w:uiPriority w:val="39"/>
    <w:unhideWhenUsed/>
    <w:rsid w:val="00671F70"/>
    <w:pPr>
      <w:widowControl w:val="0"/>
      <w:ind w:leftChars="400" w:left="960"/>
    </w:pPr>
    <w:rPr>
      <w:rFonts w:ascii="Calibri" w:eastAsia="新細明體" w:hAnsi="Calibri"/>
      <w:kern w:val="2"/>
      <w:szCs w:val="22"/>
    </w:rPr>
  </w:style>
  <w:style w:type="numbering" w:customStyle="1" w:styleId="24">
    <w:name w:val="無清單2"/>
    <w:next w:val="a5"/>
    <w:uiPriority w:val="99"/>
    <w:semiHidden/>
    <w:unhideWhenUsed/>
    <w:rsid w:val="00671F70"/>
  </w:style>
  <w:style w:type="paragraph" w:styleId="affe">
    <w:name w:val="caption"/>
    <w:basedOn w:val="a0"/>
    <w:next w:val="a0"/>
    <w:qFormat/>
    <w:rsid w:val="00671F70"/>
    <w:pPr>
      <w:widowControl w:val="0"/>
      <w:spacing w:line="360" w:lineRule="auto"/>
    </w:pPr>
    <w:rPr>
      <w:rFonts w:eastAsia="新細明體"/>
      <w:kern w:val="2"/>
      <w:sz w:val="20"/>
      <w:szCs w:val="20"/>
    </w:rPr>
  </w:style>
  <w:style w:type="paragraph" w:customStyle="1" w:styleId="c18">
    <w:name w:val="c18"/>
    <w:basedOn w:val="a0"/>
    <w:rsid w:val="00671F70"/>
    <w:pPr>
      <w:spacing w:after="60" w:line="360" w:lineRule="atLeast"/>
      <w:ind w:left="552" w:hanging="552"/>
    </w:pPr>
    <w:rPr>
      <w:rFonts w:ascii="標楷體" w:hint="eastAsia"/>
      <w:spacing w:val="24"/>
      <w:sz w:val="36"/>
      <w:szCs w:val="20"/>
    </w:rPr>
  </w:style>
  <w:style w:type="paragraph" w:customStyle="1" w:styleId="p-2">
    <w:name w:val="p-2"/>
    <w:basedOn w:val="a0"/>
    <w:rsid w:val="00671F70"/>
    <w:pPr>
      <w:spacing w:after="60" w:line="360" w:lineRule="atLeast"/>
      <w:ind w:left="552" w:hanging="552"/>
    </w:pPr>
    <w:rPr>
      <w:rFonts w:ascii="新細明體" w:eastAsia="新細明體" w:hint="eastAsia"/>
      <w:spacing w:val="24"/>
      <w:szCs w:val="20"/>
    </w:rPr>
  </w:style>
  <w:style w:type="paragraph" w:customStyle="1" w:styleId="yiv836234657msonormal">
    <w:name w:val="yiv836234657msonormal"/>
    <w:basedOn w:val="a0"/>
    <w:rsid w:val="00671F70"/>
    <w:pPr>
      <w:spacing w:beforeAutospacing="1" w:after="100" w:afterAutospacing="1"/>
      <w:jc w:val="both"/>
    </w:pPr>
    <w:rPr>
      <w:rFonts w:ascii="新細明體" w:eastAsia="新細明體" w:hAnsi="新細明體" w:cs="新細明體"/>
    </w:rPr>
  </w:style>
  <w:style w:type="paragraph" w:customStyle="1" w:styleId="-11">
    <w:name w:val="彩色清單 - 輔色 11"/>
    <w:basedOn w:val="a0"/>
    <w:link w:val="-1"/>
    <w:uiPriority w:val="99"/>
    <w:qFormat/>
    <w:rsid w:val="00671F70"/>
    <w:pPr>
      <w:widowControl w:val="0"/>
      <w:ind w:leftChars="200" w:left="480"/>
    </w:pPr>
    <w:rPr>
      <w:rFonts w:eastAsia="新細明體"/>
      <w:kern w:val="2"/>
    </w:rPr>
  </w:style>
  <w:style w:type="character" w:customStyle="1" w:styleId="-1">
    <w:name w:val="彩色清單 - 輔色 1 字元"/>
    <w:link w:val="-11"/>
    <w:uiPriority w:val="99"/>
    <w:locked/>
    <w:rsid w:val="00671F70"/>
    <w:rPr>
      <w:rFonts w:ascii="Times New Roman" w:eastAsia="新細明體" w:hAnsi="Times New Roman" w:cs="Times New Roman"/>
      <w:kern w:val="2"/>
      <w:szCs w:val="24"/>
    </w:rPr>
  </w:style>
  <w:style w:type="paragraph" w:customStyle="1" w:styleId="afff">
    <w:name w:val="標一"/>
    <w:basedOn w:val="a0"/>
    <w:rsid w:val="00671F70"/>
    <w:pPr>
      <w:widowControl w:val="0"/>
      <w:spacing w:beforeLines="50" w:afterLines="50" w:line="440" w:lineRule="exact"/>
    </w:pPr>
    <w:rPr>
      <w:rFonts w:eastAsia="新細明體"/>
      <w:color w:val="000000"/>
      <w:kern w:val="2"/>
    </w:rPr>
  </w:style>
  <w:style w:type="paragraph" w:customStyle="1" w:styleId="13">
    <w:name w:val="清單段落1"/>
    <w:basedOn w:val="a0"/>
    <w:link w:val="ListParagraphChar"/>
    <w:rsid w:val="00671F70"/>
    <w:pPr>
      <w:widowControl w:val="0"/>
      <w:ind w:leftChars="200" w:left="480"/>
    </w:pPr>
    <w:rPr>
      <w:rFonts w:ascii="Calibri" w:eastAsia="新細明體" w:hAnsi="Calibri"/>
      <w:kern w:val="2"/>
      <w:szCs w:val="22"/>
    </w:rPr>
  </w:style>
  <w:style w:type="character" w:customStyle="1" w:styleId="ListParagraphChar">
    <w:name w:val="List Paragraph Char"/>
    <w:link w:val="13"/>
    <w:locked/>
    <w:rsid w:val="00671F70"/>
    <w:rPr>
      <w:rFonts w:eastAsia="新細明體" w:cs="Times New Roman"/>
      <w:kern w:val="2"/>
    </w:rPr>
  </w:style>
  <w:style w:type="paragraph" w:customStyle="1" w:styleId="32">
    <w:name w:val="清單段落3"/>
    <w:basedOn w:val="a0"/>
    <w:link w:val="ListParagraph"/>
    <w:rsid w:val="00671F70"/>
    <w:pPr>
      <w:widowControl w:val="0"/>
      <w:spacing w:beforeLines="50" w:line="360" w:lineRule="auto"/>
      <w:ind w:leftChars="200" w:left="480"/>
    </w:pPr>
    <w:rPr>
      <w:rFonts w:eastAsia="新細明體"/>
      <w:szCs w:val="20"/>
    </w:rPr>
  </w:style>
  <w:style w:type="character" w:customStyle="1" w:styleId="ListParagraph">
    <w:name w:val="List Paragraph 字元"/>
    <w:link w:val="32"/>
    <w:locked/>
    <w:rsid w:val="00671F70"/>
    <w:rPr>
      <w:rFonts w:ascii="Times New Roman" w:eastAsia="新細明體" w:hAnsi="Times New Roman" w:cs="Times New Roman"/>
      <w:szCs w:val="20"/>
    </w:rPr>
  </w:style>
  <w:style w:type="paragraph" w:customStyle="1" w:styleId="Default">
    <w:name w:val="Default"/>
    <w:rsid w:val="00671F70"/>
    <w:pPr>
      <w:widowControl w:val="0"/>
      <w:autoSpaceDE w:val="0"/>
      <w:autoSpaceDN w:val="0"/>
      <w:adjustRightInd w:val="0"/>
    </w:pPr>
    <w:rPr>
      <w:rFonts w:ascii="標楷體" w:cs="標楷體"/>
      <w:color w:val="000000"/>
      <w:szCs w:val="24"/>
    </w:rPr>
  </w:style>
  <w:style w:type="paragraph" w:styleId="a">
    <w:name w:val="List Bullet"/>
    <w:basedOn w:val="a0"/>
    <w:uiPriority w:val="99"/>
    <w:unhideWhenUsed/>
    <w:rsid w:val="00671F70"/>
    <w:pPr>
      <w:widowControl w:val="0"/>
      <w:numPr>
        <w:numId w:val="3"/>
      </w:numPr>
      <w:spacing w:beforeLines="50"/>
      <w:contextualSpacing/>
    </w:pPr>
    <w:rPr>
      <w:rFonts w:ascii="Calibri" w:eastAsia="新細明體" w:hAnsi="Calibri"/>
      <w:kern w:val="2"/>
      <w:szCs w:val="22"/>
    </w:rPr>
  </w:style>
  <w:style w:type="paragraph" w:customStyle="1" w:styleId="1017">
    <w:name w:val="圖1017"/>
    <w:basedOn w:val="aff0"/>
    <w:rsid w:val="00671F70"/>
    <w:pPr>
      <w:widowControl w:val="0"/>
      <w:ind w:left="480" w:hanging="480"/>
    </w:pPr>
    <w:rPr>
      <w:rFonts w:eastAsia="標楷體"/>
      <w:b/>
      <w:bCs/>
      <w:smallCaps/>
      <w:szCs w:val="24"/>
      <w:lang w:val="en-US" w:eastAsia="zh-TW"/>
    </w:rPr>
  </w:style>
  <w:style w:type="table" w:customStyle="1" w:styleId="14">
    <w:name w:val="表格格線1"/>
    <w:basedOn w:val="a4"/>
    <w:next w:val="a8"/>
    <w:rsid w:val="00671F70"/>
    <w:rPr>
      <w:rFonts w:eastAsia="新細明體"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age number"/>
    <w:basedOn w:val="a3"/>
    <w:uiPriority w:val="99"/>
    <w:rsid w:val="00671F70"/>
  </w:style>
  <w:style w:type="character" w:customStyle="1" w:styleId="apple-style-span">
    <w:name w:val="apple-style-span"/>
    <w:basedOn w:val="a3"/>
    <w:rsid w:val="00671F70"/>
  </w:style>
  <w:style w:type="paragraph" w:customStyle="1" w:styleId="15">
    <w:name w:val="1先導"/>
    <w:basedOn w:val="a0"/>
    <w:link w:val="16"/>
    <w:rsid w:val="00671F70"/>
    <w:pPr>
      <w:widowControl w:val="0"/>
      <w:adjustRightInd w:val="0"/>
      <w:snapToGrid w:val="0"/>
      <w:spacing w:line="400" w:lineRule="exact"/>
      <w:jc w:val="center"/>
    </w:pPr>
    <w:rPr>
      <w:rFonts w:ascii="標楷體" w:hAnsi="標楷體"/>
      <w:b/>
      <w:kern w:val="2"/>
      <w:sz w:val="32"/>
    </w:rPr>
  </w:style>
  <w:style w:type="character" w:customStyle="1" w:styleId="16">
    <w:name w:val="1先導 字元 字元"/>
    <w:link w:val="15"/>
    <w:rsid w:val="00671F70"/>
    <w:rPr>
      <w:rFonts w:ascii="標楷體" w:hAnsi="標楷體" w:cs="Times New Roman"/>
      <w:b/>
      <w:kern w:val="2"/>
      <w:sz w:val="32"/>
      <w:szCs w:val="24"/>
    </w:rPr>
  </w:style>
  <w:style w:type="paragraph" w:customStyle="1" w:styleId="25">
    <w:name w:val="2子計畫"/>
    <w:basedOn w:val="a0"/>
    <w:link w:val="26"/>
    <w:rsid w:val="00671F70"/>
    <w:pPr>
      <w:widowControl w:val="0"/>
      <w:adjustRightInd w:val="0"/>
      <w:snapToGrid w:val="0"/>
      <w:spacing w:after="100" w:afterAutospacing="1" w:line="400" w:lineRule="exact"/>
      <w:jc w:val="center"/>
    </w:pPr>
    <w:rPr>
      <w:rFonts w:ascii="標楷體" w:hAnsi="標楷體"/>
      <w:b/>
      <w:kern w:val="2"/>
      <w:sz w:val="28"/>
      <w:szCs w:val="28"/>
    </w:rPr>
  </w:style>
  <w:style w:type="character" w:customStyle="1" w:styleId="26">
    <w:name w:val="2子計畫 字元"/>
    <w:link w:val="25"/>
    <w:rsid w:val="00671F70"/>
    <w:rPr>
      <w:rFonts w:ascii="標楷體" w:hAnsi="標楷體" w:cs="Times New Roman"/>
      <w:b/>
      <w:kern w:val="2"/>
      <w:sz w:val="28"/>
      <w:szCs w:val="28"/>
    </w:rPr>
  </w:style>
  <w:style w:type="character" w:customStyle="1" w:styleId="googqs-tidbitgoogqs-tidbit-0">
    <w:name w:val="goog_qs-tidbit goog_qs-tidbit-0"/>
    <w:basedOn w:val="a3"/>
    <w:rsid w:val="00671F70"/>
  </w:style>
  <w:style w:type="paragraph" w:styleId="afff1">
    <w:name w:val="Date"/>
    <w:basedOn w:val="a0"/>
    <w:next w:val="a0"/>
    <w:link w:val="afff2"/>
    <w:rsid w:val="00671F70"/>
    <w:pPr>
      <w:widowControl w:val="0"/>
      <w:jc w:val="right"/>
    </w:pPr>
    <w:rPr>
      <w:rFonts w:eastAsia="新細明體"/>
      <w:kern w:val="2"/>
      <w:szCs w:val="20"/>
    </w:rPr>
  </w:style>
  <w:style w:type="character" w:customStyle="1" w:styleId="afff2">
    <w:name w:val="日期 字元"/>
    <w:basedOn w:val="a3"/>
    <w:link w:val="afff1"/>
    <w:rsid w:val="00671F70"/>
    <w:rPr>
      <w:rFonts w:ascii="Times New Roman" w:eastAsia="新細明體" w:hAnsi="Times New Roman" w:cs="Times New Roman"/>
      <w:kern w:val="2"/>
      <w:szCs w:val="20"/>
    </w:rPr>
  </w:style>
  <w:style w:type="character" w:customStyle="1" w:styleId="grame">
    <w:name w:val="grame"/>
    <w:basedOn w:val="a3"/>
    <w:rsid w:val="00671F70"/>
  </w:style>
  <w:style w:type="paragraph" w:customStyle="1" w:styleId="paragraph">
    <w:name w:val="paragraph"/>
    <w:basedOn w:val="a0"/>
    <w:rsid w:val="00671F70"/>
    <w:pPr>
      <w:widowControl w:val="0"/>
      <w:adjustRightInd w:val="0"/>
      <w:spacing w:line="360" w:lineRule="atLeast"/>
    </w:pPr>
    <w:rPr>
      <w:sz w:val="28"/>
      <w:szCs w:val="20"/>
    </w:rPr>
  </w:style>
  <w:style w:type="paragraph" w:customStyle="1" w:styleId="0115">
    <w:name w:val="0115"/>
    <w:basedOn w:val="paragraph"/>
    <w:rsid w:val="00671F70"/>
  </w:style>
  <w:style w:type="paragraph" w:customStyle="1" w:styleId="CM2">
    <w:name w:val="CM2"/>
    <w:basedOn w:val="a0"/>
    <w:next w:val="a0"/>
    <w:rsid w:val="00671F70"/>
    <w:pPr>
      <w:widowControl w:val="0"/>
      <w:autoSpaceDE w:val="0"/>
      <w:autoSpaceDN w:val="0"/>
      <w:adjustRightInd w:val="0"/>
      <w:spacing w:line="446" w:lineRule="atLeast"/>
    </w:pPr>
    <w:rPr>
      <w:rFonts w:ascii="...?`.." w:eastAsia="...?`.."/>
    </w:rPr>
  </w:style>
  <w:style w:type="character" w:customStyle="1" w:styleId="ft0">
    <w:name w:val="ft0"/>
    <w:basedOn w:val="a3"/>
    <w:rsid w:val="00671F70"/>
  </w:style>
  <w:style w:type="paragraph" w:styleId="33">
    <w:name w:val="Body Text 3"/>
    <w:basedOn w:val="a0"/>
    <w:link w:val="34"/>
    <w:rsid w:val="00671F70"/>
    <w:pPr>
      <w:widowControl w:val="0"/>
      <w:spacing w:after="120"/>
    </w:pPr>
    <w:rPr>
      <w:rFonts w:eastAsia="新細明體"/>
      <w:kern w:val="2"/>
      <w:sz w:val="16"/>
      <w:szCs w:val="16"/>
    </w:rPr>
  </w:style>
  <w:style w:type="character" w:customStyle="1" w:styleId="34">
    <w:name w:val="本文 3 字元"/>
    <w:basedOn w:val="a3"/>
    <w:link w:val="33"/>
    <w:rsid w:val="00671F70"/>
    <w:rPr>
      <w:rFonts w:ascii="Times New Roman" w:eastAsia="新細明體" w:hAnsi="Times New Roman" w:cs="Times New Roman"/>
      <w:kern w:val="2"/>
      <w:sz w:val="16"/>
      <w:szCs w:val="16"/>
    </w:rPr>
  </w:style>
  <w:style w:type="paragraph" w:customStyle="1" w:styleId="afff3">
    <w:name w:val="壹"/>
    <w:basedOn w:val="a0"/>
    <w:rsid w:val="00671F70"/>
    <w:pPr>
      <w:widowControl w:val="0"/>
      <w:spacing w:line="600" w:lineRule="exact"/>
      <w:ind w:left="1438" w:rightChars="-34" w:right="-82" w:hanging="1438"/>
      <w:jc w:val="both"/>
    </w:pPr>
    <w:rPr>
      <w:rFonts w:ascii="標楷體" w:hAnsi="標楷體"/>
      <w:bCs/>
      <w:kern w:val="2"/>
      <w:sz w:val="28"/>
      <w:szCs w:val="28"/>
    </w:rPr>
  </w:style>
  <w:style w:type="paragraph" w:customStyle="1" w:styleId="35">
    <w:name w:val="3"/>
    <w:basedOn w:val="af5"/>
    <w:link w:val="36"/>
    <w:autoRedefine/>
    <w:rsid w:val="00671F70"/>
    <w:pPr>
      <w:suppressAutoHyphens w:val="0"/>
      <w:spacing w:beforeLines="50" w:line="0" w:lineRule="atLeast"/>
      <w:ind w:firstLineChars="165" w:firstLine="396"/>
    </w:pPr>
    <w:rPr>
      <w:rFonts w:ascii="新細明體" w:eastAsia="新細明體" w:hAnsi="新細明體"/>
      <w:bCs/>
      <w:color w:val="000000"/>
      <w:kern w:val="2"/>
      <w:szCs w:val="24"/>
      <w:lang w:eastAsia="zh-TW"/>
    </w:rPr>
  </w:style>
  <w:style w:type="character" w:customStyle="1" w:styleId="36">
    <w:name w:val="3 字元"/>
    <w:link w:val="35"/>
    <w:rsid w:val="00671F70"/>
    <w:rPr>
      <w:rFonts w:ascii="新細明體" w:eastAsia="新細明體" w:hAnsi="新細明體" w:cs="Times New Roman"/>
      <w:bCs/>
      <w:color w:val="000000"/>
      <w:kern w:val="2"/>
      <w:szCs w:val="24"/>
    </w:rPr>
  </w:style>
  <w:style w:type="character" w:customStyle="1" w:styleId="ft">
    <w:name w:val="ft"/>
    <w:basedOn w:val="a3"/>
    <w:rsid w:val="00671F70"/>
  </w:style>
  <w:style w:type="paragraph" w:customStyle="1" w:styleId="-10">
    <w:name w:val="內文-1"/>
    <w:basedOn w:val="a0"/>
    <w:rsid w:val="00671F70"/>
    <w:pPr>
      <w:widowControl w:val="0"/>
      <w:spacing w:line="420" w:lineRule="exact"/>
      <w:ind w:firstLine="567"/>
      <w:jc w:val="both"/>
    </w:pPr>
    <w:rPr>
      <w:kern w:val="2"/>
      <w:szCs w:val="20"/>
    </w:rPr>
  </w:style>
  <w:style w:type="paragraph" w:customStyle="1" w:styleId="1-1-1">
    <w:name w:val="表文1-1-1"/>
    <w:basedOn w:val="a0"/>
    <w:rsid w:val="00671F70"/>
    <w:pPr>
      <w:widowControl w:val="0"/>
      <w:spacing w:line="280" w:lineRule="exact"/>
      <w:ind w:left="624" w:hanging="624"/>
      <w:jc w:val="both"/>
    </w:pPr>
    <w:rPr>
      <w:kern w:val="2"/>
      <w:szCs w:val="20"/>
    </w:rPr>
  </w:style>
  <w:style w:type="paragraph" w:customStyle="1" w:styleId="afff4">
    <w:name w:val="第一節"/>
    <w:basedOn w:val="a0"/>
    <w:qFormat/>
    <w:rsid w:val="00671F70"/>
    <w:pPr>
      <w:widowControl w:val="0"/>
      <w:spacing w:after="120" w:line="360" w:lineRule="auto"/>
      <w:ind w:left="841" w:hanging="841"/>
      <w:jc w:val="center"/>
    </w:pPr>
    <w:rPr>
      <w:rFonts w:ascii="標楷體" w:hAnsi="標楷體"/>
      <w:b/>
      <w:bCs/>
      <w:sz w:val="28"/>
      <w:szCs w:val="28"/>
    </w:rPr>
  </w:style>
  <w:style w:type="paragraph" w:customStyle="1" w:styleId="afff5">
    <w:name w:val="節"/>
    <w:basedOn w:val="a0"/>
    <w:autoRedefine/>
    <w:rsid w:val="00671F70"/>
    <w:pPr>
      <w:widowControl w:val="0"/>
    </w:pPr>
    <w:rPr>
      <w:b/>
      <w:kern w:val="2"/>
      <w:sz w:val="28"/>
      <w:szCs w:val="28"/>
    </w:rPr>
  </w:style>
  <w:style w:type="paragraph" w:customStyle="1" w:styleId="afff6">
    <w:name w:val="章"/>
    <w:basedOn w:val="a0"/>
    <w:autoRedefine/>
    <w:rsid w:val="00671F70"/>
    <w:pPr>
      <w:widowControl w:val="0"/>
      <w:spacing w:beforeAutospacing="1"/>
      <w:jc w:val="center"/>
    </w:pPr>
    <w:rPr>
      <w:rFonts w:hAnsi="標楷體"/>
      <w:b/>
      <w:kern w:val="2"/>
      <w:sz w:val="36"/>
      <w:szCs w:val="36"/>
    </w:rPr>
  </w:style>
  <w:style w:type="paragraph" w:customStyle="1" w:styleId="210">
    <w:name w:val="暗色格線 21"/>
    <w:uiPriority w:val="1"/>
    <w:qFormat/>
    <w:rsid w:val="00671F70"/>
    <w:pPr>
      <w:widowControl w:val="0"/>
      <w:spacing w:beforeLines="50"/>
    </w:pPr>
    <w:rPr>
      <w:rFonts w:eastAsia="新細明體" w:cs="Times New Roman"/>
      <w:kern w:val="2"/>
    </w:rPr>
  </w:style>
  <w:style w:type="character" w:customStyle="1" w:styleId="17">
    <w:name w:val="書名1"/>
    <w:uiPriority w:val="33"/>
    <w:qFormat/>
    <w:rsid w:val="00671F70"/>
    <w:rPr>
      <w:b/>
      <w:bCs/>
      <w:smallCaps/>
      <w:spacing w:val="5"/>
    </w:rPr>
  </w:style>
  <w:style w:type="character" w:customStyle="1" w:styleId="pagecontent1">
    <w:name w:val="page_content1"/>
    <w:uiPriority w:val="99"/>
    <w:rsid w:val="00671F70"/>
    <w:rPr>
      <w:rFonts w:ascii="Verdana" w:hAnsi="Verdana"/>
      <w:color w:val="000000"/>
      <w:sz w:val="20"/>
    </w:rPr>
  </w:style>
  <w:style w:type="numbering" w:customStyle="1" w:styleId="110">
    <w:name w:val="無清單11"/>
    <w:next w:val="a5"/>
    <w:uiPriority w:val="99"/>
    <w:semiHidden/>
    <w:unhideWhenUsed/>
    <w:rsid w:val="00671F70"/>
  </w:style>
  <w:style w:type="numbering" w:customStyle="1" w:styleId="111">
    <w:name w:val="無清單111"/>
    <w:next w:val="a5"/>
    <w:uiPriority w:val="99"/>
    <w:semiHidden/>
    <w:unhideWhenUsed/>
    <w:rsid w:val="00671F70"/>
  </w:style>
  <w:style w:type="character" w:customStyle="1" w:styleId="18">
    <w:name w:val="註腳文字 字元1"/>
    <w:uiPriority w:val="99"/>
    <w:semiHidden/>
    <w:rsid w:val="00671F70"/>
    <w:rPr>
      <w:sz w:val="20"/>
      <w:szCs w:val="20"/>
    </w:rPr>
  </w:style>
  <w:style w:type="numbering" w:customStyle="1" w:styleId="211">
    <w:name w:val="無清單21"/>
    <w:next w:val="a5"/>
    <w:uiPriority w:val="99"/>
    <w:semiHidden/>
    <w:unhideWhenUsed/>
    <w:rsid w:val="00671F70"/>
  </w:style>
  <w:style w:type="paragraph" w:customStyle="1" w:styleId="27">
    <w:name w:val="清單段落2"/>
    <w:basedOn w:val="a0"/>
    <w:uiPriority w:val="99"/>
    <w:rsid w:val="00671F70"/>
    <w:pPr>
      <w:widowControl w:val="0"/>
      <w:ind w:leftChars="200" w:left="480"/>
    </w:pPr>
    <w:rPr>
      <w:rFonts w:ascii="Calibri" w:eastAsia="新細明體" w:hAnsi="Calibri"/>
      <w:sz w:val="20"/>
      <w:szCs w:val="20"/>
    </w:rPr>
  </w:style>
  <w:style w:type="paragraph" w:customStyle="1" w:styleId="1-21">
    <w:name w:val="暗色格線 1 - 輔色 21"/>
    <w:basedOn w:val="a0"/>
    <w:link w:val="1-2"/>
    <w:uiPriority w:val="99"/>
    <w:qFormat/>
    <w:rsid w:val="00671F70"/>
    <w:pPr>
      <w:widowControl w:val="0"/>
      <w:spacing w:beforeLines="50"/>
      <w:ind w:leftChars="200" w:left="480"/>
    </w:pPr>
    <w:rPr>
      <w:rFonts w:ascii="Calibri" w:eastAsia="新細明體" w:hAnsi="Calibri"/>
      <w:kern w:val="2"/>
      <w:szCs w:val="22"/>
    </w:rPr>
  </w:style>
  <w:style w:type="character" w:customStyle="1" w:styleId="1-2">
    <w:name w:val="暗色格線 1 - 輔色 2 字元"/>
    <w:link w:val="1-21"/>
    <w:uiPriority w:val="99"/>
    <w:locked/>
    <w:rsid w:val="00671F70"/>
    <w:rPr>
      <w:rFonts w:eastAsia="新細明體" w:cs="Times New Roman"/>
      <w:kern w:val="2"/>
    </w:rPr>
  </w:style>
  <w:style w:type="paragraph" w:customStyle="1" w:styleId="afff7">
    <w:name w:val="季刊內文"/>
    <w:basedOn w:val="a0"/>
    <w:rsid w:val="00671F70"/>
    <w:pPr>
      <w:widowControl w:val="0"/>
      <w:snapToGrid w:val="0"/>
      <w:spacing w:beforeLines="50" w:afterLines="25" w:line="280" w:lineRule="exact"/>
      <w:ind w:firstLineChars="200" w:firstLine="400"/>
      <w:jc w:val="both"/>
    </w:pPr>
    <w:rPr>
      <w:rFonts w:eastAsia="新細明體"/>
      <w:kern w:val="2"/>
      <w:sz w:val="20"/>
      <w:szCs w:val="20"/>
    </w:rPr>
  </w:style>
  <w:style w:type="character" w:customStyle="1" w:styleId="a7">
    <w:name w:val="清單段落 字元"/>
    <w:link w:val="a6"/>
    <w:uiPriority w:val="99"/>
    <w:locked/>
    <w:rsid w:val="00671F70"/>
    <w:rPr>
      <w:rFonts w:eastAsia="新細明體" w:cs="Times New Roman"/>
      <w:kern w:val="2"/>
    </w:rPr>
  </w:style>
  <w:style w:type="paragraph" w:customStyle="1" w:styleId="41">
    <w:name w:val="清單段落4"/>
    <w:basedOn w:val="a0"/>
    <w:rsid w:val="00671F70"/>
    <w:pPr>
      <w:widowControl w:val="0"/>
      <w:ind w:leftChars="200" w:left="480"/>
    </w:pPr>
    <w:rPr>
      <w:rFonts w:ascii="Calibri" w:eastAsia="新細明體" w:hAnsi="Calibri"/>
      <w:kern w:val="2"/>
    </w:rPr>
  </w:style>
  <w:style w:type="paragraph" w:customStyle="1" w:styleId="afff8">
    <w:name w:val="一、"/>
    <w:basedOn w:val="a0"/>
    <w:rsid w:val="00671F70"/>
    <w:pPr>
      <w:widowControl w:val="0"/>
      <w:spacing w:beforeLines="50" w:afterLines="50"/>
      <w:jc w:val="both"/>
    </w:pPr>
    <w:rPr>
      <w:rFonts w:eastAsia="新細明體"/>
      <w:kern w:val="2"/>
      <w:sz w:val="28"/>
    </w:rPr>
  </w:style>
  <w:style w:type="table" w:styleId="1-20">
    <w:name w:val="Medium Grid 1 Accent 2"/>
    <w:basedOn w:val="a4"/>
    <w:uiPriority w:val="99"/>
    <w:rsid w:val="00671F70"/>
    <w:rPr>
      <w:rFonts w:eastAsia="新細明體" w:cs="Times New Roman"/>
      <w:kern w:val="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3-5">
    <w:name w:val="Medium Grid 3 Accent 5"/>
    <w:basedOn w:val="a4"/>
    <w:uiPriority w:val="69"/>
    <w:rsid w:val="00671F70"/>
    <w:rPr>
      <w:rFonts w:asciiTheme="minorHAnsi" w:eastAsiaTheme="minorEastAsia" w:hAnsiTheme="minorHAnsi"/>
      <w:kern w:val="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afff9">
    <w:name w:val="TOC Heading"/>
    <w:basedOn w:val="1"/>
    <w:next w:val="a0"/>
    <w:uiPriority w:val="39"/>
    <w:unhideWhenUsed/>
    <w:qFormat/>
    <w:rsid w:val="000F2969"/>
    <w:pPr>
      <w:keepLines/>
      <w:widowControl/>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TW"/>
    </w:rPr>
  </w:style>
  <w:style w:type="paragraph" w:customStyle="1" w:styleId="51">
    <w:name w:val="清單段落5"/>
    <w:basedOn w:val="a0"/>
    <w:rsid w:val="00067B7D"/>
    <w:pPr>
      <w:widowControl w:val="0"/>
      <w:ind w:leftChars="200" w:left="480"/>
    </w:pPr>
    <w:rPr>
      <w:rFonts w:ascii="Calibri" w:eastAsia="新細明體" w:hAnsi="Calibr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643">
      <w:bodyDiv w:val="1"/>
      <w:marLeft w:val="0"/>
      <w:marRight w:val="0"/>
      <w:marTop w:val="0"/>
      <w:marBottom w:val="0"/>
      <w:divBdr>
        <w:top w:val="none" w:sz="0" w:space="0" w:color="auto"/>
        <w:left w:val="none" w:sz="0" w:space="0" w:color="auto"/>
        <w:bottom w:val="none" w:sz="0" w:space="0" w:color="auto"/>
        <w:right w:val="none" w:sz="0" w:space="0" w:color="auto"/>
      </w:divBdr>
    </w:div>
    <w:div w:id="79723053">
      <w:bodyDiv w:val="1"/>
      <w:marLeft w:val="0"/>
      <w:marRight w:val="0"/>
      <w:marTop w:val="0"/>
      <w:marBottom w:val="0"/>
      <w:divBdr>
        <w:top w:val="none" w:sz="0" w:space="0" w:color="auto"/>
        <w:left w:val="none" w:sz="0" w:space="0" w:color="auto"/>
        <w:bottom w:val="none" w:sz="0" w:space="0" w:color="auto"/>
        <w:right w:val="none" w:sz="0" w:space="0" w:color="auto"/>
      </w:divBdr>
    </w:div>
    <w:div w:id="342556701">
      <w:bodyDiv w:val="1"/>
      <w:marLeft w:val="0"/>
      <w:marRight w:val="0"/>
      <w:marTop w:val="0"/>
      <w:marBottom w:val="0"/>
      <w:divBdr>
        <w:top w:val="none" w:sz="0" w:space="0" w:color="auto"/>
        <w:left w:val="none" w:sz="0" w:space="0" w:color="auto"/>
        <w:bottom w:val="none" w:sz="0" w:space="0" w:color="auto"/>
        <w:right w:val="none" w:sz="0" w:space="0" w:color="auto"/>
      </w:divBdr>
    </w:div>
    <w:div w:id="363096615">
      <w:bodyDiv w:val="1"/>
      <w:marLeft w:val="0"/>
      <w:marRight w:val="0"/>
      <w:marTop w:val="0"/>
      <w:marBottom w:val="0"/>
      <w:divBdr>
        <w:top w:val="none" w:sz="0" w:space="0" w:color="auto"/>
        <w:left w:val="none" w:sz="0" w:space="0" w:color="auto"/>
        <w:bottom w:val="none" w:sz="0" w:space="0" w:color="auto"/>
        <w:right w:val="none" w:sz="0" w:space="0" w:color="auto"/>
      </w:divBdr>
    </w:div>
    <w:div w:id="431709729">
      <w:bodyDiv w:val="1"/>
      <w:marLeft w:val="0"/>
      <w:marRight w:val="0"/>
      <w:marTop w:val="0"/>
      <w:marBottom w:val="0"/>
      <w:divBdr>
        <w:top w:val="none" w:sz="0" w:space="0" w:color="auto"/>
        <w:left w:val="none" w:sz="0" w:space="0" w:color="auto"/>
        <w:bottom w:val="none" w:sz="0" w:space="0" w:color="auto"/>
        <w:right w:val="none" w:sz="0" w:space="0" w:color="auto"/>
      </w:divBdr>
    </w:div>
    <w:div w:id="582225603">
      <w:bodyDiv w:val="1"/>
      <w:marLeft w:val="0"/>
      <w:marRight w:val="0"/>
      <w:marTop w:val="0"/>
      <w:marBottom w:val="0"/>
      <w:divBdr>
        <w:top w:val="none" w:sz="0" w:space="0" w:color="auto"/>
        <w:left w:val="none" w:sz="0" w:space="0" w:color="auto"/>
        <w:bottom w:val="none" w:sz="0" w:space="0" w:color="auto"/>
        <w:right w:val="none" w:sz="0" w:space="0" w:color="auto"/>
      </w:divBdr>
    </w:div>
    <w:div w:id="665478665">
      <w:bodyDiv w:val="1"/>
      <w:marLeft w:val="0"/>
      <w:marRight w:val="0"/>
      <w:marTop w:val="0"/>
      <w:marBottom w:val="0"/>
      <w:divBdr>
        <w:top w:val="none" w:sz="0" w:space="0" w:color="auto"/>
        <w:left w:val="none" w:sz="0" w:space="0" w:color="auto"/>
        <w:bottom w:val="none" w:sz="0" w:space="0" w:color="auto"/>
        <w:right w:val="none" w:sz="0" w:space="0" w:color="auto"/>
      </w:divBdr>
    </w:div>
    <w:div w:id="1056272731">
      <w:bodyDiv w:val="1"/>
      <w:marLeft w:val="0"/>
      <w:marRight w:val="0"/>
      <w:marTop w:val="0"/>
      <w:marBottom w:val="0"/>
      <w:divBdr>
        <w:top w:val="none" w:sz="0" w:space="0" w:color="auto"/>
        <w:left w:val="none" w:sz="0" w:space="0" w:color="auto"/>
        <w:bottom w:val="none" w:sz="0" w:space="0" w:color="auto"/>
        <w:right w:val="none" w:sz="0" w:space="0" w:color="auto"/>
      </w:divBdr>
    </w:div>
    <w:div w:id="1142694473">
      <w:bodyDiv w:val="1"/>
      <w:marLeft w:val="0"/>
      <w:marRight w:val="0"/>
      <w:marTop w:val="0"/>
      <w:marBottom w:val="0"/>
      <w:divBdr>
        <w:top w:val="none" w:sz="0" w:space="0" w:color="auto"/>
        <w:left w:val="none" w:sz="0" w:space="0" w:color="auto"/>
        <w:bottom w:val="none" w:sz="0" w:space="0" w:color="auto"/>
        <w:right w:val="none" w:sz="0" w:space="0" w:color="auto"/>
      </w:divBdr>
    </w:div>
    <w:div w:id="1205603448">
      <w:bodyDiv w:val="1"/>
      <w:marLeft w:val="0"/>
      <w:marRight w:val="0"/>
      <w:marTop w:val="0"/>
      <w:marBottom w:val="0"/>
      <w:divBdr>
        <w:top w:val="none" w:sz="0" w:space="0" w:color="auto"/>
        <w:left w:val="none" w:sz="0" w:space="0" w:color="auto"/>
        <w:bottom w:val="none" w:sz="0" w:space="0" w:color="auto"/>
        <w:right w:val="none" w:sz="0" w:space="0" w:color="auto"/>
      </w:divBdr>
    </w:div>
    <w:div w:id="1264343557">
      <w:bodyDiv w:val="1"/>
      <w:marLeft w:val="0"/>
      <w:marRight w:val="0"/>
      <w:marTop w:val="0"/>
      <w:marBottom w:val="0"/>
      <w:divBdr>
        <w:top w:val="none" w:sz="0" w:space="0" w:color="auto"/>
        <w:left w:val="none" w:sz="0" w:space="0" w:color="auto"/>
        <w:bottom w:val="none" w:sz="0" w:space="0" w:color="auto"/>
        <w:right w:val="none" w:sz="0" w:space="0" w:color="auto"/>
      </w:divBdr>
    </w:div>
    <w:div w:id="1390109609">
      <w:bodyDiv w:val="1"/>
      <w:marLeft w:val="0"/>
      <w:marRight w:val="0"/>
      <w:marTop w:val="0"/>
      <w:marBottom w:val="0"/>
      <w:divBdr>
        <w:top w:val="none" w:sz="0" w:space="0" w:color="auto"/>
        <w:left w:val="none" w:sz="0" w:space="0" w:color="auto"/>
        <w:bottom w:val="none" w:sz="0" w:space="0" w:color="auto"/>
        <w:right w:val="none" w:sz="0" w:space="0" w:color="auto"/>
      </w:divBdr>
    </w:div>
    <w:div w:id="1844470156">
      <w:bodyDiv w:val="1"/>
      <w:marLeft w:val="0"/>
      <w:marRight w:val="0"/>
      <w:marTop w:val="0"/>
      <w:marBottom w:val="0"/>
      <w:divBdr>
        <w:top w:val="none" w:sz="0" w:space="0" w:color="auto"/>
        <w:left w:val="none" w:sz="0" w:space="0" w:color="auto"/>
        <w:bottom w:val="none" w:sz="0" w:space="0" w:color="auto"/>
        <w:right w:val="none" w:sz="0" w:space="0" w:color="auto"/>
      </w:divBdr>
    </w:div>
    <w:div w:id="1996755937">
      <w:bodyDiv w:val="1"/>
      <w:marLeft w:val="0"/>
      <w:marRight w:val="0"/>
      <w:marTop w:val="0"/>
      <w:marBottom w:val="0"/>
      <w:divBdr>
        <w:top w:val="none" w:sz="0" w:space="0" w:color="auto"/>
        <w:left w:val="none" w:sz="0" w:space="0" w:color="auto"/>
        <w:bottom w:val="none" w:sz="0" w:space="0" w:color="auto"/>
        <w:right w:val="none" w:sz="0" w:space="0" w:color="auto"/>
      </w:divBdr>
    </w:div>
    <w:div w:id="2044479635">
      <w:bodyDiv w:val="1"/>
      <w:marLeft w:val="0"/>
      <w:marRight w:val="0"/>
      <w:marTop w:val="0"/>
      <w:marBottom w:val="0"/>
      <w:divBdr>
        <w:top w:val="none" w:sz="0" w:space="0" w:color="auto"/>
        <w:left w:val="none" w:sz="0" w:space="0" w:color="auto"/>
        <w:bottom w:val="none" w:sz="0" w:space="0" w:color="auto"/>
        <w:right w:val="none" w:sz="0" w:space="0" w:color="auto"/>
      </w:divBdr>
    </w:div>
    <w:div w:id="20575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7DCE-A4EA-4988-B8AA-23504D2E1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18829</Words>
  <Characters>107330</Characters>
  <Application>Microsoft Office Word</Application>
  <DocSecurity>0</DocSecurity>
  <Lines>894</Lines>
  <Paragraphs>251</Paragraphs>
  <ScaleCrop>false</ScaleCrop>
  <Company>以安大九家</Company>
  <LinksUpToDate>false</LinksUpToDate>
  <CharactersWithSpaces>125908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1060718體育班課綱草案(D群組會議後修正版)</dc:title>
  <dc:creator>楊廣銓</dc:creator>
  <cp:lastModifiedBy>學務處-體育組長</cp:lastModifiedBy>
  <cp:revision>2</cp:revision>
  <cp:lastPrinted>2017-03-29T01:28:00Z</cp:lastPrinted>
  <dcterms:created xsi:type="dcterms:W3CDTF">2018-03-12T01:03:00Z</dcterms:created>
  <dcterms:modified xsi:type="dcterms:W3CDTF">2018-03-12T01:03:00Z</dcterms:modified>
</cp:coreProperties>
</file>