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406B31" w:rsidRDefault="001068BA" w:rsidP="00D87CF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臺北市國教輔導團</w:t>
      </w:r>
      <w:bookmarkStart w:id="0" w:name="_GoBack"/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E2205B"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6</w:t>
      </w: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學年度</w:t>
      </w:r>
      <w:r w:rsidR="009B326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下</w:t>
      </w: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學期國小數學領域輔導小組公開授課實施計畫</w:t>
      </w:r>
      <w:bookmarkEnd w:id="0"/>
    </w:p>
    <w:p w:rsidR="001068BA" w:rsidRPr="00406B31" w:rsidRDefault="001068BA" w:rsidP="0092697C">
      <w:pPr>
        <w:snapToGrid w:val="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壹、依據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臺北市國民小學精進教學</w:t>
      </w:r>
      <w:r w:rsidRPr="00406B31">
        <w:rPr>
          <w:rFonts w:ascii="Times New Roman" w:eastAsia="標楷體" w:hAnsi="Times New Roman" w:cs="Times New Roman"/>
          <w:bCs/>
        </w:rPr>
        <w:t>10</w:t>
      </w:r>
      <w:r w:rsidR="009B3265">
        <w:rPr>
          <w:rFonts w:ascii="Times New Roman" w:eastAsia="標楷體" w:hAnsi="Times New Roman" w:cs="Times New Roman" w:hint="eastAsia"/>
          <w:bCs/>
        </w:rPr>
        <w:t>7</w:t>
      </w:r>
      <w:r w:rsidRPr="00406B31">
        <w:rPr>
          <w:rFonts w:ascii="Times New Roman" w:eastAsia="標楷體" w:hAnsi="Times New Roman" w:cs="Times New Roman"/>
          <w:bCs/>
        </w:rPr>
        <w:t>年度工作計畫。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臺北市國民教育輔導團國小數學領域輔導小組</w:t>
      </w:r>
      <w:r w:rsidRPr="00406B31">
        <w:rPr>
          <w:rFonts w:ascii="Times New Roman" w:eastAsia="標楷體" w:hAnsi="Times New Roman" w:cs="Times New Roman"/>
          <w:bCs/>
        </w:rPr>
        <w:t>10</w:t>
      </w:r>
      <w:r w:rsidR="00E2205B" w:rsidRPr="00406B31">
        <w:rPr>
          <w:rFonts w:ascii="Times New Roman" w:eastAsia="標楷體" w:hAnsi="Times New Roman" w:cs="Times New Roman"/>
          <w:bCs/>
        </w:rPr>
        <w:t>6</w:t>
      </w:r>
      <w:r w:rsidRPr="00406B31">
        <w:rPr>
          <w:rFonts w:ascii="Times New Roman" w:eastAsia="標楷體" w:hAnsi="Times New Roman" w:cs="Times New Roman"/>
          <w:bCs/>
        </w:rPr>
        <w:t>學年度工作計畫。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臺北市國民教育輔導團輔導員公開授課實施原則。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貳、目標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實施輔導員公開授課強化課堂教學研究能力。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推動開放教室促進教師專業對話。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發展以學生學習為核心之課堂教學文化。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  <w:sz w:val="28"/>
        </w:rPr>
      </w:pPr>
      <w:r w:rsidRPr="00406B31">
        <w:rPr>
          <w:rFonts w:ascii="Times New Roman" w:eastAsia="標楷體" w:hAnsi="Times New Roman" w:cs="Times New Roman"/>
          <w:bCs/>
        </w:rPr>
        <w:t>促進學校專業學習社群聚焦課堂教學研究發展。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參、辦理單位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一、主辦單位：臺北市政府教育局。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二、承辦單位：臺北市國民教育輔導團國小數學領域輔導小組。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三、協辦單位：臺北市</w:t>
      </w:r>
      <w:r w:rsidR="006C5F2E" w:rsidRPr="00406B31">
        <w:rPr>
          <w:rFonts w:ascii="Times New Roman" w:eastAsia="標楷體" w:hAnsi="Times New Roman" w:cs="Times New Roman"/>
          <w:bCs/>
        </w:rPr>
        <w:t>中山區濱江國民小學</w:t>
      </w:r>
      <w:r w:rsidRPr="00406B31">
        <w:rPr>
          <w:rFonts w:ascii="Times New Roman" w:eastAsia="標楷體" w:hAnsi="Times New Roman" w:cs="Times New Roman"/>
          <w:bCs/>
        </w:rPr>
        <w:t>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肆、參與對象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一、本團輔導員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二、本市擔任國小</w:t>
      </w:r>
      <w:r w:rsidRPr="00406B31">
        <w:rPr>
          <w:rFonts w:ascii="Times New Roman" w:eastAsia="標楷體" w:hAnsi="Times New Roman" w:cs="Times New Roman"/>
          <w:bCs/>
        </w:rPr>
        <w:t>數學</w:t>
      </w:r>
      <w:r w:rsidRPr="00406B31">
        <w:rPr>
          <w:rFonts w:ascii="Times New Roman" w:eastAsia="標楷體" w:hAnsi="Times New Roman" w:cs="Times New Roman"/>
        </w:rPr>
        <w:t>教學之教師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三、本市對數學教學有興趣之教師</w:t>
      </w:r>
    </w:p>
    <w:p w:rsidR="001068BA" w:rsidRPr="00406B31" w:rsidRDefault="001068BA" w:rsidP="00E2205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伍、場次內容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559"/>
        <w:gridCol w:w="1843"/>
      </w:tblGrid>
      <w:tr w:rsidR="00E2205B" w:rsidRPr="00406B31" w:rsidTr="00E2205B">
        <w:tc>
          <w:tcPr>
            <w:tcW w:w="1276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559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授課者</w:t>
            </w:r>
          </w:p>
        </w:tc>
        <w:tc>
          <w:tcPr>
            <w:tcW w:w="1701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授課單元名稱</w:t>
            </w:r>
          </w:p>
        </w:tc>
        <w:tc>
          <w:tcPr>
            <w:tcW w:w="1559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辦理地點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107.03.23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吳欣悅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 w:hint="eastAsia"/>
                <w:szCs w:val="24"/>
              </w:rPr>
              <w:t>扇形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="00406B31" w:rsidRPr="009B3265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文昌國小</w:t>
            </w:r>
          </w:p>
          <w:p w:rsidR="00554FE0" w:rsidRPr="009B3265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(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臺北市士林區文林路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615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巷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20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107.05.04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石玫芳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周長與面積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</w:rPr>
              <w:t>四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福德國小</w:t>
            </w:r>
            <w:r w:rsidR="00554FE0" w:rsidRPr="009B3265">
              <w:rPr>
                <w:rFonts w:ascii="Times New Roman" w:eastAsia="標楷體" w:hAnsi="Times New Roman" w:cs="Times New Roman"/>
              </w:rPr>
              <w:t>(</w:t>
            </w:r>
            <w:r w:rsidRPr="009B3265">
              <w:rPr>
                <w:rFonts w:ascii="Times New Roman" w:eastAsia="標楷體" w:hAnsi="Times New Roman" w:cs="Times New Roman" w:hint="eastAsia"/>
              </w:rPr>
              <w:t>臺北市信義區福德街</w:t>
            </w:r>
            <w:r w:rsidRPr="009B3265">
              <w:rPr>
                <w:rFonts w:ascii="Times New Roman" w:eastAsia="標楷體" w:hAnsi="Times New Roman" w:cs="Times New Roman" w:hint="eastAsia"/>
              </w:rPr>
              <w:t>253</w:t>
            </w:r>
            <w:r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="00554FE0"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107.05.18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胡詩菁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 w:hint="eastAsia"/>
                <w:szCs w:val="24"/>
              </w:rPr>
              <w:t>周長與面積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406B31" w:rsidRPr="009B3265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國語實小</w:t>
            </w:r>
          </w:p>
          <w:p w:rsidR="00554FE0" w:rsidRPr="009B3265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(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臺北市中正區南海路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58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陸、報名方式：</w:t>
      </w:r>
    </w:p>
    <w:p w:rsidR="001068BA" w:rsidRPr="00406B31" w:rsidRDefault="001068BA" w:rsidP="001068BA">
      <w:pPr>
        <w:spacing w:beforeLines="50" w:before="18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一、本研習採網路報名，每場次報名日期自即日起至公開授課前三天截止，請於報名截止前逕登入臺北市教師研習電子護照網站（</w:t>
      </w:r>
      <w:r w:rsidRPr="00406B31">
        <w:rPr>
          <w:rFonts w:ascii="Times New Roman" w:eastAsia="標楷體" w:hAnsi="Times New Roman" w:cs="Times New Roman"/>
        </w:rPr>
        <w:t>http://insc.tp.edu.tw</w:t>
      </w:r>
      <w:r w:rsidRPr="00406B31">
        <w:rPr>
          <w:rFonts w:ascii="Times New Roman" w:eastAsia="標楷體" w:hAnsi="Times New Roman" w:cs="Times New Roman"/>
        </w:rPr>
        <w:t>）報名，並列印報名表經學校行政程序核准後，再由學校研習承辦人進入系統辦理薦派報名，為簡化作業程序無須再回傳報名表。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</w:rPr>
        <w:t>二、</w:t>
      </w:r>
      <w:r w:rsidRPr="00406B31">
        <w:rPr>
          <w:rFonts w:ascii="Times New Roman" w:eastAsia="標楷體" w:hAnsi="Times New Roman" w:cs="Times New Roman"/>
          <w:bCs/>
        </w:rPr>
        <w:t>每場次</w:t>
      </w:r>
      <w:r w:rsidRPr="00406B31">
        <w:rPr>
          <w:rFonts w:ascii="Times New Roman" w:eastAsia="標楷體" w:hAnsi="Times New Roman" w:cs="Times New Roman"/>
        </w:rPr>
        <w:t>預計</w:t>
      </w:r>
      <w:r w:rsidRPr="00406B31">
        <w:rPr>
          <w:rFonts w:ascii="Times New Roman" w:eastAsia="標楷體" w:hAnsi="Times New Roman" w:cs="Times New Roman"/>
          <w:bCs/>
        </w:rPr>
        <w:t>錄取</w:t>
      </w:r>
      <w:r w:rsidRPr="00406B31">
        <w:rPr>
          <w:rFonts w:ascii="Times New Roman" w:eastAsia="標楷體" w:hAnsi="Times New Roman" w:cs="Times New Roman"/>
          <w:bCs/>
        </w:rPr>
        <w:t>30</w:t>
      </w:r>
      <w:r w:rsidRPr="00406B31">
        <w:rPr>
          <w:rFonts w:ascii="Times New Roman" w:eastAsia="標楷體" w:hAnsi="Times New Roman" w:cs="Times New Roman"/>
          <w:bCs/>
        </w:rPr>
        <w:t>名，依報名順序先後錄取，額滿為止。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</w:rPr>
        <w:t>三、報名作業若有疑義不明之處，請洽詢</w:t>
      </w:r>
      <w:r w:rsidRPr="00406B31">
        <w:rPr>
          <w:rFonts w:ascii="Times New Roman" w:eastAsia="標楷體" w:hAnsi="Times New Roman" w:cs="Times New Roman"/>
          <w:bCs/>
        </w:rPr>
        <w:t>臺北市</w:t>
      </w:r>
      <w:r w:rsidR="00B1485E" w:rsidRPr="00406B31">
        <w:rPr>
          <w:rFonts w:ascii="Times New Roman" w:eastAsia="標楷體" w:hAnsi="Times New Roman" w:cs="Times New Roman"/>
          <w:bCs/>
        </w:rPr>
        <w:t>濱江</w:t>
      </w:r>
      <w:r w:rsidRPr="00406B31">
        <w:rPr>
          <w:rFonts w:ascii="Times New Roman" w:eastAsia="標楷體" w:hAnsi="Times New Roman" w:cs="Times New Roman"/>
          <w:bCs/>
        </w:rPr>
        <w:t>國民小學</w:t>
      </w:r>
      <w:r w:rsidR="00CA762C" w:rsidRPr="00406B31">
        <w:rPr>
          <w:rFonts w:ascii="Times New Roman" w:eastAsia="標楷體" w:hAnsi="Times New Roman" w:cs="Times New Roman"/>
          <w:bCs/>
        </w:rPr>
        <w:t>陳怡婷</w:t>
      </w:r>
      <w:r w:rsidRPr="00406B31">
        <w:rPr>
          <w:rFonts w:ascii="Times New Roman" w:eastAsia="標楷體" w:hAnsi="Times New Roman" w:cs="Times New Roman"/>
          <w:bCs/>
        </w:rPr>
        <w:t>老師，電話：</w:t>
      </w:r>
      <w:r w:rsidR="00B1485E" w:rsidRPr="00406B31">
        <w:rPr>
          <w:rFonts w:ascii="Times New Roman" w:eastAsia="標楷體" w:hAnsi="Times New Roman" w:cs="Times New Roman"/>
          <w:bCs/>
        </w:rPr>
        <w:t>8502</w:t>
      </w:r>
      <w:r w:rsidR="00CA762C" w:rsidRPr="00406B31">
        <w:rPr>
          <w:rFonts w:ascii="Times New Roman" w:eastAsia="標楷體" w:hAnsi="Times New Roman" w:cs="Times New Roman"/>
          <w:bCs/>
        </w:rPr>
        <w:t>-</w:t>
      </w:r>
      <w:r w:rsidR="00B1485E" w:rsidRPr="00406B31">
        <w:rPr>
          <w:rFonts w:ascii="Times New Roman" w:eastAsia="標楷體" w:hAnsi="Times New Roman" w:cs="Times New Roman"/>
          <w:bCs/>
        </w:rPr>
        <w:t>1571</w:t>
      </w:r>
      <w:r w:rsidRPr="00406B31">
        <w:rPr>
          <w:rFonts w:ascii="Times New Roman" w:eastAsia="標楷體" w:hAnsi="Times New Roman" w:cs="Times New Roman"/>
          <w:bCs/>
        </w:rPr>
        <w:t>，</w:t>
      </w:r>
      <w:r w:rsidR="00CA762C" w:rsidRPr="00406B31">
        <w:rPr>
          <w:rFonts w:ascii="Times New Roman" w:eastAsia="標楷體" w:hAnsi="Times New Roman" w:cs="Times New Roman"/>
          <w:bCs/>
        </w:rPr>
        <w:t>分機</w:t>
      </w:r>
      <w:r w:rsidR="00CA762C" w:rsidRPr="00406B31">
        <w:rPr>
          <w:rFonts w:ascii="Times New Roman" w:eastAsia="標楷體" w:hAnsi="Times New Roman" w:cs="Times New Roman"/>
          <w:bCs/>
        </w:rPr>
        <w:t>1602</w:t>
      </w:r>
      <w:r w:rsidR="00CA762C" w:rsidRPr="00406B31">
        <w:rPr>
          <w:rFonts w:ascii="Times New Roman" w:eastAsia="標楷體" w:hAnsi="Times New Roman" w:cs="Times New Roman"/>
          <w:bCs/>
        </w:rPr>
        <w:t>；</w:t>
      </w:r>
      <w:r w:rsidRPr="00406B31">
        <w:rPr>
          <w:rFonts w:ascii="Times New Roman" w:eastAsia="標楷體" w:hAnsi="Times New Roman" w:cs="Times New Roman"/>
          <w:bCs/>
        </w:rPr>
        <w:t>E-mail</w:t>
      </w:r>
      <w:r w:rsidRPr="00406B31">
        <w:rPr>
          <w:rFonts w:ascii="Times New Roman" w:eastAsia="標楷體" w:hAnsi="Times New Roman" w:cs="Times New Roman"/>
          <w:bCs/>
        </w:rPr>
        <w:t>：</w:t>
      </w:r>
      <w:r w:rsidR="00E55F68" w:rsidRPr="00406B31">
        <w:rPr>
          <w:rFonts w:ascii="Times New Roman" w:eastAsia="標楷體" w:hAnsi="Times New Roman" w:cs="Times New Roman"/>
          <w:bCs/>
        </w:rPr>
        <w:t>yiting1594@bjes.tp.edu.tw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lastRenderedPageBreak/>
        <w:t>柒、其他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一、請惠允報名之教師公假課務派代參與研習，各場全程參與者，核予</w:t>
      </w:r>
      <w:r w:rsidRPr="00406B31">
        <w:rPr>
          <w:rFonts w:ascii="Times New Roman" w:eastAsia="標楷體" w:hAnsi="Times New Roman" w:cs="Times New Roman"/>
        </w:rPr>
        <w:t>3</w:t>
      </w:r>
      <w:r w:rsidRPr="00406B31">
        <w:rPr>
          <w:rFonts w:ascii="Times New Roman" w:eastAsia="標楷體" w:hAnsi="Times New Roman" w:cs="Times New Roman"/>
        </w:rPr>
        <w:t>小時研習時數。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二、響應環保，請自備環保杯。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三、避免影響學生學習及安全，各場學校不開放停車，請搭乘大眾交通工具。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捌、經費需求</w:t>
      </w:r>
    </w:p>
    <w:p w:rsidR="001068BA" w:rsidRPr="00406B31" w:rsidRDefault="001068BA" w:rsidP="001068BA">
      <w:pPr>
        <w:ind w:leftChars="117" w:left="281" w:firstLineChars="100" w:firstLine="24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本研習由教育部與教育局</w:t>
      </w:r>
      <w:r w:rsidRPr="00406B31">
        <w:rPr>
          <w:rFonts w:ascii="Times New Roman" w:eastAsia="標楷體" w:hAnsi="Times New Roman" w:cs="Times New Roman"/>
        </w:rPr>
        <w:t>10</w:t>
      </w:r>
      <w:r w:rsidR="00E939BC">
        <w:rPr>
          <w:rFonts w:ascii="Times New Roman" w:eastAsia="標楷體" w:hAnsi="Times New Roman" w:cs="Times New Roman" w:hint="eastAsia"/>
        </w:rPr>
        <w:t>7</w:t>
      </w:r>
      <w:r w:rsidRPr="00406B31">
        <w:rPr>
          <w:rFonts w:ascii="Times New Roman" w:eastAsia="標楷體" w:hAnsi="Times New Roman" w:cs="Times New Roman"/>
        </w:rPr>
        <w:t>年度相關經費項下支應。</w:t>
      </w:r>
    </w:p>
    <w:p w:rsidR="001068BA" w:rsidRPr="00406B31" w:rsidRDefault="001068BA" w:rsidP="00D87CFB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玖、本計畫陳報教育局核可後實施，修正時亦同。</w:t>
      </w:r>
    </w:p>
    <w:sectPr w:rsidR="001068BA" w:rsidRPr="00406B31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0E" w:rsidRDefault="00771B0E" w:rsidP="0092697C">
      <w:r>
        <w:separator/>
      </w:r>
    </w:p>
  </w:endnote>
  <w:endnote w:type="continuationSeparator" w:id="0">
    <w:p w:rsidR="00771B0E" w:rsidRDefault="00771B0E" w:rsidP="009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0E" w:rsidRDefault="00771B0E" w:rsidP="0092697C">
      <w:r>
        <w:separator/>
      </w:r>
    </w:p>
  </w:footnote>
  <w:footnote w:type="continuationSeparator" w:id="0">
    <w:p w:rsidR="00771B0E" w:rsidRDefault="00771B0E" w:rsidP="0092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05593"/>
    <w:rsid w:val="00052BD3"/>
    <w:rsid w:val="001068BA"/>
    <w:rsid w:val="001537FE"/>
    <w:rsid w:val="00177AE6"/>
    <w:rsid w:val="001F2A96"/>
    <w:rsid w:val="00226159"/>
    <w:rsid w:val="00291EA2"/>
    <w:rsid w:val="00307886"/>
    <w:rsid w:val="00315101"/>
    <w:rsid w:val="00397746"/>
    <w:rsid w:val="00406B31"/>
    <w:rsid w:val="00464835"/>
    <w:rsid w:val="004845ED"/>
    <w:rsid w:val="004E26B7"/>
    <w:rsid w:val="004F39FF"/>
    <w:rsid w:val="00554FE0"/>
    <w:rsid w:val="006004C7"/>
    <w:rsid w:val="00602623"/>
    <w:rsid w:val="0061161D"/>
    <w:rsid w:val="006A5FEA"/>
    <w:rsid w:val="006C5F2E"/>
    <w:rsid w:val="00771B0E"/>
    <w:rsid w:val="007B0A4F"/>
    <w:rsid w:val="0092697C"/>
    <w:rsid w:val="00950A52"/>
    <w:rsid w:val="009511E6"/>
    <w:rsid w:val="009A3663"/>
    <w:rsid w:val="009B3265"/>
    <w:rsid w:val="00A45F67"/>
    <w:rsid w:val="00AA7281"/>
    <w:rsid w:val="00B020A2"/>
    <w:rsid w:val="00B1485E"/>
    <w:rsid w:val="00B64BF5"/>
    <w:rsid w:val="00B85B94"/>
    <w:rsid w:val="00BF34BD"/>
    <w:rsid w:val="00C74A50"/>
    <w:rsid w:val="00CA762C"/>
    <w:rsid w:val="00CF6508"/>
    <w:rsid w:val="00D21FD9"/>
    <w:rsid w:val="00D83C68"/>
    <w:rsid w:val="00D87CFB"/>
    <w:rsid w:val="00DB49BB"/>
    <w:rsid w:val="00DF42EA"/>
    <w:rsid w:val="00E2205B"/>
    <w:rsid w:val="00E55F68"/>
    <w:rsid w:val="00E779C6"/>
    <w:rsid w:val="00E902B5"/>
    <w:rsid w:val="00E939BC"/>
    <w:rsid w:val="00EA7002"/>
    <w:rsid w:val="00ED53B2"/>
    <w:rsid w:val="00F31EF3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>MEPS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教務處-研究組長</cp:lastModifiedBy>
  <cp:revision>2</cp:revision>
  <dcterms:created xsi:type="dcterms:W3CDTF">2018-03-07T06:20:00Z</dcterms:created>
  <dcterms:modified xsi:type="dcterms:W3CDTF">2018-03-07T06:20:00Z</dcterms:modified>
</cp:coreProperties>
</file>