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r w:rsidR="00855B3B">
        <w:rPr>
          <w:rFonts w:ascii="標楷體" w:eastAsia="標楷體" w:hAnsi="標楷體" w:hint="eastAsia"/>
          <w:color w:val="000000"/>
        </w:rPr>
        <w:t>104</w:t>
      </w:r>
      <w:r w:rsidRPr="007E79DF">
        <w:rPr>
          <w:rFonts w:ascii="標楷體" w:eastAsia="標楷體" w:hAnsi="標楷體" w:hint="eastAsia"/>
          <w:color w:val="000000"/>
        </w:rPr>
        <w:t>年度-107年度四年計畫。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10月13日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柒</w:t>
      </w:r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8</w:t>
            </w:r>
            <w:r w:rsidR="000414EF"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00</w:t>
            </w:r>
            <w:r w:rsidR="000414EF"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4261FC">
              <w:rPr>
                <w:rFonts w:ascii="標楷體" w:eastAsia="標楷體" w:hAnsi="標楷體"/>
              </w:rPr>
              <w:t>…</w:t>
            </w:r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</w:rPr>
        <w:t>本次徵件活動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A4直式橫打，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r w:rsidR="00D17A68" w:rsidRPr="00B72AE3">
        <w:rPr>
          <w:rFonts w:ascii="標楷體" w:eastAsia="標楷體" w:hAnsi="標楷體" w:hint="eastAsia"/>
          <w:b/>
          <w:bCs/>
        </w:rPr>
        <w:t>文本須為聲音檔之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作品聲音檔只須單錄角色聲音，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r w:rsidRPr="00B72AE3">
        <w:rPr>
          <w:rFonts w:ascii="標楷體" w:eastAsia="標楷體" w:hAnsi="標楷體"/>
          <w:bCs/>
        </w:rPr>
        <w:t>採原創方式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(由於件數關係一年級組另增列優選作品)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855B3B">
        <w:rPr>
          <w:rFonts w:ascii="標楷體" w:eastAsia="標楷體" w:hAnsi="標楷體" w:hint="eastAsia"/>
          <w:color w:val="000000"/>
        </w:rPr>
        <w:t>106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班級數為準，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  <w:r w:rsidR="007354D9" w:rsidRPr="00190E4B">
        <w:rPr>
          <w:rFonts w:ascii="標楷體" w:eastAsia="標楷體" w:hAnsi="標楷體"/>
          <w:b/>
          <w:color w:val="000000"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3331A6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331A6">
        <w:rPr>
          <w:rFonts w:ascii="標楷體" w:eastAsia="標楷體" w:hAnsi="標楷體" w:hint="eastAsia"/>
          <w:b/>
          <w:bCs/>
        </w:rPr>
        <w:t>拾</w:t>
      </w:r>
      <w:r w:rsidR="00604FC2" w:rsidRPr="003331A6">
        <w:rPr>
          <w:rFonts w:ascii="標楷體" w:eastAsia="標楷體" w:hAnsi="標楷體" w:hint="eastAsia"/>
          <w:b/>
          <w:bCs/>
        </w:rPr>
        <w:t>壹</w:t>
      </w:r>
      <w:r w:rsidRPr="003331A6">
        <w:rPr>
          <w:rFonts w:ascii="標楷體" w:eastAsia="標楷體" w:hAnsi="標楷體" w:hint="eastAsia"/>
          <w:b/>
          <w:bCs/>
        </w:rPr>
        <w:t>、</w:t>
      </w:r>
      <w:r w:rsidR="00A53C13" w:rsidRPr="003331A6">
        <w:rPr>
          <w:rFonts w:ascii="標楷體" w:eastAsia="標楷體" w:hAnsi="標楷體" w:hint="eastAsia"/>
          <w:b/>
          <w:bCs/>
        </w:rPr>
        <w:t>評審</w:t>
      </w:r>
    </w:p>
    <w:p w:rsidR="003B3346" w:rsidRPr="003331A6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331A6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331A6">
        <w:rPr>
          <w:rFonts w:ascii="標楷體" w:eastAsia="標楷體" w:hAnsi="標楷體" w:hint="eastAsia"/>
          <w:bCs/>
        </w:rPr>
        <w:t>，組成評審委員會</w:t>
      </w:r>
      <w:r w:rsidR="003B3346" w:rsidRPr="003331A6">
        <w:rPr>
          <w:rFonts w:ascii="標楷體" w:eastAsia="標楷體" w:hAnsi="標楷體" w:hint="eastAsia"/>
          <w:bCs/>
        </w:rPr>
        <w:t>。</w:t>
      </w:r>
    </w:p>
    <w:p w:rsidR="00A53C13" w:rsidRPr="00751494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331A6" w:rsidRPr="003331A6" w:rsidTr="00B4780B">
        <w:trPr>
          <w:trHeight w:val="398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331A6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</w:t>
            </w:r>
            <w:r w:rsidR="00A53C13" w:rsidRPr="003331A6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331A6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331A6" w:rsidRPr="003331A6" w:rsidTr="00B4780B">
        <w:trPr>
          <w:trHeight w:val="915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331A6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1.</w:t>
            </w:r>
            <w:r w:rsidR="00040741" w:rsidRPr="003331A6">
              <w:rPr>
                <w:rFonts w:ascii="標楷體" w:eastAsia="標楷體" w:hAnsi="標楷體" w:hint="eastAsia"/>
              </w:rPr>
              <w:t>報名表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</w:t>
            </w:r>
            <w:r w:rsidR="00614D48" w:rsidRPr="003331A6">
              <w:rPr>
                <w:rFonts w:ascii="標楷體" w:eastAsia="標楷體" w:hAnsi="標楷體" w:hint="eastAsia"/>
              </w:rPr>
              <w:t>A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B4780B" w:rsidRPr="003331A6">
              <w:rPr>
                <w:rFonts w:ascii="標楷體" w:eastAsia="標楷體" w:hAnsi="標楷體" w:hint="eastAsia"/>
              </w:rPr>
              <w:t>及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A61E50" w:rsidRPr="003331A6">
              <w:rPr>
                <w:rFonts w:ascii="標楷體" w:eastAsia="標楷體" w:hAnsi="標楷體" w:hint="eastAsia"/>
              </w:rPr>
              <w:t>附表B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  <w:p w:rsidR="00A53C13" w:rsidRPr="003331A6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2.</w:t>
            </w:r>
            <w:r w:rsidR="009C306B" w:rsidRPr="003331A6">
              <w:rPr>
                <w:rFonts w:ascii="標楷體" w:eastAsia="標楷體" w:hAnsi="標楷體" w:hint="eastAsia"/>
              </w:rPr>
              <w:t>授權切結書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附表C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rPr>
          <w:trHeight w:val="629"/>
        </w:trPr>
        <w:tc>
          <w:tcPr>
            <w:tcW w:w="364" w:type="pct"/>
            <w:vAlign w:val="center"/>
          </w:tcPr>
          <w:p w:rsidR="00B4780B" w:rsidRPr="003331A6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331A6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審查</w:t>
            </w:r>
            <w:r w:rsidR="00887C12" w:rsidRPr="003331A6">
              <w:rPr>
                <w:rFonts w:ascii="標楷體" w:eastAsia="標楷體" w:hAnsi="標楷體" w:hint="eastAsia"/>
              </w:rPr>
              <w:t>送件作品</w:t>
            </w:r>
            <w:r w:rsidR="003B3346" w:rsidRPr="003331A6">
              <w:rPr>
                <w:rFonts w:ascii="標楷體" w:eastAsia="標楷體" w:hAnsi="標楷體" w:hint="eastAsia"/>
              </w:rPr>
              <w:t>內容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3B3346" w:rsidRPr="003331A6">
              <w:rPr>
                <w:rFonts w:ascii="標楷體" w:eastAsia="標楷體" w:hAnsi="標楷體" w:hint="eastAsia"/>
              </w:rPr>
              <w:t>字數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DB4B47" w:rsidRPr="003331A6">
              <w:rPr>
                <w:rFonts w:ascii="標楷體" w:eastAsia="標楷體" w:hAnsi="標楷體" w:hint="eastAsia"/>
              </w:rPr>
              <w:t>聲音檔及MP3格式</w:t>
            </w:r>
            <w:r w:rsidR="00887C12" w:rsidRPr="003331A6">
              <w:rPr>
                <w:rFonts w:ascii="標楷體" w:eastAsia="標楷體" w:hAnsi="標楷體" w:hint="eastAsia"/>
              </w:rPr>
              <w:t>，</w:t>
            </w:r>
            <w:r w:rsidRPr="003331A6">
              <w:rPr>
                <w:rFonts w:ascii="標楷體" w:eastAsia="標楷體" w:hAnsi="標楷體" w:hint="eastAsia"/>
              </w:rPr>
              <w:t>不符規範者</w:t>
            </w:r>
            <w:r w:rsidR="00B4780B" w:rsidRPr="003331A6">
              <w:rPr>
                <w:rFonts w:ascii="標楷體" w:eastAsia="標楷體" w:hAnsi="標楷體" w:hint="eastAsia"/>
              </w:rPr>
              <w:t>不列入</w:t>
            </w:r>
            <w:r w:rsidRPr="003331A6">
              <w:rPr>
                <w:rFonts w:ascii="標楷體" w:eastAsia="標楷體" w:hAnsi="標楷體" w:hint="eastAsia"/>
              </w:rPr>
              <w:t>初</w:t>
            </w:r>
            <w:r w:rsidR="00B4780B" w:rsidRPr="003331A6">
              <w:rPr>
                <w:rFonts w:ascii="標楷體" w:eastAsia="標楷體" w:hAnsi="標楷體" w:hint="eastAsia"/>
              </w:rPr>
              <w:t>審階段</w:t>
            </w:r>
            <w:r w:rsidR="00A53C13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331A6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</w:t>
            </w:r>
            <w:r w:rsidR="008D550B" w:rsidRPr="003331A6">
              <w:rPr>
                <w:rFonts w:ascii="標楷體" w:eastAsia="標楷體" w:hAnsi="標楷體" w:hint="eastAsia"/>
              </w:rPr>
              <w:t>.</w:t>
            </w:r>
            <w:r w:rsidR="003B3346" w:rsidRPr="003331A6">
              <w:rPr>
                <w:rFonts w:ascii="標楷體" w:eastAsia="標楷體" w:hAnsi="標楷體" w:hint="eastAsia"/>
              </w:rPr>
              <w:t>依初審評分規</w:t>
            </w:r>
            <w:r w:rsidRPr="003331A6">
              <w:rPr>
                <w:rFonts w:ascii="標楷體" w:eastAsia="標楷體" w:hAnsi="標楷體" w:hint="eastAsia"/>
              </w:rPr>
              <w:t>準</w:t>
            </w:r>
            <w:r w:rsidR="003B3346" w:rsidRPr="003331A6">
              <w:rPr>
                <w:rFonts w:ascii="標楷體" w:eastAsia="標楷體" w:hAnsi="標楷體" w:hint="eastAsia"/>
              </w:rPr>
              <w:t>評審。</w:t>
            </w:r>
          </w:p>
          <w:p w:rsidR="008D550B" w:rsidRPr="003331A6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</w:t>
            </w:r>
            <w:r w:rsidR="008D550B" w:rsidRPr="003331A6">
              <w:rPr>
                <w:rFonts w:ascii="標楷體" w:eastAsia="標楷體" w:hAnsi="標楷體" w:hint="eastAsia"/>
              </w:rPr>
              <w:t>.由評審委員會</w:t>
            </w:r>
            <w:r w:rsidRPr="003331A6">
              <w:rPr>
                <w:rFonts w:ascii="標楷體" w:eastAsia="標楷體" w:hAnsi="標楷體" w:hint="eastAsia"/>
              </w:rPr>
              <w:t>共同</w:t>
            </w:r>
            <w:r w:rsidR="008D550B" w:rsidRPr="003331A6">
              <w:rPr>
                <w:rFonts w:ascii="標楷體" w:eastAsia="標楷體" w:hAnsi="標楷體" w:hint="eastAsia"/>
              </w:rPr>
              <w:t>決定</w:t>
            </w:r>
            <w:r w:rsidRPr="003331A6">
              <w:rPr>
                <w:rFonts w:ascii="標楷體" w:eastAsia="標楷體" w:hAnsi="標楷體" w:hint="eastAsia"/>
              </w:rPr>
              <w:t>初審通過</w:t>
            </w:r>
            <w:r w:rsidR="00437DE4" w:rsidRPr="003331A6">
              <w:rPr>
                <w:rFonts w:ascii="標楷體" w:eastAsia="標楷體" w:hAnsi="標楷體" w:hint="eastAsia"/>
              </w:rPr>
              <w:t>名單</w:t>
            </w:r>
            <w:r w:rsidR="008D550B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331A6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初審通過作品</w:t>
            </w:r>
            <w:r w:rsidR="002D0309" w:rsidRPr="003331A6">
              <w:rPr>
                <w:rFonts w:ascii="標楷體" w:eastAsia="標楷體" w:hAnsi="標楷體" w:hint="eastAsia"/>
              </w:rPr>
              <w:t>依複審評分規準</w:t>
            </w:r>
            <w:r w:rsidR="00887C12" w:rsidRPr="003331A6">
              <w:rPr>
                <w:rFonts w:ascii="標楷體" w:eastAsia="標楷體" w:hAnsi="標楷體" w:hint="eastAsia"/>
              </w:rPr>
              <w:t>評審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  <w:p w:rsidR="008D550B" w:rsidRPr="003331A6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由評審委員會</w:t>
            </w:r>
            <w:r w:rsidR="00887C12" w:rsidRPr="003331A6">
              <w:rPr>
                <w:rFonts w:ascii="標楷體" w:eastAsia="標楷體" w:hAnsi="標楷體" w:hint="eastAsia"/>
              </w:rPr>
              <w:t>共同決</w:t>
            </w:r>
            <w:r w:rsidRPr="003331A6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331A6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由教育局於臺</w:t>
            </w:r>
            <w:r w:rsidR="00A53C13" w:rsidRPr="003331A6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331A6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ab/>
      </w:r>
      <w:r w:rsidR="00DA4C52" w:rsidRPr="003331A6">
        <w:rPr>
          <w:rFonts w:ascii="標楷體" w:eastAsia="標楷體" w:hAnsi="標楷體" w:hint="eastAsia"/>
          <w:b/>
          <w:bCs/>
        </w:rPr>
        <w:t>三</w:t>
      </w:r>
      <w:r w:rsidRPr="003331A6">
        <w:rPr>
          <w:rFonts w:ascii="標楷體" w:eastAsia="標楷體" w:hAnsi="標楷體" w:hint="eastAsia"/>
          <w:b/>
          <w:bCs/>
        </w:rPr>
        <w:t>、評審規準</w:t>
      </w:r>
    </w:p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331A6" w:rsidRPr="003331A6" w:rsidTr="006844A6">
        <w:tc>
          <w:tcPr>
            <w:tcW w:w="2042" w:type="pct"/>
            <w:gridSpan w:val="2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331A6" w:rsidRPr="003331A6" w:rsidTr="00837D74">
        <w:tc>
          <w:tcPr>
            <w:tcW w:w="2042" w:type="pct"/>
            <w:gridSpan w:val="2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331A6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  <w:p w:rsidR="00A53C13" w:rsidRPr="00B03805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lastRenderedPageBreak/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855B3B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106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r w:rsidR="000E447D">
        <w:rPr>
          <w:rFonts w:eastAsia="標楷體" w:hint="eastAsia"/>
          <w:color w:val="000000"/>
        </w:rPr>
        <w:t>作者親簽授權書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1453FA" w:rsidRPr="001453FA">
        <w:rPr>
          <w:rFonts w:eastAsia="標楷體" w:hint="eastAsia"/>
          <w:color w:val="FF0000"/>
        </w:rPr>
        <w:t>低中年級組</w:t>
      </w:r>
      <w:r w:rsidR="00747AD2">
        <w:rPr>
          <w:rFonts w:eastAsia="標楷體" w:hint="eastAsia"/>
          <w:color w:val="000000"/>
        </w:rPr>
        <w:t>學生與家長皆需簽名</w:t>
      </w:r>
      <w:r w:rsidR="001453FA" w:rsidRPr="00C37539">
        <w:rPr>
          <w:rFonts w:eastAsia="標楷體" w:hint="eastAsia"/>
          <w:color w:val="FF0000"/>
        </w:rPr>
        <w:t>，高年級組全數學生簽名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95C382D" wp14:editId="71E3F8CD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CC43C" wp14:editId="37912410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5"/>
        <w:gridCol w:w="455"/>
        <w:gridCol w:w="1424"/>
        <w:gridCol w:w="1442"/>
        <w:gridCol w:w="1420"/>
        <w:gridCol w:w="1591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作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品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名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814796" w:rsidRDefault="00814796" w:rsidP="00C73472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 w:hint="eastAsia"/>
                <w:b/>
                <w:color w:val="FF0000"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9160D" wp14:editId="795FF0C6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855B3B">
              <w:rPr>
                <w:rFonts w:ascii="標楷體" w:eastAsia="標楷體" w:hAnsi="標楷體" w:hint="eastAsia"/>
                <w:b/>
                <w:sz w:val="28"/>
                <w:szCs w:val="28"/>
              </w:rPr>
              <w:t>106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10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88" w:rsidRDefault="002A6388">
      <w:r>
        <w:separator/>
      </w:r>
    </w:p>
  </w:endnote>
  <w:endnote w:type="continuationSeparator" w:id="0">
    <w:p w:rsidR="002A6388" w:rsidRDefault="002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88" w:rsidRDefault="002A6388">
      <w:r>
        <w:separator/>
      </w:r>
    </w:p>
  </w:footnote>
  <w:footnote w:type="continuationSeparator" w:id="0">
    <w:p w:rsidR="002A6388" w:rsidRDefault="002A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F800-5EFE-4ED8-BC7B-357F7B6B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3312</Words>
  <Characters>858</Characters>
  <Application>Microsoft Office Word</Application>
  <DocSecurity>0</DocSecurity>
  <Lines>7</Lines>
  <Paragraphs>8</Paragraphs>
  <ScaleCrop>false</ScaleCrop>
  <Company>陳氏家族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陳依新</cp:lastModifiedBy>
  <cp:revision>22</cp:revision>
  <cp:lastPrinted>2016-01-15T08:24:00Z</cp:lastPrinted>
  <dcterms:created xsi:type="dcterms:W3CDTF">2015-12-25T10:32:00Z</dcterms:created>
  <dcterms:modified xsi:type="dcterms:W3CDTF">2017-01-05T09:29:00Z</dcterms:modified>
</cp:coreProperties>
</file>